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84" w:rsidRPr="00924917" w:rsidRDefault="00DB0784" w:rsidP="00DB0784">
      <w:pPr>
        <w:jc w:val="center"/>
        <w:rPr>
          <w:sz w:val="28"/>
        </w:rPr>
      </w:pPr>
      <w:r>
        <w:rPr>
          <w:b/>
          <w:sz w:val="28"/>
          <w:szCs w:val="26"/>
        </w:rPr>
        <w:t>Окружающий мир</w:t>
      </w:r>
    </w:p>
    <w:p w:rsidR="00DB0784" w:rsidRPr="00864A4A" w:rsidRDefault="00DB0784" w:rsidP="00DB078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Автор: Г.Г. </w:t>
      </w:r>
      <w:proofErr w:type="spellStart"/>
      <w:r>
        <w:rPr>
          <w:b/>
          <w:sz w:val="28"/>
          <w:szCs w:val="26"/>
        </w:rPr>
        <w:t>Ивченкова</w:t>
      </w:r>
      <w:proofErr w:type="spellEnd"/>
      <w:r>
        <w:rPr>
          <w:b/>
          <w:sz w:val="28"/>
          <w:szCs w:val="26"/>
        </w:rPr>
        <w:t>, И.В. Потапов</w:t>
      </w:r>
    </w:p>
    <w:p w:rsidR="00DB0784" w:rsidRPr="00617E7C" w:rsidRDefault="00DB0784" w:rsidP="00DB0784">
      <w:pPr>
        <w:rPr>
          <w:b/>
          <w:sz w:val="26"/>
          <w:szCs w:val="26"/>
        </w:rPr>
      </w:pPr>
      <w:r w:rsidRPr="00617E7C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</w:t>
      </w:r>
      <w:r w:rsidRPr="008E5DB9">
        <w:rPr>
          <w:b/>
          <w:sz w:val="26"/>
          <w:szCs w:val="26"/>
        </w:rPr>
        <w:t xml:space="preserve">                                          </w:t>
      </w:r>
      <w:r>
        <w:rPr>
          <w:b/>
          <w:sz w:val="26"/>
          <w:szCs w:val="26"/>
        </w:rPr>
        <w:t xml:space="preserve">  </w:t>
      </w:r>
      <w:r w:rsidRPr="005952AC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 w:rsidRPr="00617E7C">
        <w:rPr>
          <w:b/>
          <w:sz w:val="26"/>
          <w:szCs w:val="26"/>
        </w:rPr>
        <w:t xml:space="preserve"> Пояснительная записка</w:t>
      </w:r>
    </w:p>
    <w:p w:rsidR="00DB0784" w:rsidRPr="00864A4A" w:rsidRDefault="00DB0784" w:rsidP="00DB0784">
      <w:r w:rsidRPr="00864A4A">
        <w:t>Рабочая программа составлена на основе</w:t>
      </w:r>
      <w:r>
        <w:t xml:space="preserve"> Федерального государственного образовательного стандарта начального общего образования, </w:t>
      </w:r>
      <w:r w:rsidRPr="00864A4A">
        <w:t>«Программы общеобразовательных учреждени</w:t>
      </w:r>
      <w:r>
        <w:t>й. Начальная школа 1-4 классы»</w:t>
      </w:r>
      <w:r w:rsidRPr="00864A4A">
        <w:t xml:space="preserve"> (УМК «Планета Знаний»)</w:t>
      </w:r>
      <w:r w:rsidR="006E6D99">
        <w:t xml:space="preserve">: </w:t>
      </w:r>
      <w:proofErr w:type="spellStart"/>
      <w:r w:rsidR="006E6D99">
        <w:t>изд</w:t>
      </w:r>
      <w:proofErr w:type="spellEnd"/>
      <w:r w:rsidR="006E6D99">
        <w:t>–во «</w:t>
      </w:r>
      <w:proofErr w:type="spellStart"/>
      <w:r w:rsidR="006E6D99">
        <w:t>Астрель</w:t>
      </w:r>
      <w:proofErr w:type="spellEnd"/>
      <w:r w:rsidR="006E6D99">
        <w:t>», Москва, 2009</w:t>
      </w:r>
      <w:r>
        <w:t xml:space="preserve"> год и требований к уровню подготовки обучающихся 3-го класса с учётом регионального компонента и особенностей школы.</w:t>
      </w:r>
    </w:p>
    <w:p w:rsidR="00DB0784" w:rsidRDefault="00DB0784" w:rsidP="00DB0784">
      <w:r w:rsidRPr="00864A4A">
        <w:t xml:space="preserve">     </w:t>
      </w:r>
      <w:r w:rsidRPr="00864A4A">
        <w:rPr>
          <w:b/>
        </w:rPr>
        <w:t>Целью</w:t>
      </w:r>
      <w:r w:rsidRPr="00864A4A">
        <w:t xml:space="preserve"> данного курса является:</w:t>
      </w:r>
    </w:p>
    <w:p w:rsidR="006E6D99" w:rsidRPr="006E6D99" w:rsidRDefault="006E6D99" w:rsidP="006E6D99">
      <w:pPr>
        <w:ind w:firstLine="708"/>
        <w:jc w:val="both"/>
        <w:rPr>
          <w:color w:val="000000"/>
        </w:rPr>
      </w:pPr>
      <w:r w:rsidRPr="006E6D99">
        <w:t xml:space="preserve"> формирование 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DB0784" w:rsidRDefault="00DB0784" w:rsidP="00DB0784">
      <w:pPr>
        <w:rPr>
          <w:b/>
        </w:rPr>
      </w:pPr>
      <w:r w:rsidRPr="00864A4A">
        <w:t xml:space="preserve">Достижение указанной цели возможно через решение следующих </w:t>
      </w:r>
      <w:r w:rsidRPr="00864A4A">
        <w:rPr>
          <w:b/>
        </w:rPr>
        <w:t>задач:</w:t>
      </w:r>
    </w:p>
    <w:p w:rsidR="006E6D99" w:rsidRPr="006E6D99" w:rsidRDefault="006E6D99" w:rsidP="006E6D99">
      <w:pPr>
        <w:ind w:left="720"/>
        <w:jc w:val="both"/>
      </w:pPr>
      <w:r>
        <w:t>1)систематизировать имеющиеся у детей представления</w:t>
      </w:r>
      <w:r w:rsidRPr="006E6D99">
        <w:t xml:space="preserve"> об окружающем мире;</w:t>
      </w:r>
    </w:p>
    <w:p w:rsidR="006E6D99" w:rsidRPr="006E6D99" w:rsidRDefault="006E6D99" w:rsidP="006E6D99">
      <w:pPr>
        <w:ind w:left="720"/>
        <w:jc w:val="both"/>
      </w:pPr>
      <w:r>
        <w:t>2)формировать элементарные представления</w:t>
      </w:r>
      <w:r w:rsidRPr="006E6D99">
        <w:t xml:space="preserve"> о природе, человеке и обществе в их взаимодействии;</w:t>
      </w:r>
    </w:p>
    <w:p w:rsidR="006E6D99" w:rsidRPr="006E6D99" w:rsidRDefault="006E6D99" w:rsidP="006E6D99">
      <w:pPr>
        <w:ind w:left="720"/>
        <w:jc w:val="both"/>
      </w:pPr>
      <w:r>
        <w:t>3)знакомить</w:t>
      </w:r>
      <w:r w:rsidRPr="006E6D99">
        <w:t xml:space="preserve"> с методами изучения окружающего мира (наблюдение, эксперимент, моделирование, измерение и др.);</w:t>
      </w:r>
    </w:p>
    <w:p w:rsidR="006E6D99" w:rsidRPr="006E6D99" w:rsidRDefault="006E6D99" w:rsidP="006E6D99">
      <w:pPr>
        <w:ind w:left="720"/>
        <w:jc w:val="both"/>
      </w:pPr>
      <w:r>
        <w:t>4)социализировать</w:t>
      </w:r>
      <w:r w:rsidRPr="006E6D99">
        <w:t xml:space="preserve"> ребенка;</w:t>
      </w:r>
    </w:p>
    <w:p w:rsidR="006E6D99" w:rsidRPr="006E6D99" w:rsidRDefault="006E6D99" w:rsidP="006E6D99">
      <w:pPr>
        <w:ind w:left="720"/>
        <w:jc w:val="both"/>
      </w:pPr>
      <w:r>
        <w:t>5)развивать познавательные процессы</w:t>
      </w:r>
      <w:r w:rsidRPr="006E6D99">
        <w:t xml:space="preserve"> (ощущение, восприятие, осмысление, запоминание, обобщение и др.);</w:t>
      </w:r>
    </w:p>
    <w:p w:rsidR="006E6D99" w:rsidRPr="006E6D99" w:rsidRDefault="006E6D99" w:rsidP="006E6D99">
      <w:pPr>
        <w:ind w:left="720"/>
        <w:jc w:val="both"/>
      </w:pPr>
      <w:r>
        <w:t>6)воспитывать внимательность, наблюдательность и любознательность</w:t>
      </w:r>
      <w:r w:rsidRPr="006E6D99">
        <w:t>;</w:t>
      </w:r>
    </w:p>
    <w:p w:rsidR="006E6D99" w:rsidRPr="006E6D99" w:rsidRDefault="006E6D99" w:rsidP="006E6D99">
      <w:pPr>
        <w:ind w:left="720"/>
        <w:jc w:val="both"/>
      </w:pPr>
      <w:r>
        <w:t>7)формировать самостоятельную</w:t>
      </w:r>
      <w:r w:rsidRPr="006E6D99">
        <w:t xml:space="preserve"> познава</w:t>
      </w:r>
      <w:r>
        <w:t>тельную деятельность</w:t>
      </w:r>
      <w:r w:rsidRPr="006E6D99">
        <w:t>;</w:t>
      </w:r>
    </w:p>
    <w:p w:rsidR="006E6D99" w:rsidRPr="006E6D99" w:rsidRDefault="006E6D99" w:rsidP="006E6D99">
      <w:pPr>
        <w:ind w:left="720"/>
        <w:jc w:val="both"/>
      </w:pPr>
      <w:r>
        <w:t>8)воспитывать бережное отношение</w:t>
      </w:r>
      <w:r w:rsidRPr="006E6D99">
        <w:t xml:space="preserve"> к природе и продуктам труда людей.</w:t>
      </w:r>
    </w:p>
    <w:p w:rsidR="00DB0784" w:rsidRDefault="00DB0784" w:rsidP="00DB0784">
      <w:r w:rsidRPr="00864A4A">
        <w:t>Настоящий курс ориентирован на обновление содержания и методо</w:t>
      </w:r>
      <w:r w:rsidR="003F24E3">
        <w:t>в преподавания окружающего мира</w:t>
      </w:r>
      <w:r w:rsidRPr="00864A4A">
        <w:t xml:space="preserve"> в начальной школе в направлении интеграции знаний, воспитание гармонически развитой личности, ориентированной на общечеловеческие и гуманистические ценности.</w:t>
      </w:r>
    </w:p>
    <w:p w:rsidR="003F24E3" w:rsidRPr="00864A4A" w:rsidRDefault="003F24E3" w:rsidP="00DB0784">
      <w:r>
        <w:t xml:space="preserve">      Особое значение данного предмета заключается в формировании у детей 6-10 летнего возраста целостного представления о мире и месте человека в нём.</w:t>
      </w:r>
    </w:p>
    <w:p w:rsidR="00DB0784" w:rsidRPr="00F310E5" w:rsidRDefault="006E6D99" w:rsidP="00DB0784">
      <w:r>
        <w:t>Количество часов в год – 68</w:t>
      </w:r>
    </w:p>
    <w:p w:rsidR="00DB0784" w:rsidRPr="00F310E5" w:rsidRDefault="006E6D99" w:rsidP="00DB0784">
      <w:r>
        <w:t>Количество часов в неделю – 2</w:t>
      </w:r>
    </w:p>
    <w:p w:rsidR="00DB0784" w:rsidRPr="00864A4A" w:rsidRDefault="00DB0784" w:rsidP="00DB0784">
      <w:r w:rsidRPr="00864A4A">
        <w:rPr>
          <w:b/>
        </w:rPr>
        <w:t xml:space="preserve">           Разделы программы: </w:t>
      </w:r>
    </w:p>
    <w:p w:rsidR="00973FF6" w:rsidRDefault="00DB0784" w:rsidP="00DB0784">
      <w:r w:rsidRPr="00864A4A">
        <w:t xml:space="preserve">1. </w:t>
      </w:r>
      <w:r w:rsidR="00973FF6">
        <w:t>Природа вокруг нас – 8ч</w:t>
      </w:r>
    </w:p>
    <w:p w:rsidR="00973FF6" w:rsidRDefault="00103E04" w:rsidP="00DB0784">
      <w:r>
        <w:t>2. Вода, воздух, горные породы и почва – 16ч</w:t>
      </w:r>
    </w:p>
    <w:p w:rsidR="007074DE" w:rsidRDefault="007074DE" w:rsidP="00DB0784">
      <w:r>
        <w:t>3. О царствах живой природы – 16ч</w:t>
      </w:r>
    </w:p>
    <w:p w:rsidR="00DD791E" w:rsidRDefault="00DD791E" w:rsidP="00DB0784">
      <w:r>
        <w:t>4. Человек – 10ч</w:t>
      </w:r>
    </w:p>
    <w:p w:rsidR="00A83B77" w:rsidRDefault="00A83B77" w:rsidP="00DB0784">
      <w:r>
        <w:t>5. Человек в обществе – 18ч</w:t>
      </w:r>
    </w:p>
    <w:p w:rsidR="00F5755E" w:rsidRDefault="00F5755E" w:rsidP="00DB0784">
      <w:r>
        <w:t>Экскурсий – 4</w:t>
      </w:r>
    </w:p>
    <w:p w:rsidR="00F5755E" w:rsidRDefault="00030E71" w:rsidP="00DB0784">
      <w:r>
        <w:t>Практических работ - 22</w:t>
      </w:r>
    </w:p>
    <w:p w:rsidR="00DB0784" w:rsidRDefault="00DB0784" w:rsidP="00030E71">
      <w:pPr>
        <w:pStyle w:val="a3"/>
        <w:rPr>
          <w:b/>
        </w:rPr>
      </w:pPr>
      <w:r w:rsidRPr="002D35A2">
        <w:rPr>
          <w:b/>
        </w:rPr>
        <w:t>Ценностные ориентиры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lastRenderedPageBreak/>
        <w:t>Природа</w:t>
      </w:r>
      <w:r>
        <w:rPr>
          <w:iCs/>
        </w:rPr>
        <w:t xml:space="preserve"> как одна из важнейших основ здоровой и гармоничной жизни человека и общества.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Культура</w:t>
      </w:r>
      <w:r>
        <w:rPr>
          <w:iCs/>
        </w:rPr>
        <w:t xml:space="preserve"> как процесс и результат человеческой жизнедеятельности во всем многообразии ее форм.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Наука</w:t>
      </w:r>
      <w:r>
        <w:rPr>
          <w:iCs/>
        </w:rPr>
        <w:t xml:space="preserve">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Искусство</w:t>
      </w:r>
      <w:r>
        <w:rPr>
          <w:iCs/>
        </w:rPr>
        <w:t xml:space="preserve"> как часть культуры, отражение духовного мира человека, один из способов познания человеком самого себя, природы и общества.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Человечество</w:t>
      </w:r>
      <w:r>
        <w:rPr>
          <w:iCs/>
        </w:rPr>
        <w:t xml:space="preserve"> как многообразие народов, культур, религий.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Патриотизм</w:t>
      </w:r>
      <w:r>
        <w:rPr>
          <w:iCs/>
        </w:rPr>
        <w:t xml:space="preserve">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 xml:space="preserve">Социальная солидарность </w:t>
      </w:r>
      <w:r>
        <w:rPr>
          <w:iCs/>
        </w:rPr>
        <w:t>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Гражданственность</w:t>
      </w:r>
      <w:r>
        <w:rPr>
          <w:iCs/>
        </w:rPr>
        <w:t xml:space="preserve">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Семья</w:t>
      </w:r>
      <w:r>
        <w:rPr>
          <w:iCs/>
        </w:rPr>
        <w:t xml:space="preserve">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0610C9" w:rsidRDefault="000610C9" w:rsidP="00030E71">
      <w:pPr>
        <w:autoSpaceDE w:val="0"/>
        <w:autoSpaceDN w:val="0"/>
        <w:adjustRightInd w:val="0"/>
        <w:jc w:val="both"/>
        <w:rPr>
          <w:iCs/>
        </w:rPr>
      </w:pPr>
      <w:r w:rsidRPr="000610C9">
        <w:rPr>
          <w:iCs/>
        </w:rPr>
        <w:t>Труд</w:t>
      </w:r>
      <w:r>
        <w:rPr>
          <w:iCs/>
        </w:rPr>
        <w:t xml:space="preserve"> и творчество как отличительные черты духовно и нравственно развитой личности.</w:t>
      </w:r>
    </w:p>
    <w:p w:rsidR="000610C9" w:rsidRDefault="00DB0784" w:rsidP="00DB0784">
      <w:pPr>
        <w:pStyle w:val="a3"/>
        <w:ind w:firstLine="567"/>
      </w:pPr>
      <w:r w:rsidRPr="002D35A2">
        <w:rPr>
          <w:b/>
          <w:bCs/>
        </w:rPr>
        <w:t>Общая характеристика учебного предмета</w:t>
      </w:r>
      <w:r w:rsidRPr="002D35A2">
        <w:t xml:space="preserve">. </w:t>
      </w:r>
    </w:p>
    <w:p w:rsidR="000610C9" w:rsidRDefault="000610C9" w:rsidP="000610C9">
      <w:pPr>
        <w:autoSpaceDE w:val="0"/>
        <w:autoSpaceDN w:val="0"/>
        <w:adjustRightInd w:val="0"/>
        <w:ind w:firstLine="708"/>
        <w:jc w:val="both"/>
        <w:rPr>
          <w:iCs/>
        </w:rPr>
      </w:pPr>
      <w:proofErr w:type="gramStart"/>
      <w:r w:rsidRPr="000610C9">
        <w:rPr>
          <w:iCs/>
        </w:rPr>
        <w:t>Значение курса</w:t>
      </w:r>
      <w:r>
        <w:rPr>
          <w:iCs/>
        </w:rPr>
        <w:t xml:space="preserve"> «Окружающий мир» состоит также в том, что в ходе его изучения школьники овладевают </w:t>
      </w:r>
      <w:proofErr w:type="spellStart"/>
      <w:r>
        <w:rPr>
          <w:iCs/>
        </w:rPr>
        <w:t>практикооориентированными</w:t>
      </w:r>
      <w:proofErr w:type="spellEnd"/>
      <w:r>
        <w:rPr>
          <w:iCs/>
        </w:rPr>
        <w:t xml:space="preserve"> знаниями для развития их экологической 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  <w:proofErr w:type="gramEnd"/>
    </w:p>
    <w:p w:rsidR="000610C9" w:rsidRDefault="000610C9" w:rsidP="000610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</w:t>
      </w:r>
    </w:p>
    <w:p w:rsidR="000610C9" w:rsidRDefault="000610C9" w:rsidP="000610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активность, компетентность подрастающего поколения России, способного на созидание во имя родной страны и планеты Земля.</w:t>
      </w:r>
    </w:p>
    <w:p w:rsidR="000610C9" w:rsidRDefault="000610C9" w:rsidP="000610C9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Знакомство с началами естественных и </w:t>
      </w:r>
      <w:proofErr w:type="spellStart"/>
      <w:r>
        <w:rPr>
          <w:iCs/>
        </w:rPr>
        <w:t>социальноогуманитарных</w:t>
      </w:r>
      <w:proofErr w:type="spellEnd"/>
      <w:r>
        <w:rPr>
          <w:iCs/>
        </w:rPr>
        <w:t xml:space="preserve">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</w:t>
      </w:r>
    </w:p>
    <w:p w:rsidR="00DB0784" w:rsidRDefault="00DB0784" w:rsidP="00DB0784">
      <w:r w:rsidRPr="00864A4A">
        <w:rPr>
          <w:b/>
        </w:rPr>
        <w:t xml:space="preserve">      Курс обеспечен учебно-методическим комплектом</w:t>
      </w:r>
      <w:r w:rsidRPr="00864A4A">
        <w:t>:</w:t>
      </w:r>
    </w:p>
    <w:p w:rsidR="00A767FC" w:rsidRPr="00864A4A" w:rsidRDefault="00A767FC" w:rsidP="00A767FC">
      <w:r w:rsidRPr="00864A4A">
        <w:t>1.Методическое пособ</w:t>
      </w:r>
      <w:r>
        <w:t xml:space="preserve">ие для учителя / </w:t>
      </w:r>
      <w:proofErr w:type="spellStart"/>
      <w:r>
        <w:t>Г.Г.Ивченкова</w:t>
      </w:r>
      <w:proofErr w:type="spellEnd"/>
      <w:r>
        <w:t>, И.В.Потапова /</w:t>
      </w:r>
      <w:r w:rsidRPr="00864A4A">
        <w:t xml:space="preserve"> «Обучение в 3 к</w:t>
      </w:r>
      <w:r>
        <w:t>лассе по учебнику « Окружающий мир</w:t>
      </w:r>
      <w:r w:rsidRPr="00864A4A">
        <w:t>»</w:t>
      </w:r>
      <w:proofErr w:type="gramStart"/>
      <w:r w:rsidRPr="00864A4A">
        <w:t>.</w:t>
      </w:r>
      <w:r>
        <w:t>(</w:t>
      </w:r>
      <w:proofErr w:type="gramEnd"/>
      <w:r>
        <w:t xml:space="preserve">Программа. Методические рекомендации. </w:t>
      </w:r>
      <w:proofErr w:type="gramStart"/>
      <w:r>
        <w:t>Тематическое планирование.)</w:t>
      </w:r>
      <w:proofErr w:type="gramEnd"/>
      <w:r>
        <w:t xml:space="preserve"> </w:t>
      </w:r>
      <w:r w:rsidRPr="00864A4A">
        <w:t>- М.:АСТ  «</w:t>
      </w:r>
      <w:proofErr w:type="spellStart"/>
      <w:r w:rsidRPr="00864A4A">
        <w:t>Астрель</w:t>
      </w:r>
      <w:proofErr w:type="spellEnd"/>
      <w:r w:rsidRPr="00864A4A">
        <w:t>», 2006г.</w:t>
      </w:r>
    </w:p>
    <w:p w:rsidR="000610C9" w:rsidRDefault="00A767FC" w:rsidP="00DB0784">
      <w:r>
        <w:t>2.</w:t>
      </w:r>
      <w:proofErr w:type="gramStart"/>
      <w:r>
        <w:t xml:space="preserve"> :</w:t>
      </w:r>
      <w:proofErr w:type="gramEnd"/>
      <w:r>
        <w:t xml:space="preserve"> Г. Г. </w:t>
      </w:r>
      <w:proofErr w:type="spellStart"/>
      <w:r>
        <w:t>Ивченкова</w:t>
      </w:r>
      <w:proofErr w:type="spellEnd"/>
      <w:r>
        <w:t xml:space="preserve">, И. В. Потапова Окружающий мир. Учебник для четырёхлетней начальной школы. АСТ </w:t>
      </w:r>
      <w:proofErr w:type="spellStart"/>
      <w:r>
        <w:t>Астрель</w:t>
      </w:r>
      <w:proofErr w:type="spellEnd"/>
      <w:r>
        <w:t xml:space="preserve"> Москва 2009</w:t>
      </w:r>
    </w:p>
    <w:p w:rsidR="00A767FC" w:rsidRPr="00864A4A" w:rsidRDefault="00A767FC" w:rsidP="00A767FC">
      <w:r>
        <w:t>3.</w:t>
      </w:r>
      <w:r w:rsidRPr="00A767FC">
        <w:t xml:space="preserve"> </w:t>
      </w:r>
      <w:r>
        <w:t xml:space="preserve"> Г. Г. </w:t>
      </w:r>
      <w:proofErr w:type="spellStart"/>
      <w:r>
        <w:t>Ивченкова</w:t>
      </w:r>
      <w:proofErr w:type="spellEnd"/>
      <w:r>
        <w:t xml:space="preserve">, И. В. Потапова Окружающий мир: рабочая тетрадь №1,2 к учебнику  Г. Г. </w:t>
      </w:r>
      <w:proofErr w:type="spellStart"/>
      <w:r>
        <w:t>Ивченкова</w:t>
      </w:r>
      <w:proofErr w:type="spellEnd"/>
      <w:r>
        <w:t xml:space="preserve">, И. В. Потапова «Окружающий мир».  АСТ </w:t>
      </w:r>
      <w:proofErr w:type="spellStart"/>
      <w:r>
        <w:t>Астрель</w:t>
      </w:r>
      <w:proofErr w:type="spellEnd"/>
      <w:r>
        <w:t xml:space="preserve"> Москва 2012</w:t>
      </w:r>
    </w:p>
    <w:p w:rsidR="00DB0784" w:rsidRDefault="00DB0784" w:rsidP="00DB0784">
      <w:r>
        <w:t xml:space="preserve">4. Журналы и газеты «Начальная школа», «Педагогическое творчество», «Первое сентября», </w:t>
      </w:r>
      <w:proofErr w:type="spellStart"/>
      <w:r>
        <w:t>интернетресурсы</w:t>
      </w:r>
      <w:proofErr w:type="spellEnd"/>
      <w:r>
        <w:t>.</w:t>
      </w:r>
    </w:p>
    <w:p w:rsidR="00DB0784" w:rsidRPr="00C90437" w:rsidRDefault="00DB0784" w:rsidP="00DB0784">
      <w:pPr>
        <w:jc w:val="center"/>
        <w:rPr>
          <w:b/>
        </w:rPr>
      </w:pPr>
      <w:r w:rsidRPr="00C90437">
        <w:rPr>
          <w:b/>
        </w:rPr>
        <w:lastRenderedPageBreak/>
        <w:t xml:space="preserve">Календарно-тематическое планирование по </w:t>
      </w:r>
      <w:r w:rsidR="009E76F8">
        <w:rPr>
          <w:b/>
        </w:rPr>
        <w:t>окружающему миру</w:t>
      </w:r>
      <w:r w:rsidRPr="00C90437">
        <w:rPr>
          <w:b/>
        </w:rPr>
        <w:t xml:space="preserve"> в 3Б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849"/>
        <w:gridCol w:w="849"/>
        <w:gridCol w:w="2119"/>
        <w:gridCol w:w="850"/>
        <w:gridCol w:w="4064"/>
        <w:gridCol w:w="2045"/>
        <w:gridCol w:w="2268"/>
        <w:gridCol w:w="1070"/>
      </w:tblGrid>
      <w:tr w:rsidR="00DB0784" w:rsidTr="00504250">
        <w:tc>
          <w:tcPr>
            <w:tcW w:w="672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№</w:t>
            </w:r>
          </w:p>
          <w:p w:rsidR="00DB0784" w:rsidRPr="00B51213" w:rsidRDefault="00DB0784" w:rsidP="00504250">
            <w:pPr>
              <w:rPr>
                <w:b/>
              </w:rPr>
            </w:pPr>
            <w:proofErr w:type="spellStart"/>
            <w:proofErr w:type="gramStart"/>
            <w:r w:rsidRPr="00B51213">
              <w:rPr>
                <w:b/>
              </w:rPr>
              <w:t>п</w:t>
            </w:r>
            <w:proofErr w:type="spellEnd"/>
            <w:proofErr w:type="gramEnd"/>
            <w:r w:rsidRPr="00B51213">
              <w:rPr>
                <w:b/>
              </w:rPr>
              <w:t>/</w:t>
            </w:r>
            <w:proofErr w:type="spellStart"/>
            <w:r w:rsidRPr="00B51213">
              <w:rPr>
                <w:b/>
              </w:rPr>
              <w:t>п</w:t>
            </w:r>
            <w:proofErr w:type="spellEnd"/>
          </w:p>
        </w:tc>
        <w:tc>
          <w:tcPr>
            <w:tcW w:w="849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Дата</w:t>
            </w:r>
          </w:p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 xml:space="preserve">Дата </w:t>
            </w:r>
          </w:p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факт.</w:t>
            </w:r>
          </w:p>
        </w:tc>
        <w:tc>
          <w:tcPr>
            <w:tcW w:w="2119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Кол-во часов</w:t>
            </w:r>
          </w:p>
        </w:tc>
        <w:tc>
          <w:tcPr>
            <w:tcW w:w="4064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 xml:space="preserve">Характеристика деятельности </w:t>
            </w:r>
            <w:proofErr w:type="gramStart"/>
            <w:r w:rsidRPr="00B51213">
              <w:rPr>
                <w:b/>
              </w:rPr>
              <w:t>обучающихся</w:t>
            </w:r>
            <w:proofErr w:type="gramEnd"/>
          </w:p>
        </w:tc>
        <w:tc>
          <w:tcPr>
            <w:tcW w:w="2045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Формы работы</w:t>
            </w:r>
          </w:p>
        </w:tc>
        <w:tc>
          <w:tcPr>
            <w:tcW w:w="2268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Методы оценки достижений учащихся</w:t>
            </w:r>
          </w:p>
        </w:tc>
        <w:tc>
          <w:tcPr>
            <w:tcW w:w="1070" w:type="dxa"/>
          </w:tcPr>
          <w:p w:rsidR="00DB0784" w:rsidRPr="00B51213" w:rsidRDefault="00DB0784" w:rsidP="00504250">
            <w:pPr>
              <w:rPr>
                <w:b/>
              </w:rPr>
            </w:pPr>
            <w:r w:rsidRPr="00B51213">
              <w:rPr>
                <w:b/>
              </w:rPr>
              <w:t>Страница учебника</w:t>
            </w:r>
          </w:p>
        </w:tc>
      </w:tr>
      <w:tr w:rsidR="009E76F8" w:rsidTr="00504250">
        <w:tc>
          <w:tcPr>
            <w:tcW w:w="14786" w:type="dxa"/>
            <w:gridSpan w:val="9"/>
          </w:tcPr>
          <w:p w:rsidR="009E76F8" w:rsidRPr="009E76F8" w:rsidRDefault="00DD791E" w:rsidP="009E76F8">
            <w:pPr>
              <w:jc w:val="center"/>
            </w:pPr>
            <w:r>
              <w:t>1-е полугодие</w:t>
            </w:r>
          </w:p>
        </w:tc>
      </w:tr>
      <w:tr w:rsidR="00973FF6" w:rsidTr="00504250">
        <w:tc>
          <w:tcPr>
            <w:tcW w:w="14786" w:type="dxa"/>
            <w:gridSpan w:val="9"/>
          </w:tcPr>
          <w:p w:rsidR="00973FF6" w:rsidRPr="009E76F8" w:rsidRDefault="00973FF6" w:rsidP="009E76F8">
            <w:pPr>
              <w:jc w:val="center"/>
            </w:pPr>
            <w:r>
              <w:t>Природа вокруг нас (8ч)</w:t>
            </w:r>
          </w:p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 w:rsidRPr="009E76F8">
              <w:t>1.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05.09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Что нас окружает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 w:val="restart"/>
          </w:tcPr>
          <w:p w:rsidR="00103E04" w:rsidRPr="009E76F8" w:rsidRDefault="00103E04" w:rsidP="009E76F8">
            <w:r w:rsidRPr="009E76F8">
              <w:rPr>
                <w:i/>
                <w:iCs/>
              </w:rPr>
              <w:t>Приводить</w:t>
            </w:r>
            <w:r w:rsidRPr="009E76F8">
              <w:t xml:space="preserve"> </w:t>
            </w:r>
            <w:r w:rsidRPr="009E76F8">
              <w:rPr>
                <w:i/>
                <w:iCs/>
              </w:rPr>
              <w:t>примеры</w:t>
            </w:r>
            <w:r w:rsidRPr="009E76F8">
              <w:t xml:space="preserve"> взаимосвязей между человеком и окружающей средой. </w:t>
            </w:r>
            <w:r w:rsidRPr="009E76F8">
              <w:rPr>
                <w:i/>
                <w:iCs/>
              </w:rPr>
              <w:t>Объяснять</w:t>
            </w:r>
            <w:r w:rsidRPr="009E76F8">
              <w:t xml:space="preserve"> значение экологии как науки. </w:t>
            </w:r>
            <w:r w:rsidRPr="009E76F8">
              <w:rPr>
                <w:i/>
                <w:iCs/>
              </w:rPr>
              <w:t>Приводить</w:t>
            </w:r>
            <w:r w:rsidRPr="009E76F8">
              <w:t xml:space="preserve"> </w:t>
            </w:r>
            <w:r w:rsidRPr="009E76F8">
              <w:rPr>
                <w:i/>
                <w:iCs/>
              </w:rPr>
              <w:t>примеры</w:t>
            </w:r>
            <w:r w:rsidRPr="009E76F8">
              <w:t xml:space="preserve">, как изменения в окружающей среде влияют на жизнь живых существ. </w:t>
            </w:r>
            <w:r w:rsidRPr="009E76F8">
              <w:rPr>
                <w:i/>
                <w:iCs/>
              </w:rPr>
              <w:t>Приводить примеры</w:t>
            </w:r>
            <w:r w:rsidRPr="009E76F8">
              <w:t xml:space="preserve"> положительного и отрицательного влияния человека на природу, </w:t>
            </w:r>
          </w:p>
          <w:p w:rsidR="00103E04" w:rsidRPr="009E76F8" w:rsidRDefault="00103E04" w:rsidP="009E76F8">
            <w:r w:rsidRPr="009E76F8">
              <w:rPr>
                <w:i/>
                <w:iCs/>
              </w:rPr>
              <w:t>Называть</w:t>
            </w:r>
            <w:r w:rsidRPr="009E76F8">
              <w:t xml:space="preserve"> основные и промежуточные стороны горизонта; </w:t>
            </w:r>
            <w:r w:rsidRPr="009E76F8">
              <w:rPr>
                <w:i/>
                <w:iCs/>
              </w:rPr>
              <w:t>объяснять</w:t>
            </w:r>
            <w:r w:rsidRPr="009E76F8">
              <w:t xml:space="preserve">, что такое линия горизонта. </w:t>
            </w:r>
            <w:r w:rsidRPr="009E76F8">
              <w:rPr>
                <w:i/>
                <w:iCs/>
              </w:rPr>
              <w:t>Обсуждать</w:t>
            </w:r>
            <w:r w:rsidRPr="009E76F8">
              <w:t xml:space="preserve"> значение для человека умения ориентироваться на местности. </w:t>
            </w:r>
            <w:r w:rsidRPr="009E76F8">
              <w:rPr>
                <w:i/>
                <w:iCs/>
              </w:rPr>
              <w:t>Находить</w:t>
            </w:r>
            <w:r w:rsidRPr="009E76F8">
              <w:t xml:space="preserve"> стороны горизонта по Солнцу, компасу и местным признакам. </w:t>
            </w:r>
            <w:r w:rsidRPr="009E76F8">
              <w:rPr>
                <w:i/>
                <w:iCs/>
              </w:rPr>
              <w:t>Определять</w:t>
            </w:r>
            <w:r w:rsidRPr="009E76F8">
              <w:t xml:space="preserve"> вид местности (открытая, закрытая).</w:t>
            </w:r>
          </w:p>
          <w:p w:rsidR="00103E04" w:rsidRPr="009E76F8" w:rsidRDefault="00103E04" w:rsidP="009E76F8">
            <w:r w:rsidRPr="009E76F8">
              <w:rPr>
                <w:i/>
                <w:iCs/>
              </w:rPr>
              <w:t>Приводить примеры</w:t>
            </w:r>
            <w:r w:rsidRPr="009E76F8">
              <w:t xml:space="preserve"> явлений природы.</w:t>
            </w:r>
          </w:p>
          <w:p w:rsidR="00103E04" w:rsidRPr="009E76F8" w:rsidRDefault="00103E04" w:rsidP="009E76F8">
            <w:r w:rsidRPr="009E76F8">
              <w:rPr>
                <w:i/>
                <w:iCs/>
              </w:rPr>
              <w:t>Различать</w:t>
            </w:r>
            <w:r w:rsidRPr="009E76F8">
              <w:t xml:space="preserve"> тела и вещества; </w:t>
            </w:r>
            <w:r w:rsidRPr="009E76F8">
              <w:rPr>
                <w:i/>
                <w:iCs/>
              </w:rPr>
              <w:t>сравнивать</w:t>
            </w:r>
            <w:r w:rsidRPr="009E76F8">
              <w:t xml:space="preserve"> тела и вещества по различным признакам.</w:t>
            </w:r>
          </w:p>
          <w:p w:rsidR="00103E04" w:rsidRPr="009E76F8" w:rsidRDefault="00103E04" w:rsidP="009E76F8">
            <w:r w:rsidRPr="009E76F8">
              <w:t xml:space="preserve">. </w:t>
            </w:r>
            <w:r w:rsidRPr="009E76F8">
              <w:rPr>
                <w:i/>
                <w:iCs/>
              </w:rPr>
              <w:t>Выражать</w:t>
            </w:r>
            <w:r w:rsidRPr="009E76F8">
              <w:t xml:space="preserve"> свое эмоциональное восприятие явлений природы в устной и письменной форме, в </w:t>
            </w:r>
            <w:r w:rsidRPr="009E76F8">
              <w:lastRenderedPageBreak/>
              <w:t>рисунках.</w:t>
            </w:r>
          </w:p>
          <w:p w:rsidR="00103E04" w:rsidRPr="009E76F8" w:rsidRDefault="00103E04" w:rsidP="009E76F8">
            <w:r w:rsidRPr="009E76F8">
              <w:rPr>
                <w:i/>
                <w:iCs/>
              </w:rPr>
              <w:t>Составлять</w:t>
            </w:r>
            <w:r w:rsidRPr="009E76F8">
              <w:t xml:space="preserve"> </w:t>
            </w:r>
            <w:r w:rsidRPr="009E76F8">
              <w:rPr>
                <w:i/>
                <w:iCs/>
              </w:rPr>
              <w:t>план</w:t>
            </w:r>
            <w:r w:rsidRPr="009E76F8">
              <w:t xml:space="preserve"> наблюдений.</w:t>
            </w:r>
          </w:p>
          <w:p w:rsidR="00103E04" w:rsidRPr="009E76F8" w:rsidRDefault="00103E04" w:rsidP="00103E04">
            <w:r w:rsidRPr="009E76F8">
              <w:rPr>
                <w:i/>
                <w:iCs/>
              </w:rPr>
              <w:t>Выделять общие</w:t>
            </w:r>
            <w:r w:rsidRPr="009E76F8">
              <w:t xml:space="preserve"> и </w:t>
            </w:r>
            <w:r w:rsidRPr="009E76F8">
              <w:rPr>
                <w:i/>
                <w:iCs/>
              </w:rPr>
              <w:t>отличительные свойства</w:t>
            </w:r>
            <w:r>
              <w:t xml:space="preserve"> тел и веществ.</w:t>
            </w:r>
            <w:r w:rsidRPr="009E76F8">
              <w:t xml:space="preserve"> </w:t>
            </w:r>
          </w:p>
        </w:tc>
        <w:tc>
          <w:tcPr>
            <w:tcW w:w="2045" w:type="dxa"/>
          </w:tcPr>
          <w:p w:rsidR="00103E04" w:rsidRPr="009E76F8" w:rsidRDefault="00103E04" w:rsidP="00504250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103E04" w:rsidRPr="009E76F8" w:rsidRDefault="00103E04" w:rsidP="00504250">
            <w:r>
              <w:t>Текущий контроль</w:t>
            </w:r>
          </w:p>
        </w:tc>
        <w:tc>
          <w:tcPr>
            <w:tcW w:w="1070" w:type="dxa"/>
          </w:tcPr>
          <w:p w:rsidR="00103E04" w:rsidRPr="009E76F8" w:rsidRDefault="00103E04" w:rsidP="00504250">
            <w:r>
              <w:t>3-9</w:t>
            </w:r>
          </w:p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2.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07.09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Экскурсия «Знакомство с разнообразием неживой и живой природы в окрестностях школы»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Pr="009E76F8" w:rsidRDefault="00103E04" w:rsidP="00504250">
            <w:r>
              <w:t>Фронтальная</w:t>
            </w:r>
          </w:p>
        </w:tc>
        <w:tc>
          <w:tcPr>
            <w:tcW w:w="2268" w:type="dxa"/>
          </w:tcPr>
          <w:p w:rsidR="00103E04" w:rsidRDefault="00103E04" w:rsidP="00504250">
            <w:r>
              <w:t>ТБ на экскурсии</w:t>
            </w:r>
          </w:p>
          <w:p w:rsidR="00103E04" w:rsidRPr="009E76F8" w:rsidRDefault="00103E04" w:rsidP="00504250">
            <w:r>
              <w:t>Текущий контроль</w:t>
            </w:r>
          </w:p>
        </w:tc>
        <w:tc>
          <w:tcPr>
            <w:tcW w:w="1070" w:type="dxa"/>
          </w:tcPr>
          <w:p w:rsidR="00103E04" w:rsidRPr="009E76F8" w:rsidRDefault="00103E04" w:rsidP="00504250"/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3.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12.09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Экскурсия «Изучение влияния деятельности человека на природу»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Pr="009E76F8" w:rsidRDefault="00103E04" w:rsidP="00504250">
            <w:r>
              <w:t>Фронтальная</w:t>
            </w:r>
          </w:p>
        </w:tc>
        <w:tc>
          <w:tcPr>
            <w:tcW w:w="2268" w:type="dxa"/>
          </w:tcPr>
          <w:p w:rsidR="00103E04" w:rsidRDefault="00103E04" w:rsidP="00973FF6">
            <w:r>
              <w:t>ТБ на экскурсии</w:t>
            </w:r>
          </w:p>
          <w:p w:rsidR="00103E04" w:rsidRPr="009E76F8" w:rsidRDefault="00103E04" w:rsidP="00973FF6">
            <w:r>
              <w:t>Текущий контроль</w:t>
            </w:r>
          </w:p>
        </w:tc>
        <w:tc>
          <w:tcPr>
            <w:tcW w:w="1070" w:type="dxa"/>
          </w:tcPr>
          <w:p w:rsidR="00103E04" w:rsidRPr="009E76F8" w:rsidRDefault="00103E04" w:rsidP="00504250"/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4.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14.09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Что такое горизонт. Ориентирование по солнцу.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Default="00103E04" w:rsidP="00504250">
            <w:r>
              <w:t>Фронтальная</w:t>
            </w:r>
          </w:p>
          <w:p w:rsidR="00103E04" w:rsidRPr="009E76F8" w:rsidRDefault="00103E04" w:rsidP="00504250"/>
        </w:tc>
        <w:tc>
          <w:tcPr>
            <w:tcW w:w="2268" w:type="dxa"/>
          </w:tcPr>
          <w:p w:rsidR="00103E04" w:rsidRDefault="00103E04" w:rsidP="00504250">
            <w:r>
              <w:t>Текущий контроль</w:t>
            </w:r>
          </w:p>
          <w:p w:rsidR="00103E04" w:rsidRPr="009E76F8" w:rsidRDefault="00103E04" w:rsidP="00504250"/>
        </w:tc>
        <w:tc>
          <w:tcPr>
            <w:tcW w:w="1070" w:type="dxa"/>
          </w:tcPr>
          <w:p w:rsidR="00103E04" w:rsidRPr="009E76F8" w:rsidRDefault="00103E04" w:rsidP="00504250">
            <w:r>
              <w:t>10-12</w:t>
            </w:r>
          </w:p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5.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19.09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Ориентирование по компасу и местным признакам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Default="00103E04" w:rsidP="00504250">
            <w:r>
              <w:t>Фронтальная</w:t>
            </w:r>
          </w:p>
          <w:p w:rsidR="00103E04" w:rsidRPr="009E76F8" w:rsidRDefault="00103E04" w:rsidP="00504250"/>
        </w:tc>
        <w:tc>
          <w:tcPr>
            <w:tcW w:w="2268" w:type="dxa"/>
          </w:tcPr>
          <w:p w:rsidR="00103E04" w:rsidRDefault="00103E04" w:rsidP="00504250">
            <w:r>
              <w:t>Текущий контроль</w:t>
            </w:r>
          </w:p>
          <w:p w:rsidR="00103E04" w:rsidRPr="009E76F8" w:rsidRDefault="00103E04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103E04" w:rsidRPr="009E76F8" w:rsidRDefault="00103E04" w:rsidP="00504250">
            <w:r>
              <w:t>12-14</w:t>
            </w:r>
          </w:p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6.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21.09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Default="00103E04" w:rsidP="00504250">
            <w:r>
              <w:t>Экскурсия</w:t>
            </w:r>
          </w:p>
          <w:p w:rsidR="00103E04" w:rsidRPr="009E76F8" w:rsidRDefault="00103E04" w:rsidP="00504250">
            <w:r>
              <w:t>«ориентирование на местности»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Default="00103E04" w:rsidP="00973FF6">
            <w:r>
              <w:t>Фронтальная</w:t>
            </w:r>
          </w:p>
          <w:p w:rsidR="00103E04" w:rsidRPr="009E76F8" w:rsidRDefault="00103E04" w:rsidP="00504250"/>
        </w:tc>
        <w:tc>
          <w:tcPr>
            <w:tcW w:w="2268" w:type="dxa"/>
          </w:tcPr>
          <w:p w:rsidR="00103E04" w:rsidRDefault="00103E04" w:rsidP="00973FF6">
            <w:r>
              <w:t>ТБ на экскурсии</w:t>
            </w:r>
          </w:p>
          <w:p w:rsidR="00103E04" w:rsidRPr="009E76F8" w:rsidRDefault="00103E04" w:rsidP="00973FF6">
            <w:r>
              <w:t>Текущий контроль</w:t>
            </w:r>
          </w:p>
        </w:tc>
        <w:tc>
          <w:tcPr>
            <w:tcW w:w="1070" w:type="dxa"/>
          </w:tcPr>
          <w:p w:rsidR="00103E04" w:rsidRPr="009E76F8" w:rsidRDefault="00103E04" w:rsidP="00504250"/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t>7.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26.09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Pr="009E76F8" w:rsidRDefault="00103E04" w:rsidP="00504250">
            <w:r>
              <w:t>Явления природы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Default="00103E04" w:rsidP="00504250">
            <w:r>
              <w:t>Фронтальная</w:t>
            </w:r>
          </w:p>
          <w:p w:rsidR="00103E04" w:rsidRPr="009E76F8" w:rsidRDefault="00103E04" w:rsidP="00504250">
            <w:r>
              <w:lastRenderedPageBreak/>
              <w:t>Презентация</w:t>
            </w:r>
          </w:p>
        </w:tc>
        <w:tc>
          <w:tcPr>
            <w:tcW w:w="2268" w:type="dxa"/>
          </w:tcPr>
          <w:p w:rsidR="00103E04" w:rsidRPr="009E76F8" w:rsidRDefault="00103E04" w:rsidP="00504250">
            <w:r>
              <w:lastRenderedPageBreak/>
              <w:t>Текущий контроль</w:t>
            </w:r>
          </w:p>
        </w:tc>
        <w:tc>
          <w:tcPr>
            <w:tcW w:w="1070" w:type="dxa"/>
          </w:tcPr>
          <w:p w:rsidR="00103E04" w:rsidRPr="009E76F8" w:rsidRDefault="00103E04" w:rsidP="00504250">
            <w:r>
              <w:t>15-17</w:t>
            </w:r>
          </w:p>
        </w:tc>
      </w:tr>
      <w:tr w:rsidR="00103E04" w:rsidTr="00504250">
        <w:tc>
          <w:tcPr>
            <w:tcW w:w="672" w:type="dxa"/>
          </w:tcPr>
          <w:p w:rsidR="00103E04" w:rsidRPr="009E76F8" w:rsidRDefault="00103E04" w:rsidP="00504250">
            <w:r>
              <w:lastRenderedPageBreak/>
              <w:t>8.</w:t>
            </w:r>
          </w:p>
        </w:tc>
        <w:tc>
          <w:tcPr>
            <w:tcW w:w="849" w:type="dxa"/>
          </w:tcPr>
          <w:p w:rsidR="00103E04" w:rsidRPr="009E76F8" w:rsidRDefault="00BE6F5C" w:rsidP="00504250">
            <w:r>
              <w:t>28.09</w:t>
            </w:r>
          </w:p>
        </w:tc>
        <w:tc>
          <w:tcPr>
            <w:tcW w:w="849" w:type="dxa"/>
          </w:tcPr>
          <w:p w:rsidR="00103E04" w:rsidRPr="009E76F8" w:rsidRDefault="00103E04" w:rsidP="00504250"/>
        </w:tc>
        <w:tc>
          <w:tcPr>
            <w:tcW w:w="2119" w:type="dxa"/>
          </w:tcPr>
          <w:p w:rsidR="00103E04" w:rsidRDefault="00103E04" w:rsidP="00504250">
            <w:r>
              <w:t>Свойства тел и веществ</w:t>
            </w:r>
          </w:p>
          <w:p w:rsidR="009B6086" w:rsidRPr="009E76F8" w:rsidRDefault="009B6086" w:rsidP="00504250">
            <w:r>
              <w:t>Проверочная работа № 1 по теме: «Природа вокруг нас».</w:t>
            </w:r>
          </w:p>
        </w:tc>
        <w:tc>
          <w:tcPr>
            <w:tcW w:w="850" w:type="dxa"/>
          </w:tcPr>
          <w:p w:rsidR="00103E04" w:rsidRPr="009E76F8" w:rsidRDefault="00103E04" w:rsidP="00504250">
            <w:r>
              <w:t>1</w:t>
            </w:r>
          </w:p>
        </w:tc>
        <w:tc>
          <w:tcPr>
            <w:tcW w:w="4064" w:type="dxa"/>
            <w:vMerge/>
          </w:tcPr>
          <w:p w:rsidR="00103E04" w:rsidRPr="009E76F8" w:rsidRDefault="00103E04" w:rsidP="00504250"/>
        </w:tc>
        <w:tc>
          <w:tcPr>
            <w:tcW w:w="2045" w:type="dxa"/>
          </w:tcPr>
          <w:p w:rsidR="00103E04" w:rsidRDefault="00103E04" w:rsidP="007E4C8A">
            <w:r>
              <w:t>Фронтальная</w:t>
            </w:r>
          </w:p>
          <w:p w:rsidR="00103E04" w:rsidRPr="009E76F8" w:rsidRDefault="00103E04" w:rsidP="00504250">
            <w:r>
              <w:t>Работа в парах</w:t>
            </w:r>
          </w:p>
        </w:tc>
        <w:tc>
          <w:tcPr>
            <w:tcW w:w="2268" w:type="dxa"/>
          </w:tcPr>
          <w:p w:rsidR="00103E04" w:rsidRDefault="009B6086" w:rsidP="00504250">
            <w:r>
              <w:t xml:space="preserve">Тематический </w:t>
            </w:r>
            <w:r w:rsidR="00103E04">
              <w:t xml:space="preserve"> контроль</w:t>
            </w:r>
          </w:p>
          <w:p w:rsidR="00103E04" w:rsidRPr="009E76F8" w:rsidRDefault="00103E04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103E04" w:rsidRPr="009E76F8" w:rsidRDefault="00103E04" w:rsidP="00504250">
            <w:r>
              <w:t>18-23</w:t>
            </w:r>
          </w:p>
        </w:tc>
      </w:tr>
      <w:tr w:rsidR="007E4C8A" w:rsidTr="00504250">
        <w:tc>
          <w:tcPr>
            <w:tcW w:w="14786" w:type="dxa"/>
            <w:gridSpan w:val="9"/>
          </w:tcPr>
          <w:p w:rsidR="007E4C8A" w:rsidRPr="009E76F8" w:rsidRDefault="00103E04" w:rsidP="007E4C8A">
            <w:pPr>
              <w:jc w:val="center"/>
            </w:pPr>
            <w:r>
              <w:t>Вода, воздух, горные породы и почва (16ч)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9.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03.10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Свойства воды в жидком состоянии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 w:val="restart"/>
          </w:tcPr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Приводить примеры</w:t>
            </w:r>
            <w:r w:rsidRPr="00103E04">
              <w:rPr>
                <w:szCs w:val="28"/>
              </w:rPr>
              <w:t xml:space="preserve"> твердых, жидких и газообразных веществ.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Называть</w:t>
            </w:r>
            <w:r w:rsidRPr="00103E04">
              <w:rPr>
                <w:szCs w:val="28"/>
              </w:rPr>
              <w:t xml:space="preserve"> три состояния воды; рассказывать об условиях перехода воды из одного состояния в другое.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Рассказывать</w:t>
            </w:r>
            <w:r w:rsidRPr="00103E04">
              <w:rPr>
                <w:szCs w:val="28"/>
              </w:rPr>
              <w:t>, как образуются родники, как образуются облака, роса, туман, изморозь.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Приводить примеры</w:t>
            </w:r>
            <w:r w:rsidRPr="00103E04">
              <w:rPr>
                <w:szCs w:val="28"/>
              </w:rPr>
              <w:t xml:space="preserve"> естественных и искусственных водоемов; называть части водоемов; рассказывать об использовании и охране водоемов.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Характеризовать</w:t>
            </w:r>
            <w:r w:rsidRPr="00103E04">
              <w:rPr>
                <w:szCs w:val="28"/>
              </w:rPr>
              <w:t xml:space="preserve"> круговорот воды в природе, применяя ранее полученные знания. </w:t>
            </w:r>
            <w:r w:rsidRPr="00103E04">
              <w:rPr>
                <w:i/>
                <w:iCs/>
                <w:szCs w:val="28"/>
              </w:rPr>
              <w:t>Характеризовать</w:t>
            </w:r>
            <w:r w:rsidRPr="00103E04">
              <w:rPr>
                <w:szCs w:val="28"/>
              </w:rPr>
              <w:t xml:space="preserve"> значение воздуха для жизни.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Сравнивать</w:t>
            </w:r>
            <w:r w:rsidRPr="00103E04">
              <w:rPr>
                <w:szCs w:val="28"/>
              </w:rPr>
              <w:t xml:space="preserve"> свойства воды и воздуха; </w:t>
            </w:r>
            <w:r w:rsidRPr="00103E04">
              <w:rPr>
                <w:i/>
                <w:iCs/>
                <w:szCs w:val="28"/>
              </w:rPr>
              <w:t>объяснять</w:t>
            </w:r>
            <w:r w:rsidRPr="00103E04">
              <w:rPr>
                <w:szCs w:val="28"/>
              </w:rPr>
              <w:t xml:space="preserve">, как образуется ветер. </w:t>
            </w:r>
            <w:r w:rsidRPr="00103E04">
              <w:rPr>
                <w:i/>
                <w:iCs/>
                <w:szCs w:val="28"/>
              </w:rPr>
              <w:t xml:space="preserve">Приводить примеры </w:t>
            </w:r>
            <w:r w:rsidRPr="00103E04">
              <w:rPr>
                <w:szCs w:val="28"/>
              </w:rPr>
              <w:t xml:space="preserve">использования свойств воды, воздуха и горных пород в деятельности людей; примеры получения энергии в результате движения воды и ветра. </w:t>
            </w:r>
            <w:r w:rsidRPr="00103E04">
              <w:rPr>
                <w:i/>
                <w:iCs/>
                <w:szCs w:val="28"/>
              </w:rPr>
              <w:lastRenderedPageBreak/>
              <w:t>Характеризовать</w:t>
            </w:r>
            <w:r w:rsidRPr="00103E04">
              <w:rPr>
                <w:szCs w:val="28"/>
              </w:rPr>
              <w:t xml:space="preserve"> свойства песка, глины, известняка. </w:t>
            </w:r>
            <w:r w:rsidRPr="00103E04">
              <w:rPr>
                <w:i/>
                <w:iCs/>
                <w:szCs w:val="28"/>
              </w:rPr>
              <w:t>Характеризовать</w:t>
            </w:r>
            <w:r w:rsidRPr="00103E04">
              <w:rPr>
                <w:szCs w:val="28"/>
              </w:rPr>
              <w:t xml:space="preserve"> положительное и отрицательное воздействие человека на природу при добыче и использовании полезных ископаемых.</w:t>
            </w:r>
          </w:p>
          <w:p w:rsidR="007074DE" w:rsidRPr="00103E04" w:rsidRDefault="007074DE" w:rsidP="00103E04">
            <w:pPr>
              <w:rPr>
                <w:szCs w:val="28"/>
              </w:rPr>
            </w:pPr>
            <w:r w:rsidRPr="00103E04">
              <w:rPr>
                <w:i/>
                <w:iCs/>
                <w:szCs w:val="28"/>
              </w:rPr>
              <w:t>Объяснять</w:t>
            </w:r>
            <w:r>
              <w:rPr>
                <w:szCs w:val="28"/>
              </w:rPr>
              <w:t xml:space="preserve"> отличие горных пород от почвы.</w:t>
            </w:r>
            <w:r w:rsidRPr="00103E04">
              <w:rPr>
                <w:szCs w:val="28"/>
              </w:rPr>
              <w:t xml:space="preserve"> </w:t>
            </w:r>
          </w:p>
          <w:p w:rsidR="007074DE" w:rsidRPr="009E76F8" w:rsidRDefault="007074DE" w:rsidP="00103E04">
            <w:r w:rsidRPr="00103E04">
              <w:rPr>
                <w:i/>
                <w:iCs/>
                <w:szCs w:val="28"/>
              </w:rPr>
              <w:t xml:space="preserve">Определять с помощью опытов </w:t>
            </w:r>
            <w:r w:rsidRPr="00103E04">
              <w:rPr>
                <w:szCs w:val="28"/>
              </w:rPr>
              <w:t>свойства воды в жидком, твердом и газообразном состоянии; определять растворимые и нерастворимы</w:t>
            </w:r>
            <w:r>
              <w:rPr>
                <w:szCs w:val="28"/>
              </w:rPr>
              <w:t>е в воде вещества.</w:t>
            </w:r>
            <w:r w:rsidRPr="00103E04">
              <w:rPr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7074DE" w:rsidRPr="009E76F8" w:rsidRDefault="007074DE" w:rsidP="00504250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7074DE" w:rsidRDefault="007074DE" w:rsidP="00504250">
            <w:r>
              <w:t>Текущий контроль</w:t>
            </w:r>
          </w:p>
          <w:p w:rsidR="00030E71" w:rsidRPr="009E76F8" w:rsidRDefault="00030E71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24-27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10.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05.10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Вода-растворитель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Работа в парах</w:t>
            </w:r>
          </w:p>
        </w:tc>
        <w:tc>
          <w:tcPr>
            <w:tcW w:w="2268" w:type="dxa"/>
          </w:tcPr>
          <w:p w:rsidR="007074DE" w:rsidRDefault="007074DE" w:rsidP="00504250">
            <w:r>
              <w:t>Текущий контроль</w:t>
            </w:r>
          </w:p>
          <w:p w:rsidR="007074DE" w:rsidRPr="009E76F8" w:rsidRDefault="007074DE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28-30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11.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10.10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Свойства льда, снега, пара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103E04">
            <w:r>
              <w:t>Фронтальная</w:t>
            </w:r>
          </w:p>
          <w:p w:rsidR="007074DE" w:rsidRPr="009E76F8" w:rsidRDefault="007074DE" w:rsidP="00103E04">
            <w:r>
              <w:t>Работа в парах</w:t>
            </w:r>
          </w:p>
        </w:tc>
        <w:tc>
          <w:tcPr>
            <w:tcW w:w="2268" w:type="dxa"/>
          </w:tcPr>
          <w:p w:rsidR="007074DE" w:rsidRDefault="007074DE" w:rsidP="00103E04">
            <w:r>
              <w:t>Текущий контроль</w:t>
            </w:r>
          </w:p>
          <w:p w:rsidR="007074DE" w:rsidRPr="009E76F8" w:rsidRDefault="007074DE" w:rsidP="00103E04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30-33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12.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12.10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Родники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Презентация</w:t>
            </w:r>
          </w:p>
        </w:tc>
        <w:tc>
          <w:tcPr>
            <w:tcW w:w="2268" w:type="dxa"/>
          </w:tcPr>
          <w:p w:rsidR="007074DE" w:rsidRDefault="007074DE" w:rsidP="00504250">
            <w:r>
              <w:t>Текущий контроль</w:t>
            </w:r>
          </w:p>
          <w:p w:rsidR="00030E71" w:rsidRPr="009E76F8" w:rsidRDefault="00030E71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34-35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13.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17.10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Водоёмы (река, озеро, море, пруд, водохранилище)</w:t>
            </w:r>
          </w:p>
        </w:tc>
        <w:tc>
          <w:tcPr>
            <w:tcW w:w="850" w:type="dxa"/>
          </w:tcPr>
          <w:p w:rsidR="007074DE" w:rsidRPr="009E76F8" w:rsidRDefault="00BE6F5C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Презентация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35-38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14.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19.10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Облака, роса, туман, иней, изморозь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2B7165">
            <w:r>
              <w:t>Фронтальная</w:t>
            </w:r>
          </w:p>
          <w:p w:rsidR="007074DE" w:rsidRPr="009E76F8" w:rsidRDefault="007074DE" w:rsidP="002B7165">
            <w:r>
              <w:t>Презентация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38-41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15.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24.10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Круговорот воды в природе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Презентация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41-42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16.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26.10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Использование и охрана воды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Презентация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43-46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17.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07.11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Значение воздуха для жизни. Состав воздуха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2B7165">
            <w:r>
              <w:t>Фронтальная</w:t>
            </w:r>
          </w:p>
          <w:p w:rsidR="007074DE" w:rsidRPr="009E76F8" w:rsidRDefault="007074DE" w:rsidP="002B7165">
            <w:r>
              <w:t>Работа в парах</w:t>
            </w:r>
          </w:p>
        </w:tc>
        <w:tc>
          <w:tcPr>
            <w:tcW w:w="2268" w:type="dxa"/>
          </w:tcPr>
          <w:p w:rsidR="007074DE" w:rsidRDefault="007074DE" w:rsidP="002B7165">
            <w:r>
              <w:t>Текущий контроль</w:t>
            </w:r>
          </w:p>
          <w:p w:rsidR="007074DE" w:rsidRPr="009E76F8" w:rsidRDefault="007074DE" w:rsidP="002B7165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47-50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lastRenderedPageBreak/>
              <w:t>18.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09.11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Свойства воздуха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2B7165">
            <w:r>
              <w:t>Фронтальная</w:t>
            </w:r>
          </w:p>
          <w:p w:rsidR="007074DE" w:rsidRPr="009E76F8" w:rsidRDefault="007074DE" w:rsidP="002B7165">
            <w:r>
              <w:t>Работа в парах</w:t>
            </w:r>
          </w:p>
        </w:tc>
        <w:tc>
          <w:tcPr>
            <w:tcW w:w="2268" w:type="dxa"/>
          </w:tcPr>
          <w:p w:rsidR="007074DE" w:rsidRDefault="007074DE" w:rsidP="002B7165">
            <w:r>
              <w:t>Текущий контроль</w:t>
            </w:r>
          </w:p>
          <w:p w:rsidR="007074DE" w:rsidRPr="009E76F8" w:rsidRDefault="007074DE" w:rsidP="002B7165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51-53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lastRenderedPageBreak/>
              <w:t>19.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14.11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Ветер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Pr="009E76F8" w:rsidRDefault="007074DE" w:rsidP="00504250">
            <w:r>
              <w:t>Фронтальная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54-55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20.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16.11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Охрана воздуха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Pr="009E76F8" w:rsidRDefault="007074DE" w:rsidP="002B7165">
            <w:r>
              <w:t>Фронтальная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56-57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21.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21.11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Горные породы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Pr="009E76F8" w:rsidRDefault="007074DE" w:rsidP="00504250">
            <w:r>
              <w:t>Фронтальная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58-59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22.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23.11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Pr="009E76F8" w:rsidRDefault="007074DE" w:rsidP="00504250">
            <w:r>
              <w:t>Полезные ископаемые (песок, глина, гранит, известняк)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2B7165">
            <w:r>
              <w:t>Фронтальная</w:t>
            </w:r>
          </w:p>
          <w:p w:rsidR="007074DE" w:rsidRPr="009E76F8" w:rsidRDefault="007074DE" w:rsidP="002B7165">
            <w:r>
              <w:t>Работа в парах</w:t>
            </w:r>
          </w:p>
        </w:tc>
        <w:tc>
          <w:tcPr>
            <w:tcW w:w="2268" w:type="dxa"/>
          </w:tcPr>
          <w:p w:rsidR="007074DE" w:rsidRDefault="007074DE" w:rsidP="002B7165">
            <w:r>
              <w:t>Текущий контроль</w:t>
            </w:r>
          </w:p>
          <w:p w:rsidR="007074DE" w:rsidRPr="009E76F8" w:rsidRDefault="007074DE" w:rsidP="002B7165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>
            <w:r>
              <w:t>60-63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23.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28.11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7074DE" w:rsidRDefault="007074DE" w:rsidP="00504250">
            <w:r>
              <w:t>Использование, добыча и охрана полезных ископаемых</w:t>
            </w:r>
          </w:p>
          <w:p w:rsidR="009B6086" w:rsidRPr="009E76F8" w:rsidRDefault="009B6086" w:rsidP="009B6086">
            <w:r>
              <w:t>Почва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504250">
            <w:r>
              <w:t>Фронтальная</w:t>
            </w:r>
          </w:p>
          <w:p w:rsidR="007074DE" w:rsidRPr="009E76F8" w:rsidRDefault="007074DE" w:rsidP="00504250">
            <w:r>
              <w:t>Презентация</w:t>
            </w:r>
          </w:p>
        </w:tc>
        <w:tc>
          <w:tcPr>
            <w:tcW w:w="2268" w:type="dxa"/>
          </w:tcPr>
          <w:p w:rsidR="007074DE" w:rsidRPr="009E76F8" w:rsidRDefault="007074DE" w:rsidP="00504250">
            <w:r>
              <w:t>Текущий контроль</w:t>
            </w:r>
          </w:p>
        </w:tc>
        <w:tc>
          <w:tcPr>
            <w:tcW w:w="1070" w:type="dxa"/>
          </w:tcPr>
          <w:p w:rsidR="007074DE" w:rsidRPr="009E76F8" w:rsidRDefault="007074DE" w:rsidP="009B6086">
            <w:r>
              <w:t>63-</w:t>
            </w:r>
            <w:r w:rsidR="009B6086">
              <w:t>73</w:t>
            </w:r>
          </w:p>
        </w:tc>
      </w:tr>
      <w:tr w:rsidR="007074DE" w:rsidTr="00504250">
        <w:tc>
          <w:tcPr>
            <w:tcW w:w="672" w:type="dxa"/>
          </w:tcPr>
          <w:p w:rsidR="007074DE" w:rsidRPr="009E76F8" w:rsidRDefault="007074DE" w:rsidP="00504250">
            <w:r>
              <w:t>24.</w:t>
            </w:r>
          </w:p>
        </w:tc>
        <w:tc>
          <w:tcPr>
            <w:tcW w:w="849" w:type="dxa"/>
          </w:tcPr>
          <w:p w:rsidR="007074DE" w:rsidRPr="009E76F8" w:rsidRDefault="00BE6F5C" w:rsidP="00504250">
            <w:r>
              <w:t>30.11</w:t>
            </w:r>
          </w:p>
        </w:tc>
        <w:tc>
          <w:tcPr>
            <w:tcW w:w="849" w:type="dxa"/>
          </w:tcPr>
          <w:p w:rsidR="007074DE" w:rsidRPr="009E76F8" w:rsidRDefault="007074DE" w:rsidP="00504250"/>
        </w:tc>
        <w:tc>
          <w:tcPr>
            <w:tcW w:w="2119" w:type="dxa"/>
          </w:tcPr>
          <w:p w:rsidR="009B6086" w:rsidRPr="009E76F8" w:rsidRDefault="009B6086" w:rsidP="00504250">
            <w:r>
              <w:t>Проверочная работа № 2 по теме: «Вода, воздух, горные породы и почва».</w:t>
            </w:r>
          </w:p>
        </w:tc>
        <w:tc>
          <w:tcPr>
            <w:tcW w:w="850" w:type="dxa"/>
          </w:tcPr>
          <w:p w:rsidR="007074DE" w:rsidRPr="009E76F8" w:rsidRDefault="007074DE" w:rsidP="00504250">
            <w:r>
              <w:t>1</w:t>
            </w:r>
          </w:p>
        </w:tc>
        <w:tc>
          <w:tcPr>
            <w:tcW w:w="4064" w:type="dxa"/>
            <w:vMerge/>
          </w:tcPr>
          <w:p w:rsidR="007074DE" w:rsidRPr="009E76F8" w:rsidRDefault="007074DE" w:rsidP="00504250"/>
        </w:tc>
        <w:tc>
          <w:tcPr>
            <w:tcW w:w="2045" w:type="dxa"/>
          </w:tcPr>
          <w:p w:rsidR="007074DE" w:rsidRDefault="007074DE" w:rsidP="002B7165">
            <w:r>
              <w:t>Фронтальная</w:t>
            </w:r>
          </w:p>
          <w:p w:rsidR="007074DE" w:rsidRPr="009E76F8" w:rsidRDefault="007074DE" w:rsidP="002B7165">
            <w:r>
              <w:t>Работа в парах</w:t>
            </w:r>
          </w:p>
        </w:tc>
        <w:tc>
          <w:tcPr>
            <w:tcW w:w="2268" w:type="dxa"/>
          </w:tcPr>
          <w:p w:rsidR="007074DE" w:rsidRDefault="009B6086" w:rsidP="002B7165">
            <w:r>
              <w:t>Тематический</w:t>
            </w:r>
            <w:r w:rsidR="007074DE">
              <w:t xml:space="preserve"> контроль</w:t>
            </w:r>
          </w:p>
          <w:p w:rsidR="007074DE" w:rsidRPr="009E76F8" w:rsidRDefault="007074DE" w:rsidP="002B7165">
            <w:r>
              <w:t>Практическая работа</w:t>
            </w:r>
          </w:p>
        </w:tc>
        <w:tc>
          <w:tcPr>
            <w:tcW w:w="1070" w:type="dxa"/>
          </w:tcPr>
          <w:p w:rsidR="007074DE" w:rsidRPr="009E76F8" w:rsidRDefault="007074DE" w:rsidP="00504250"/>
        </w:tc>
      </w:tr>
      <w:tr w:rsidR="007074DE" w:rsidTr="00504250">
        <w:tc>
          <w:tcPr>
            <w:tcW w:w="14786" w:type="dxa"/>
            <w:gridSpan w:val="9"/>
          </w:tcPr>
          <w:p w:rsidR="007074DE" w:rsidRPr="009E76F8" w:rsidRDefault="007074DE" w:rsidP="007074DE">
            <w:pPr>
              <w:jc w:val="center"/>
            </w:pPr>
            <w:r>
              <w:t>О царствах живой природы (16ч)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25.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05.12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Четыре царства живой природы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 w:val="restart"/>
          </w:tcPr>
          <w:p w:rsidR="00DD791E" w:rsidRPr="0044179D" w:rsidRDefault="00DD791E" w:rsidP="0044179D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>Объяснять</w:t>
            </w:r>
            <w:r w:rsidRPr="0044179D">
              <w:rPr>
                <w:szCs w:val="28"/>
              </w:rPr>
              <w:t xml:space="preserve"> различие объектов живой и неживой природы.</w:t>
            </w:r>
          </w:p>
          <w:p w:rsidR="00DD791E" w:rsidRPr="0044179D" w:rsidRDefault="00DD791E" w:rsidP="0044179D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>Называть</w:t>
            </w:r>
            <w:r w:rsidRPr="0044179D">
              <w:rPr>
                <w:szCs w:val="28"/>
              </w:rPr>
              <w:t xml:space="preserve"> царства живой природы.</w:t>
            </w:r>
          </w:p>
          <w:p w:rsidR="00DD791E" w:rsidRPr="0044179D" w:rsidRDefault="00DD791E" w:rsidP="0044179D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>Различать</w:t>
            </w:r>
            <w:r w:rsidRPr="0044179D">
              <w:rPr>
                <w:szCs w:val="28"/>
              </w:rPr>
              <w:t xml:space="preserve"> органы цветкового растения. </w:t>
            </w:r>
            <w:r w:rsidRPr="0044179D">
              <w:rPr>
                <w:i/>
                <w:iCs/>
                <w:szCs w:val="28"/>
              </w:rPr>
              <w:t>Сравнивать</w:t>
            </w:r>
            <w:r w:rsidRPr="0044179D">
              <w:rPr>
                <w:szCs w:val="28"/>
              </w:rPr>
              <w:t xml:space="preserve"> внешний вид и характеризовать особенности групп растений. </w:t>
            </w:r>
            <w:r w:rsidRPr="0044179D">
              <w:rPr>
                <w:i/>
                <w:iCs/>
                <w:szCs w:val="28"/>
              </w:rPr>
              <w:t>Сравнивать</w:t>
            </w:r>
            <w:r w:rsidRPr="0044179D">
              <w:rPr>
                <w:szCs w:val="28"/>
              </w:rPr>
              <w:t xml:space="preserve"> и </w:t>
            </w:r>
            <w:r w:rsidRPr="0044179D">
              <w:rPr>
                <w:i/>
                <w:iCs/>
                <w:szCs w:val="28"/>
              </w:rPr>
              <w:t>различать</w:t>
            </w:r>
            <w:r w:rsidRPr="0044179D">
              <w:rPr>
                <w:szCs w:val="28"/>
              </w:rPr>
              <w:t xml:space="preserve"> дик</w:t>
            </w:r>
            <w:r>
              <w:rPr>
                <w:szCs w:val="28"/>
              </w:rPr>
              <w:t>орастущие и культурные растения.</w:t>
            </w:r>
            <w:r w:rsidRPr="0044179D">
              <w:rPr>
                <w:szCs w:val="28"/>
              </w:rPr>
              <w:t xml:space="preserve"> </w:t>
            </w:r>
          </w:p>
          <w:p w:rsidR="00DD791E" w:rsidRDefault="00DD791E" w:rsidP="0044179D">
            <w:pPr>
              <w:rPr>
                <w:i/>
                <w:iCs/>
                <w:szCs w:val="28"/>
              </w:rPr>
            </w:pPr>
            <w:r w:rsidRPr="0044179D">
              <w:rPr>
                <w:i/>
                <w:iCs/>
                <w:szCs w:val="28"/>
              </w:rPr>
              <w:t>Приводить примеры</w:t>
            </w:r>
            <w:r w:rsidRPr="0044179D">
              <w:rPr>
                <w:szCs w:val="28"/>
              </w:rPr>
              <w:t xml:space="preserve"> положительного и отрицательного влияния человека на живую </w:t>
            </w:r>
            <w:r w:rsidRPr="0044179D">
              <w:rPr>
                <w:szCs w:val="28"/>
              </w:rPr>
              <w:lastRenderedPageBreak/>
              <w:t xml:space="preserve">природу. </w:t>
            </w:r>
          </w:p>
          <w:p w:rsidR="00DD791E" w:rsidRPr="0044179D" w:rsidRDefault="00DD791E" w:rsidP="0044179D">
            <w:pPr>
              <w:rPr>
                <w:szCs w:val="28"/>
              </w:rPr>
            </w:pPr>
          </w:p>
          <w:p w:rsidR="00DD791E" w:rsidRPr="0044179D" w:rsidRDefault="00DD791E" w:rsidP="0044179D">
            <w:pPr>
              <w:rPr>
                <w:szCs w:val="28"/>
              </w:rPr>
            </w:pPr>
          </w:p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7074DE">
            <w:r>
              <w:lastRenderedPageBreak/>
              <w:t>Фронтальная</w:t>
            </w:r>
          </w:p>
          <w:p w:rsidR="00DD791E" w:rsidRPr="009E76F8" w:rsidRDefault="00DD791E" w:rsidP="007074DE">
            <w:r>
              <w:t>Презентация</w:t>
            </w:r>
          </w:p>
        </w:tc>
        <w:tc>
          <w:tcPr>
            <w:tcW w:w="2268" w:type="dxa"/>
          </w:tcPr>
          <w:p w:rsidR="00DD791E" w:rsidRPr="009E76F8" w:rsidRDefault="00DD791E" w:rsidP="00504250">
            <w:r>
              <w:t>Текущий контроль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76-79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26.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07.12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Строение растений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7074DE">
            <w:r>
              <w:t>Фронтальная</w:t>
            </w:r>
          </w:p>
          <w:p w:rsidR="00DD791E" w:rsidRPr="009E76F8" w:rsidRDefault="00DD791E" w:rsidP="007074DE">
            <w:r>
              <w:t>Работа в парах</w:t>
            </w:r>
          </w:p>
        </w:tc>
        <w:tc>
          <w:tcPr>
            <w:tcW w:w="2268" w:type="dxa"/>
          </w:tcPr>
          <w:p w:rsidR="00DD791E" w:rsidRDefault="00DD791E" w:rsidP="007074DE">
            <w:r>
              <w:t>Текущий контроль</w:t>
            </w:r>
          </w:p>
          <w:p w:rsidR="00DD791E" w:rsidRPr="009E76F8" w:rsidRDefault="00DD791E" w:rsidP="007074DE">
            <w:r>
              <w:t>Практическая работа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80-84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27.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12.12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Разнообразие растений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504250">
            <w:r>
              <w:t>Фронтальная</w:t>
            </w:r>
          </w:p>
          <w:p w:rsidR="00DD791E" w:rsidRPr="009E76F8" w:rsidRDefault="00DD791E" w:rsidP="00504250">
            <w:r>
              <w:t>Презентация</w:t>
            </w:r>
          </w:p>
        </w:tc>
        <w:tc>
          <w:tcPr>
            <w:tcW w:w="2268" w:type="dxa"/>
          </w:tcPr>
          <w:p w:rsidR="00DD791E" w:rsidRPr="009E76F8" w:rsidRDefault="00DD791E" w:rsidP="00504250">
            <w:r>
              <w:t>Текущий контроль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85-86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28.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14.12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Дикорастущие и культурные растения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Pr="009E76F8" w:rsidRDefault="00DD791E" w:rsidP="00504250">
            <w:r>
              <w:t>Фронтальная</w:t>
            </w:r>
          </w:p>
        </w:tc>
        <w:tc>
          <w:tcPr>
            <w:tcW w:w="2268" w:type="dxa"/>
          </w:tcPr>
          <w:p w:rsidR="00DD791E" w:rsidRPr="009E76F8" w:rsidRDefault="00DD791E" w:rsidP="00504250">
            <w:r>
              <w:t>Текущий контроль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87-88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29.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19.12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Жизнь растений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504250">
            <w:r>
              <w:t>Фронтальная</w:t>
            </w:r>
          </w:p>
          <w:p w:rsidR="00030E71" w:rsidRPr="009E76F8" w:rsidRDefault="00030E71" w:rsidP="00504250">
            <w:r>
              <w:t>Работа в парах</w:t>
            </w:r>
          </w:p>
        </w:tc>
        <w:tc>
          <w:tcPr>
            <w:tcW w:w="2268" w:type="dxa"/>
          </w:tcPr>
          <w:p w:rsidR="00DD791E" w:rsidRDefault="00DD791E" w:rsidP="00504250">
            <w:r>
              <w:t>Текущий контроль</w:t>
            </w:r>
          </w:p>
          <w:p w:rsidR="00030E71" w:rsidRPr="009E76F8" w:rsidRDefault="00030E71" w:rsidP="00504250">
            <w:r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lastRenderedPageBreak/>
              <w:t>89-92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lastRenderedPageBreak/>
              <w:t>30.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21.12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Размножение и развитие растений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504250">
            <w:r>
              <w:t>Фронтальная</w:t>
            </w:r>
          </w:p>
          <w:p w:rsidR="00DD791E" w:rsidRPr="009E76F8" w:rsidRDefault="00DD791E" w:rsidP="00504250">
            <w:r>
              <w:t>Работа в парах</w:t>
            </w:r>
          </w:p>
        </w:tc>
        <w:tc>
          <w:tcPr>
            <w:tcW w:w="2268" w:type="dxa"/>
          </w:tcPr>
          <w:p w:rsidR="00DD791E" w:rsidRDefault="00DD791E" w:rsidP="00504250">
            <w:r>
              <w:t>Текущий контроль</w:t>
            </w:r>
          </w:p>
          <w:p w:rsidR="00DD791E" w:rsidRPr="009E76F8" w:rsidRDefault="00DD791E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93-96</w:t>
            </w:r>
          </w:p>
        </w:tc>
      </w:tr>
      <w:tr w:rsidR="00DD791E" w:rsidTr="00504250">
        <w:tc>
          <w:tcPr>
            <w:tcW w:w="672" w:type="dxa"/>
          </w:tcPr>
          <w:p w:rsidR="00DD791E" w:rsidRPr="009E76F8" w:rsidRDefault="00DD791E" w:rsidP="00504250">
            <w:r>
              <w:t>31.</w:t>
            </w:r>
          </w:p>
        </w:tc>
        <w:tc>
          <w:tcPr>
            <w:tcW w:w="849" w:type="dxa"/>
          </w:tcPr>
          <w:p w:rsidR="00DD791E" w:rsidRPr="009E76F8" w:rsidRDefault="00BE6F5C" w:rsidP="00504250">
            <w:r>
              <w:t>26.12</w:t>
            </w:r>
          </w:p>
        </w:tc>
        <w:tc>
          <w:tcPr>
            <w:tcW w:w="849" w:type="dxa"/>
          </w:tcPr>
          <w:p w:rsidR="00DD791E" w:rsidRPr="009E76F8" w:rsidRDefault="00DD791E" w:rsidP="00504250"/>
        </w:tc>
        <w:tc>
          <w:tcPr>
            <w:tcW w:w="2119" w:type="dxa"/>
          </w:tcPr>
          <w:p w:rsidR="00DD791E" w:rsidRPr="009E76F8" w:rsidRDefault="00DD791E" w:rsidP="00504250">
            <w:r>
              <w:t>Охрана растений</w:t>
            </w:r>
          </w:p>
        </w:tc>
        <w:tc>
          <w:tcPr>
            <w:tcW w:w="850" w:type="dxa"/>
          </w:tcPr>
          <w:p w:rsidR="00DD791E" w:rsidRPr="009E76F8" w:rsidRDefault="00DD791E" w:rsidP="00504250">
            <w:r>
              <w:t>1</w:t>
            </w:r>
          </w:p>
        </w:tc>
        <w:tc>
          <w:tcPr>
            <w:tcW w:w="4064" w:type="dxa"/>
            <w:vMerge/>
          </w:tcPr>
          <w:p w:rsidR="00DD791E" w:rsidRPr="009E76F8" w:rsidRDefault="00DD791E" w:rsidP="00504250"/>
        </w:tc>
        <w:tc>
          <w:tcPr>
            <w:tcW w:w="2045" w:type="dxa"/>
          </w:tcPr>
          <w:p w:rsidR="00DD791E" w:rsidRDefault="00DD791E" w:rsidP="00504250">
            <w:r>
              <w:t>Фронтальная</w:t>
            </w:r>
          </w:p>
          <w:p w:rsidR="00DD791E" w:rsidRPr="009E76F8" w:rsidRDefault="00DD791E" w:rsidP="00504250">
            <w:r>
              <w:t>Презентация</w:t>
            </w:r>
          </w:p>
        </w:tc>
        <w:tc>
          <w:tcPr>
            <w:tcW w:w="2268" w:type="dxa"/>
          </w:tcPr>
          <w:p w:rsidR="00DD791E" w:rsidRPr="009E76F8" w:rsidRDefault="00DD791E" w:rsidP="00504250">
            <w:r>
              <w:t>Текущий контроль</w:t>
            </w:r>
          </w:p>
        </w:tc>
        <w:tc>
          <w:tcPr>
            <w:tcW w:w="1070" w:type="dxa"/>
          </w:tcPr>
          <w:p w:rsidR="00DD791E" w:rsidRPr="009E76F8" w:rsidRDefault="00DD791E" w:rsidP="00504250">
            <w:r>
              <w:t>97-98</w:t>
            </w:r>
          </w:p>
        </w:tc>
      </w:tr>
      <w:tr w:rsidR="00DD791E" w:rsidTr="00504250">
        <w:tc>
          <w:tcPr>
            <w:tcW w:w="14786" w:type="dxa"/>
            <w:gridSpan w:val="9"/>
          </w:tcPr>
          <w:p w:rsidR="00DD791E" w:rsidRDefault="00DD791E" w:rsidP="00DD791E">
            <w:pPr>
              <w:jc w:val="center"/>
            </w:pPr>
            <w:r>
              <w:t>2-е полугодие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32.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28.12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Строение животных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 w:val="restart"/>
          </w:tcPr>
          <w:p w:rsidR="00504250" w:rsidRPr="0044179D" w:rsidRDefault="00504250" w:rsidP="00504250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>Сравнивать</w:t>
            </w:r>
            <w:r w:rsidRPr="0044179D">
              <w:rPr>
                <w:szCs w:val="28"/>
              </w:rPr>
              <w:t xml:space="preserve"> внешний вид и характерные особенности насекомых, рыб, птиц и млекопитающих. </w:t>
            </w:r>
            <w:r w:rsidRPr="0044179D">
              <w:rPr>
                <w:i/>
                <w:iCs/>
                <w:szCs w:val="28"/>
              </w:rPr>
              <w:t>Сравнивать</w:t>
            </w:r>
            <w:r w:rsidRPr="0044179D">
              <w:rPr>
                <w:szCs w:val="28"/>
              </w:rPr>
              <w:t xml:space="preserve"> способы движения, питания, размножения и развития, обмена информации, характерные для животных. </w:t>
            </w:r>
            <w:r w:rsidRPr="0044179D">
              <w:rPr>
                <w:i/>
                <w:iCs/>
                <w:szCs w:val="28"/>
              </w:rPr>
              <w:t>Сравнивать</w:t>
            </w:r>
            <w:r w:rsidRPr="0044179D">
              <w:rPr>
                <w:szCs w:val="28"/>
              </w:rPr>
              <w:t xml:space="preserve"> и разл</w:t>
            </w:r>
            <w:r>
              <w:rPr>
                <w:szCs w:val="28"/>
              </w:rPr>
              <w:t>ичать диких и домашних животных.</w:t>
            </w:r>
            <w:r w:rsidRPr="0044179D">
              <w:rPr>
                <w:szCs w:val="28"/>
              </w:rPr>
              <w:t xml:space="preserve"> </w:t>
            </w:r>
          </w:p>
          <w:p w:rsidR="00504250" w:rsidRPr="0044179D" w:rsidRDefault="00504250" w:rsidP="00504250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>Характеризовать</w:t>
            </w:r>
            <w:r w:rsidRPr="0044179D">
              <w:rPr>
                <w:szCs w:val="28"/>
              </w:rPr>
              <w:t xml:space="preserve"> роль растений, животных, грибов и бактерий в природе и жизни людей.</w:t>
            </w:r>
          </w:p>
          <w:p w:rsidR="00504250" w:rsidRPr="0044179D" w:rsidRDefault="00504250" w:rsidP="00504250">
            <w:pPr>
              <w:rPr>
                <w:szCs w:val="28"/>
              </w:rPr>
            </w:pPr>
            <w:r w:rsidRPr="0044179D">
              <w:rPr>
                <w:i/>
                <w:iCs/>
                <w:szCs w:val="28"/>
              </w:rPr>
              <w:t xml:space="preserve">Фиксировать результаты наблюдений </w:t>
            </w:r>
            <w:r w:rsidRPr="0044179D">
              <w:rPr>
                <w:szCs w:val="28"/>
              </w:rPr>
              <w:t xml:space="preserve">за растениями и животными, </w:t>
            </w:r>
            <w:r w:rsidRPr="0044179D">
              <w:rPr>
                <w:i/>
                <w:iCs/>
                <w:szCs w:val="28"/>
              </w:rPr>
              <w:t>делать выводы</w:t>
            </w:r>
            <w:r w:rsidRPr="0044179D">
              <w:rPr>
                <w:szCs w:val="28"/>
              </w:rPr>
              <w:t>.</w:t>
            </w:r>
          </w:p>
          <w:p w:rsidR="00504250" w:rsidRPr="009E76F8" w:rsidRDefault="00504250" w:rsidP="00504250">
            <w:r w:rsidRPr="0044179D">
              <w:rPr>
                <w:i/>
                <w:iCs/>
                <w:szCs w:val="28"/>
              </w:rPr>
              <w:t>Извлекать</w:t>
            </w:r>
            <w:r w:rsidRPr="0044179D">
              <w:rPr>
                <w:szCs w:val="28"/>
              </w:rPr>
              <w:t xml:space="preserve"> из учебника и дополнительных источников знаний (словарей, энциклопедий, справочников) </w:t>
            </w:r>
            <w:r w:rsidRPr="0044179D">
              <w:rPr>
                <w:i/>
                <w:iCs/>
                <w:szCs w:val="28"/>
              </w:rPr>
              <w:t>необходимую информацию</w:t>
            </w:r>
            <w:r>
              <w:rPr>
                <w:i/>
                <w:iCs/>
                <w:szCs w:val="28"/>
              </w:rPr>
              <w:t>.</w:t>
            </w:r>
            <w:r w:rsidRPr="0044179D">
              <w:rPr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504250" w:rsidRPr="009E76F8" w:rsidRDefault="00504250" w:rsidP="00504250">
            <w:r>
              <w:t>Фронтальная</w:t>
            </w:r>
          </w:p>
        </w:tc>
        <w:tc>
          <w:tcPr>
            <w:tcW w:w="2268" w:type="dxa"/>
          </w:tcPr>
          <w:p w:rsidR="00504250" w:rsidRPr="009E76F8" w:rsidRDefault="00504250" w:rsidP="00504250">
            <w:r>
              <w:t>Текущий контроль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99-100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33.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11.01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Разнообразие животных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504250">
            <w:r>
              <w:t>Фронтальная</w:t>
            </w:r>
          </w:p>
          <w:p w:rsidR="00504250" w:rsidRPr="009E76F8" w:rsidRDefault="00504250" w:rsidP="00504250">
            <w:r>
              <w:t>Презентация</w:t>
            </w:r>
          </w:p>
        </w:tc>
        <w:tc>
          <w:tcPr>
            <w:tcW w:w="2268" w:type="dxa"/>
          </w:tcPr>
          <w:p w:rsidR="00504250" w:rsidRPr="009E76F8" w:rsidRDefault="00504250" w:rsidP="00504250">
            <w:r>
              <w:t>Текущий контроль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101-105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34.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16.01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Домашние и дикие животные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504250">
            <w:r>
              <w:t>Фронтальная</w:t>
            </w:r>
          </w:p>
          <w:p w:rsidR="00030E71" w:rsidRPr="009E76F8" w:rsidRDefault="00030E71" w:rsidP="00504250">
            <w:r>
              <w:t>Индивидуальная</w:t>
            </w:r>
          </w:p>
        </w:tc>
        <w:tc>
          <w:tcPr>
            <w:tcW w:w="2268" w:type="dxa"/>
          </w:tcPr>
          <w:p w:rsidR="00504250" w:rsidRDefault="00504250" w:rsidP="00504250">
            <w:r>
              <w:t>Текущий контроль</w:t>
            </w:r>
          </w:p>
          <w:p w:rsidR="00030E71" w:rsidRPr="009E76F8" w:rsidRDefault="00030E71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106-108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35.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18.01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Как животные воспринимают мир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Pr="009E76F8" w:rsidRDefault="00504250" w:rsidP="00504250">
            <w:r>
              <w:t>Фронтальная</w:t>
            </w:r>
          </w:p>
        </w:tc>
        <w:tc>
          <w:tcPr>
            <w:tcW w:w="2268" w:type="dxa"/>
          </w:tcPr>
          <w:p w:rsidR="00504250" w:rsidRPr="009E76F8" w:rsidRDefault="00504250" w:rsidP="00504250">
            <w:r>
              <w:t>Текущий контроль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109-111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36.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23.01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Передвижение и дыхание животных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DD791E">
            <w:r>
              <w:t>Фронтальная</w:t>
            </w:r>
          </w:p>
          <w:p w:rsidR="00504250" w:rsidRPr="009E76F8" w:rsidRDefault="00504250" w:rsidP="00DD791E">
            <w:r>
              <w:t>Презентация</w:t>
            </w:r>
          </w:p>
        </w:tc>
        <w:tc>
          <w:tcPr>
            <w:tcW w:w="2268" w:type="dxa"/>
          </w:tcPr>
          <w:p w:rsidR="00504250" w:rsidRDefault="00504250" w:rsidP="00504250">
            <w:r>
              <w:t>Текущий контроль</w:t>
            </w:r>
          </w:p>
          <w:p w:rsidR="00030E71" w:rsidRPr="009E76F8" w:rsidRDefault="00030E71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112-115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37.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25.01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Питание животных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DD791E">
            <w:r>
              <w:t>Фронтальная</w:t>
            </w:r>
          </w:p>
          <w:p w:rsidR="00504250" w:rsidRPr="009E76F8" w:rsidRDefault="00504250" w:rsidP="00DD791E">
            <w:r>
              <w:t>Презентация</w:t>
            </w:r>
          </w:p>
        </w:tc>
        <w:tc>
          <w:tcPr>
            <w:tcW w:w="2268" w:type="dxa"/>
          </w:tcPr>
          <w:p w:rsidR="00504250" w:rsidRDefault="00504250" w:rsidP="00504250">
            <w:r>
              <w:t>Текущий контроль</w:t>
            </w:r>
          </w:p>
          <w:p w:rsidR="00030E71" w:rsidRPr="009E76F8" w:rsidRDefault="00030E71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116-119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38.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30.01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Pr="009E76F8" w:rsidRDefault="00504250" w:rsidP="00504250">
            <w:r>
              <w:t>Размножение и развитие животных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DD791E">
            <w:r>
              <w:t>Фронтальная</w:t>
            </w:r>
          </w:p>
          <w:p w:rsidR="00504250" w:rsidRPr="009E76F8" w:rsidRDefault="00504250" w:rsidP="00DD791E">
            <w:r>
              <w:t>Презентация</w:t>
            </w:r>
          </w:p>
        </w:tc>
        <w:tc>
          <w:tcPr>
            <w:tcW w:w="2268" w:type="dxa"/>
          </w:tcPr>
          <w:p w:rsidR="00504250" w:rsidRPr="009E76F8" w:rsidRDefault="00504250" w:rsidP="00504250">
            <w:r>
              <w:t>Текущий контроль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120-123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39.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01.02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504250" w:rsidRDefault="00504250" w:rsidP="00504250">
            <w:r>
              <w:t>Охрана животных</w:t>
            </w:r>
          </w:p>
          <w:p w:rsidR="009B6086" w:rsidRPr="009E76F8" w:rsidRDefault="009B6086" w:rsidP="00504250">
            <w:r>
              <w:t>Грибы и бактерии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Pr="009E76F8" w:rsidRDefault="00504250" w:rsidP="00504250">
            <w:r>
              <w:t>Фронтальная</w:t>
            </w:r>
          </w:p>
        </w:tc>
        <w:tc>
          <w:tcPr>
            <w:tcW w:w="2268" w:type="dxa"/>
          </w:tcPr>
          <w:p w:rsidR="00504250" w:rsidRPr="009E76F8" w:rsidRDefault="00504250" w:rsidP="00504250">
            <w:r>
              <w:t>Текущий контроль</w:t>
            </w:r>
          </w:p>
        </w:tc>
        <w:tc>
          <w:tcPr>
            <w:tcW w:w="1070" w:type="dxa"/>
          </w:tcPr>
          <w:p w:rsidR="00504250" w:rsidRPr="009E76F8" w:rsidRDefault="00504250" w:rsidP="00504250">
            <w:r>
              <w:t>124-1</w:t>
            </w:r>
            <w:r w:rsidR="009B6086">
              <w:t>31</w:t>
            </w:r>
          </w:p>
        </w:tc>
      </w:tr>
      <w:tr w:rsidR="00504250" w:rsidTr="00504250">
        <w:tc>
          <w:tcPr>
            <w:tcW w:w="672" w:type="dxa"/>
          </w:tcPr>
          <w:p w:rsidR="00504250" w:rsidRPr="009E76F8" w:rsidRDefault="00504250" w:rsidP="00504250">
            <w:r>
              <w:t>40.</w:t>
            </w:r>
          </w:p>
        </w:tc>
        <w:tc>
          <w:tcPr>
            <w:tcW w:w="849" w:type="dxa"/>
          </w:tcPr>
          <w:p w:rsidR="00504250" w:rsidRPr="009E76F8" w:rsidRDefault="00BE6F5C" w:rsidP="00504250">
            <w:r>
              <w:t>06.02</w:t>
            </w:r>
          </w:p>
        </w:tc>
        <w:tc>
          <w:tcPr>
            <w:tcW w:w="849" w:type="dxa"/>
          </w:tcPr>
          <w:p w:rsidR="00504250" w:rsidRPr="009E76F8" w:rsidRDefault="00504250" w:rsidP="00504250"/>
        </w:tc>
        <w:tc>
          <w:tcPr>
            <w:tcW w:w="2119" w:type="dxa"/>
          </w:tcPr>
          <w:p w:rsidR="009B6086" w:rsidRPr="009E76F8" w:rsidRDefault="009B6086" w:rsidP="00504250">
            <w:r>
              <w:t>Проверочная работа № 3 по теме: «О царствах живой природы».</w:t>
            </w:r>
          </w:p>
        </w:tc>
        <w:tc>
          <w:tcPr>
            <w:tcW w:w="850" w:type="dxa"/>
          </w:tcPr>
          <w:p w:rsidR="00504250" w:rsidRPr="009E76F8" w:rsidRDefault="00504250" w:rsidP="00504250">
            <w:r>
              <w:t>1</w:t>
            </w:r>
          </w:p>
        </w:tc>
        <w:tc>
          <w:tcPr>
            <w:tcW w:w="4064" w:type="dxa"/>
            <w:vMerge/>
          </w:tcPr>
          <w:p w:rsidR="00504250" w:rsidRPr="009E76F8" w:rsidRDefault="00504250" w:rsidP="00504250"/>
        </w:tc>
        <w:tc>
          <w:tcPr>
            <w:tcW w:w="2045" w:type="dxa"/>
          </w:tcPr>
          <w:p w:rsidR="00504250" w:rsidRDefault="00504250" w:rsidP="00DD791E">
            <w:r>
              <w:t>Фронтальная</w:t>
            </w:r>
          </w:p>
          <w:p w:rsidR="00504250" w:rsidRPr="009E76F8" w:rsidRDefault="00504250" w:rsidP="00DD791E">
            <w:r>
              <w:t>Презентация</w:t>
            </w:r>
          </w:p>
        </w:tc>
        <w:tc>
          <w:tcPr>
            <w:tcW w:w="2268" w:type="dxa"/>
          </w:tcPr>
          <w:p w:rsidR="00504250" w:rsidRPr="009E76F8" w:rsidRDefault="009B6086" w:rsidP="00504250">
            <w:r>
              <w:t>Тематический</w:t>
            </w:r>
            <w:r w:rsidR="00504250">
              <w:t xml:space="preserve"> контроль</w:t>
            </w:r>
          </w:p>
        </w:tc>
        <w:tc>
          <w:tcPr>
            <w:tcW w:w="1070" w:type="dxa"/>
          </w:tcPr>
          <w:p w:rsidR="00504250" w:rsidRPr="009E76F8" w:rsidRDefault="00504250" w:rsidP="00504250"/>
        </w:tc>
      </w:tr>
      <w:tr w:rsidR="00DD791E" w:rsidTr="00504250">
        <w:tc>
          <w:tcPr>
            <w:tcW w:w="14786" w:type="dxa"/>
            <w:gridSpan w:val="9"/>
          </w:tcPr>
          <w:p w:rsidR="00DD791E" w:rsidRPr="009E76F8" w:rsidRDefault="00DD791E" w:rsidP="00DD791E">
            <w:pPr>
              <w:jc w:val="center"/>
            </w:pPr>
            <w:r>
              <w:t>Человек (10ч)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lastRenderedPageBreak/>
              <w:t>41.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08.02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Человек – часть живой природы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 w:val="restart"/>
          </w:tcPr>
          <w:p w:rsidR="00A83B77" w:rsidRPr="00504250" w:rsidRDefault="00A83B77" w:rsidP="00504250">
            <w:pPr>
              <w:rPr>
                <w:szCs w:val="28"/>
              </w:rPr>
            </w:pPr>
            <w:r w:rsidRPr="00504250">
              <w:rPr>
                <w:i/>
                <w:iCs/>
                <w:szCs w:val="28"/>
              </w:rPr>
              <w:t>Доказывать</w:t>
            </w:r>
            <w:r w:rsidRPr="00504250">
              <w:rPr>
                <w:szCs w:val="28"/>
              </w:rPr>
              <w:t xml:space="preserve">, что человек — часть живой природы. </w:t>
            </w:r>
            <w:r w:rsidRPr="00504250">
              <w:rPr>
                <w:i/>
                <w:iCs/>
                <w:szCs w:val="28"/>
              </w:rPr>
              <w:t>Объяснять</w:t>
            </w:r>
            <w:r w:rsidRPr="00504250">
              <w:rPr>
                <w:szCs w:val="28"/>
              </w:rPr>
              <w:t xml:space="preserve"> </w:t>
            </w:r>
            <w:r w:rsidRPr="00504250">
              <w:rPr>
                <w:i/>
                <w:iCs/>
                <w:szCs w:val="28"/>
              </w:rPr>
              <w:t>сходства</w:t>
            </w:r>
            <w:r w:rsidRPr="00504250">
              <w:rPr>
                <w:szCs w:val="28"/>
              </w:rPr>
              <w:t xml:space="preserve"> и </w:t>
            </w:r>
            <w:r w:rsidRPr="00504250">
              <w:rPr>
                <w:i/>
                <w:iCs/>
                <w:szCs w:val="28"/>
              </w:rPr>
              <w:t>различия</w:t>
            </w:r>
            <w:r w:rsidRPr="00504250">
              <w:rPr>
                <w:szCs w:val="28"/>
              </w:rPr>
              <w:t xml:space="preserve"> между человеком и животными.</w:t>
            </w:r>
          </w:p>
          <w:p w:rsidR="00A83B77" w:rsidRPr="00504250" w:rsidRDefault="00A83B77" w:rsidP="00504250">
            <w:pPr>
              <w:rPr>
                <w:szCs w:val="28"/>
              </w:rPr>
            </w:pPr>
            <w:r w:rsidRPr="00504250">
              <w:rPr>
                <w:i/>
                <w:iCs/>
                <w:szCs w:val="28"/>
              </w:rPr>
              <w:t>Характеризовать</w:t>
            </w:r>
            <w:r w:rsidRPr="00504250">
              <w:rPr>
                <w:szCs w:val="28"/>
              </w:rPr>
              <w:t xml:space="preserve"> зависимость здоровья человека от состояния окружающей среды. </w:t>
            </w:r>
            <w:r w:rsidRPr="00504250">
              <w:rPr>
                <w:i/>
                <w:iCs/>
                <w:szCs w:val="28"/>
              </w:rPr>
              <w:t>Характеризовать</w:t>
            </w:r>
            <w:r w:rsidRPr="00504250">
              <w:rPr>
                <w:szCs w:val="28"/>
              </w:rPr>
              <w:t xml:space="preserve"> строение и основные функции систем органов человека. </w:t>
            </w:r>
            <w:r w:rsidRPr="00504250">
              <w:rPr>
                <w:i/>
                <w:iCs/>
                <w:szCs w:val="28"/>
              </w:rPr>
              <w:t>Выполнять</w:t>
            </w:r>
            <w:r w:rsidRPr="00504250">
              <w:rPr>
                <w:szCs w:val="28"/>
              </w:rPr>
              <w:t xml:space="preserve"> правила гигиены систем органов, </w:t>
            </w:r>
            <w:r w:rsidRPr="00504250">
              <w:rPr>
                <w:i/>
                <w:iCs/>
                <w:szCs w:val="28"/>
              </w:rPr>
              <w:t>планировать</w:t>
            </w:r>
            <w:r w:rsidRPr="00504250">
              <w:rPr>
                <w:szCs w:val="28"/>
              </w:rPr>
              <w:t xml:space="preserve"> меры по укреплению своего здоровья.</w:t>
            </w:r>
          </w:p>
          <w:p w:rsidR="00A83B77" w:rsidRPr="00504250" w:rsidRDefault="00A83B77" w:rsidP="00504250">
            <w:pPr>
              <w:rPr>
                <w:szCs w:val="28"/>
              </w:rPr>
            </w:pPr>
            <w:r w:rsidRPr="00504250">
              <w:rPr>
                <w:i/>
                <w:iCs/>
                <w:szCs w:val="28"/>
              </w:rPr>
              <w:t>Проводить наблюдения</w:t>
            </w:r>
            <w:r w:rsidRPr="00504250">
              <w:rPr>
                <w:szCs w:val="28"/>
              </w:rPr>
              <w:t xml:space="preserve"> и </w:t>
            </w:r>
            <w:r w:rsidRPr="00504250">
              <w:rPr>
                <w:i/>
                <w:iCs/>
                <w:szCs w:val="28"/>
              </w:rPr>
              <w:t>самонаблюдения</w:t>
            </w:r>
            <w:r w:rsidRPr="00504250">
              <w:rPr>
                <w:szCs w:val="28"/>
              </w:rPr>
              <w:t xml:space="preserve"> за процессами жизнедеятельности; </w:t>
            </w:r>
            <w:r w:rsidRPr="00504250">
              <w:rPr>
                <w:i/>
                <w:iCs/>
                <w:szCs w:val="28"/>
              </w:rPr>
              <w:t>фиксировать</w:t>
            </w:r>
            <w:r w:rsidRPr="00504250">
              <w:rPr>
                <w:szCs w:val="28"/>
              </w:rPr>
              <w:t xml:space="preserve"> и </w:t>
            </w:r>
            <w:r w:rsidRPr="00504250">
              <w:rPr>
                <w:i/>
                <w:iCs/>
                <w:szCs w:val="28"/>
              </w:rPr>
              <w:t>сравнивать</w:t>
            </w:r>
            <w:r w:rsidRPr="00504250">
              <w:rPr>
                <w:szCs w:val="28"/>
              </w:rPr>
              <w:t xml:space="preserve"> результаты, </w:t>
            </w:r>
            <w:r w:rsidRPr="00504250">
              <w:rPr>
                <w:i/>
                <w:iCs/>
                <w:szCs w:val="28"/>
              </w:rPr>
              <w:t>делать выводы</w:t>
            </w:r>
            <w:r w:rsidRPr="00504250">
              <w:rPr>
                <w:szCs w:val="28"/>
              </w:rPr>
              <w:t>.</w:t>
            </w:r>
          </w:p>
          <w:p w:rsidR="00A83B77" w:rsidRPr="00504250" w:rsidRDefault="00A83B77" w:rsidP="00504250">
            <w:r w:rsidRPr="00504250">
              <w:rPr>
                <w:i/>
                <w:iCs/>
                <w:szCs w:val="28"/>
              </w:rPr>
              <w:t>Проводить наблюдения</w:t>
            </w:r>
            <w:r w:rsidRPr="00504250">
              <w:rPr>
                <w:szCs w:val="28"/>
              </w:rPr>
              <w:t xml:space="preserve"> и </w:t>
            </w:r>
            <w:r w:rsidRPr="00504250">
              <w:rPr>
                <w:i/>
                <w:iCs/>
                <w:szCs w:val="28"/>
              </w:rPr>
              <w:t>самонаблюдения</w:t>
            </w:r>
            <w:r w:rsidRPr="00504250">
              <w:rPr>
                <w:szCs w:val="28"/>
              </w:rPr>
              <w:t xml:space="preserve"> за эмоциональным состоянием.</w:t>
            </w:r>
          </w:p>
          <w:p w:rsidR="00A83B77" w:rsidRPr="009E76F8" w:rsidRDefault="00A83B77" w:rsidP="00A83B77">
            <w:r w:rsidRPr="00504250">
              <w:rPr>
                <w:i/>
                <w:iCs/>
                <w:szCs w:val="28"/>
              </w:rPr>
              <w:t>Извлекать</w:t>
            </w:r>
            <w:r w:rsidRPr="00504250">
              <w:rPr>
                <w:szCs w:val="28"/>
              </w:rPr>
              <w:t xml:space="preserve"> из учебника и дополнительных источников знаний </w:t>
            </w:r>
            <w:r w:rsidRPr="00504250">
              <w:rPr>
                <w:i/>
                <w:iCs/>
                <w:szCs w:val="28"/>
              </w:rPr>
              <w:t>необходимую информацию</w:t>
            </w:r>
            <w:r>
              <w:rPr>
                <w:i/>
                <w:iCs/>
                <w:szCs w:val="28"/>
              </w:rPr>
              <w:t>.</w:t>
            </w:r>
            <w:r w:rsidRPr="00504250">
              <w:rPr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A83B77" w:rsidRPr="009E76F8" w:rsidRDefault="00A83B77" w:rsidP="00504250">
            <w:r>
              <w:t>Фронтальная</w:t>
            </w:r>
          </w:p>
        </w:tc>
        <w:tc>
          <w:tcPr>
            <w:tcW w:w="2268" w:type="dxa"/>
          </w:tcPr>
          <w:p w:rsidR="00A83B77" w:rsidRPr="009E76F8" w:rsidRDefault="00A83B77" w:rsidP="00504250">
            <w:r>
              <w:t>Текущий контроль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3-10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42.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13.02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Кожа – первая «одежда»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11-15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43.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15.02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Скелет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15-18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44.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20.02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Мышцы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19-21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45.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22.02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Кровеносная система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22-25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46.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27.02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Дыхание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26-30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47.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01.03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Питание и выделение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Pr="009E76F8" w:rsidRDefault="00A83B77" w:rsidP="00504250">
            <w:r>
              <w:t>Фронтальная</w:t>
            </w:r>
          </w:p>
        </w:tc>
        <w:tc>
          <w:tcPr>
            <w:tcW w:w="2268" w:type="dxa"/>
          </w:tcPr>
          <w:p w:rsidR="00A83B77" w:rsidRPr="009E76F8" w:rsidRDefault="00A83B77" w:rsidP="00504250">
            <w:r>
              <w:t>Текущий контроль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30-35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48.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06.03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Pr="009E76F8" w:rsidRDefault="00A83B77" w:rsidP="00504250">
            <w:r>
              <w:t>Органы чувств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504250">
            <w:r>
              <w:t>Фронтальная</w:t>
            </w:r>
          </w:p>
          <w:p w:rsidR="00A83B77" w:rsidRPr="009E76F8" w:rsidRDefault="00A83B77" w:rsidP="00504250">
            <w:r>
              <w:t>Работа в парах</w:t>
            </w:r>
          </w:p>
        </w:tc>
        <w:tc>
          <w:tcPr>
            <w:tcW w:w="2268" w:type="dxa"/>
          </w:tcPr>
          <w:p w:rsidR="00A83B77" w:rsidRDefault="00A83B77" w:rsidP="00504250">
            <w:r>
              <w:t>Текущий контроль</w:t>
            </w:r>
          </w:p>
          <w:p w:rsidR="00A83B77" w:rsidRPr="009E76F8" w:rsidRDefault="00A83B77" w:rsidP="00504250">
            <w:r>
              <w:t>Практическая работа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35-37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49.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13.03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Default="00A83B77" w:rsidP="00504250">
            <w:r>
              <w:t>Нервная система</w:t>
            </w:r>
          </w:p>
          <w:p w:rsidR="009B6086" w:rsidRPr="009E76F8" w:rsidRDefault="009B6086" w:rsidP="009B6086">
            <w:r>
              <w:t>Эмоции и темперамент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Pr="009E76F8" w:rsidRDefault="00A83B77" w:rsidP="00504250">
            <w:r>
              <w:t>Фронтальная</w:t>
            </w:r>
          </w:p>
        </w:tc>
        <w:tc>
          <w:tcPr>
            <w:tcW w:w="2268" w:type="dxa"/>
          </w:tcPr>
          <w:p w:rsidR="00A83B77" w:rsidRPr="009E76F8" w:rsidRDefault="00A83B77" w:rsidP="00504250">
            <w:r>
              <w:t>Текущий контроль</w:t>
            </w:r>
          </w:p>
        </w:tc>
        <w:tc>
          <w:tcPr>
            <w:tcW w:w="1070" w:type="dxa"/>
          </w:tcPr>
          <w:p w:rsidR="00A83B77" w:rsidRPr="009E76F8" w:rsidRDefault="00A83B77" w:rsidP="00504250">
            <w:r>
              <w:t>38-4</w:t>
            </w:r>
            <w:r w:rsidR="009B6086">
              <w:t>5</w:t>
            </w:r>
          </w:p>
        </w:tc>
      </w:tr>
      <w:tr w:rsidR="00A83B77" w:rsidTr="00504250">
        <w:tc>
          <w:tcPr>
            <w:tcW w:w="672" w:type="dxa"/>
          </w:tcPr>
          <w:p w:rsidR="00A83B77" w:rsidRPr="009E76F8" w:rsidRDefault="00A83B77" w:rsidP="00504250">
            <w:r>
              <w:t>50.</w:t>
            </w:r>
          </w:p>
        </w:tc>
        <w:tc>
          <w:tcPr>
            <w:tcW w:w="849" w:type="dxa"/>
          </w:tcPr>
          <w:p w:rsidR="00A83B77" w:rsidRPr="009E76F8" w:rsidRDefault="00BE6F5C" w:rsidP="00504250">
            <w:r>
              <w:t>15.03</w:t>
            </w:r>
          </w:p>
        </w:tc>
        <w:tc>
          <w:tcPr>
            <w:tcW w:w="849" w:type="dxa"/>
          </w:tcPr>
          <w:p w:rsidR="00A83B77" w:rsidRPr="009E76F8" w:rsidRDefault="00A83B77" w:rsidP="00504250"/>
        </w:tc>
        <w:tc>
          <w:tcPr>
            <w:tcW w:w="2119" w:type="dxa"/>
          </w:tcPr>
          <w:p w:rsidR="00A83B77" w:rsidRDefault="00A83B77" w:rsidP="00504250">
            <w:r>
              <w:t>Эмоции и темперамент</w:t>
            </w:r>
          </w:p>
          <w:p w:rsidR="009B6086" w:rsidRPr="009E76F8" w:rsidRDefault="009B6086" w:rsidP="00504250">
            <w:r>
              <w:t>Проверочная работа № 4 по теме: «Человек».</w:t>
            </w:r>
          </w:p>
        </w:tc>
        <w:tc>
          <w:tcPr>
            <w:tcW w:w="850" w:type="dxa"/>
          </w:tcPr>
          <w:p w:rsidR="00A83B77" w:rsidRPr="009E76F8" w:rsidRDefault="00A83B77" w:rsidP="00504250">
            <w:r>
              <w:t>1</w:t>
            </w:r>
          </w:p>
        </w:tc>
        <w:tc>
          <w:tcPr>
            <w:tcW w:w="4064" w:type="dxa"/>
            <w:vMerge/>
          </w:tcPr>
          <w:p w:rsidR="00A83B77" w:rsidRPr="009E76F8" w:rsidRDefault="00A83B77" w:rsidP="00504250"/>
        </w:tc>
        <w:tc>
          <w:tcPr>
            <w:tcW w:w="2045" w:type="dxa"/>
          </w:tcPr>
          <w:p w:rsidR="00A83B77" w:rsidRDefault="00A83B77" w:rsidP="009B6086">
            <w:r>
              <w:t>Фронтальная</w:t>
            </w:r>
          </w:p>
          <w:p w:rsidR="00A83B77" w:rsidRPr="009E76F8" w:rsidRDefault="00A83B77" w:rsidP="009B6086">
            <w:r>
              <w:t>Презентация</w:t>
            </w:r>
          </w:p>
        </w:tc>
        <w:tc>
          <w:tcPr>
            <w:tcW w:w="2268" w:type="dxa"/>
          </w:tcPr>
          <w:p w:rsidR="00A83B77" w:rsidRPr="009E76F8" w:rsidRDefault="009B6086" w:rsidP="00504250">
            <w:r>
              <w:t>Тематический</w:t>
            </w:r>
            <w:r w:rsidR="00A83B77">
              <w:t xml:space="preserve"> контроль</w:t>
            </w:r>
          </w:p>
        </w:tc>
        <w:tc>
          <w:tcPr>
            <w:tcW w:w="1070" w:type="dxa"/>
          </w:tcPr>
          <w:p w:rsidR="00A83B77" w:rsidRPr="009E76F8" w:rsidRDefault="00A83B77" w:rsidP="00504250"/>
        </w:tc>
      </w:tr>
      <w:tr w:rsidR="00A83B77" w:rsidTr="009B6086">
        <w:tc>
          <w:tcPr>
            <w:tcW w:w="14786" w:type="dxa"/>
            <w:gridSpan w:val="9"/>
          </w:tcPr>
          <w:p w:rsidR="00A83B77" w:rsidRPr="009E76F8" w:rsidRDefault="00A83B77" w:rsidP="00A83B77">
            <w:pPr>
              <w:jc w:val="center"/>
            </w:pPr>
            <w:r>
              <w:t>Человек в обществе (18ч)</w:t>
            </w:r>
          </w:p>
        </w:tc>
      </w:tr>
      <w:tr w:rsidR="00BE6F5C" w:rsidTr="00504250">
        <w:tc>
          <w:tcPr>
            <w:tcW w:w="672" w:type="dxa"/>
          </w:tcPr>
          <w:p w:rsidR="00BE6F5C" w:rsidRPr="009E76F8" w:rsidRDefault="00BE6F5C" w:rsidP="00504250">
            <w:r>
              <w:t>51.</w:t>
            </w:r>
          </w:p>
        </w:tc>
        <w:tc>
          <w:tcPr>
            <w:tcW w:w="849" w:type="dxa"/>
            <w:vMerge w:val="restart"/>
          </w:tcPr>
          <w:p w:rsidR="00BE6F5C" w:rsidRPr="009E76F8" w:rsidRDefault="00BE6F5C" w:rsidP="00504250">
            <w:r>
              <w:t>20.03</w:t>
            </w:r>
          </w:p>
          <w:p w:rsidR="00BE6F5C" w:rsidRPr="009E76F8" w:rsidRDefault="00BE6F5C" w:rsidP="00504250"/>
        </w:tc>
        <w:tc>
          <w:tcPr>
            <w:tcW w:w="849" w:type="dxa"/>
          </w:tcPr>
          <w:p w:rsidR="00BE6F5C" w:rsidRPr="009E76F8" w:rsidRDefault="00BE6F5C" w:rsidP="00504250"/>
        </w:tc>
        <w:tc>
          <w:tcPr>
            <w:tcW w:w="2119" w:type="dxa"/>
            <w:vMerge w:val="restart"/>
          </w:tcPr>
          <w:p w:rsidR="00BE6F5C" w:rsidRPr="009E76F8" w:rsidRDefault="00BE6F5C" w:rsidP="00504250">
            <w:r>
              <w:t>Народы нашей страны</w:t>
            </w:r>
          </w:p>
          <w:p w:rsidR="00BE6F5C" w:rsidRPr="009E76F8" w:rsidRDefault="00BE6F5C" w:rsidP="00504250">
            <w:r>
              <w:lastRenderedPageBreak/>
              <w:t>Традиции народов нашей страны</w:t>
            </w:r>
          </w:p>
        </w:tc>
        <w:tc>
          <w:tcPr>
            <w:tcW w:w="850" w:type="dxa"/>
            <w:vMerge w:val="restart"/>
          </w:tcPr>
          <w:p w:rsidR="00BE6F5C" w:rsidRPr="009E76F8" w:rsidRDefault="00BE6F5C" w:rsidP="00504250">
            <w:r>
              <w:lastRenderedPageBreak/>
              <w:t>1</w:t>
            </w:r>
          </w:p>
          <w:p w:rsidR="00BE6F5C" w:rsidRPr="009E76F8" w:rsidRDefault="00BE6F5C" w:rsidP="00504250"/>
        </w:tc>
        <w:tc>
          <w:tcPr>
            <w:tcW w:w="4064" w:type="dxa"/>
            <w:vMerge w:val="restart"/>
          </w:tcPr>
          <w:p w:rsidR="00BE6F5C" w:rsidRPr="00A83B77" w:rsidRDefault="00BE6F5C" w:rsidP="00A83B77">
            <w:pPr>
              <w:ind w:right="57"/>
              <w:jc w:val="both"/>
            </w:pPr>
            <w:r w:rsidRPr="00A83B77">
              <w:rPr>
                <w:i/>
                <w:iCs/>
              </w:rPr>
              <w:t>Ориентироваться</w:t>
            </w:r>
            <w:r w:rsidRPr="00A83B77">
              <w:t xml:space="preserve"> в исторической карте; </w:t>
            </w:r>
            <w:r w:rsidRPr="00A83B77">
              <w:rPr>
                <w:i/>
                <w:iCs/>
              </w:rPr>
              <w:t>отличать</w:t>
            </w:r>
            <w:r w:rsidRPr="00A83B77">
              <w:t xml:space="preserve"> историческую </w:t>
            </w:r>
            <w:r w:rsidRPr="00A83B77">
              <w:lastRenderedPageBreak/>
              <w:t xml:space="preserve">карту </w:t>
            </w:r>
            <w:proofErr w:type="gramStart"/>
            <w:r w:rsidRPr="00A83B77">
              <w:t>от</w:t>
            </w:r>
            <w:proofErr w:type="gramEnd"/>
            <w:r w:rsidRPr="00A83B77">
              <w:t xml:space="preserve"> географической.</w:t>
            </w:r>
          </w:p>
          <w:p w:rsidR="00BE6F5C" w:rsidRPr="00A83B77" w:rsidRDefault="00BE6F5C" w:rsidP="00A83B77">
            <w:pPr>
              <w:ind w:right="57"/>
              <w:jc w:val="both"/>
              <w:rPr>
                <w:b/>
                <w:bCs/>
                <w:i/>
                <w:iCs/>
                <w:szCs w:val="28"/>
              </w:rPr>
            </w:pPr>
            <w:r w:rsidRPr="00A83B77">
              <w:t>У</w:t>
            </w:r>
            <w:r w:rsidRPr="00A83B77">
              <w:rPr>
                <w:i/>
                <w:iCs/>
              </w:rPr>
              <w:t>станавливать</w:t>
            </w:r>
            <w:r w:rsidRPr="00A83B77">
              <w:t xml:space="preserve"> длительность событий, </w:t>
            </w:r>
            <w:r w:rsidRPr="00A83B77">
              <w:rPr>
                <w:i/>
                <w:iCs/>
              </w:rPr>
              <w:t>определять</w:t>
            </w:r>
            <w:r w:rsidRPr="00A83B77">
              <w:t xml:space="preserve"> век по дате, </w:t>
            </w:r>
            <w:r w:rsidRPr="00A83B77">
              <w:rPr>
                <w:i/>
                <w:iCs/>
              </w:rPr>
              <w:t>выстраивать</w:t>
            </w:r>
            <w:r w:rsidRPr="00A83B77">
              <w:t xml:space="preserve"> события по хронологическому принципу.</w:t>
            </w:r>
          </w:p>
          <w:p w:rsidR="00BE6F5C" w:rsidRPr="00A83B77" w:rsidRDefault="00BE6F5C" w:rsidP="00A83B77">
            <w:pPr>
              <w:ind w:right="57"/>
              <w:jc w:val="both"/>
            </w:pPr>
            <w:r w:rsidRPr="00A83B77">
              <w:rPr>
                <w:i/>
                <w:iCs/>
              </w:rPr>
              <w:t>Обсуждать</w:t>
            </w:r>
            <w:r w:rsidRPr="00A83B77">
              <w:t xml:space="preserve"> нормы взаимоотношений между разными народами (национальностями, народностями)</w:t>
            </w:r>
          </w:p>
          <w:p w:rsidR="00BE6F5C" w:rsidRDefault="00BE6F5C" w:rsidP="00A83B77">
            <w:pPr>
              <w:spacing w:line="288" w:lineRule="auto"/>
              <w:ind w:right="57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Сравнивать</w:t>
            </w:r>
            <w:r>
              <w:rPr>
                <w:rFonts w:ascii="Arial Narrow" w:hAnsi="Arial Narrow"/>
              </w:rPr>
              <w:t xml:space="preserve"> исторически сложившиеся занятия горожан и крестьян. </w:t>
            </w:r>
            <w:r>
              <w:rPr>
                <w:rFonts w:ascii="Arial Narrow" w:hAnsi="Arial Narrow"/>
                <w:i/>
                <w:iCs/>
              </w:rPr>
              <w:t>Объяснять</w:t>
            </w:r>
            <w:r>
              <w:rPr>
                <w:rFonts w:ascii="Arial Narrow" w:hAnsi="Arial Narrow"/>
              </w:rPr>
              <w:t xml:space="preserve">  назначение  исторической застройки российских городов.</w:t>
            </w:r>
          </w:p>
          <w:p w:rsidR="00BE6F5C" w:rsidRDefault="00BE6F5C" w:rsidP="00A83B77">
            <w:pPr>
              <w:spacing w:line="288" w:lineRule="auto"/>
              <w:ind w:right="57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Определять</w:t>
            </w:r>
            <w:r>
              <w:rPr>
                <w:rFonts w:ascii="Arial Narrow" w:hAnsi="Arial Narrow"/>
              </w:rPr>
              <w:t xml:space="preserve"> местонахождение различных, крупных городов на карте России. </w:t>
            </w:r>
            <w:r>
              <w:rPr>
                <w:rFonts w:ascii="Arial Narrow" w:hAnsi="Arial Narrow"/>
                <w:i/>
                <w:iCs/>
              </w:rPr>
              <w:t>Узнавать</w:t>
            </w:r>
            <w:r>
              <w:rPr>
                <w:rFonts w:ascii="Arial Narrow" w:hAnsi="Arial Narrow"/>
              </w:rPr>
              <w:t xml:space="preserve"> отдельные достопримечательности Москвы, Санкт-Петербурга, столицы области (края) на рисунках, фотографиях и кратко </w:t>
            </w:r>
            <w:r>
              <w:rPr>
                <w:rFonts w:ascii="Arial Narrow" w:hAnsi="Arial Narrow"/>
                <w:i/>
                <w:iCs/>
              </w:rPr>
              <w:t>характеризовать</w:t>
            </w:r>
            <w:r>
              <w:rPr>
                <w:rFonts w:ascii="Arial Narrow" w:hAnsi="Arial Narrow"/>
              </w:rPr>
              <w:t xml:space="preserve"> их.</w:t>
            </w:r>
          </w:p>
          <w:p w:rsidR="00BE6F5C" w:rsidRPr="00A83B77" w:rsidRDefault="00BE6F5C" w:rsidP="00A83B77">
            <w:pPr>
              <w:spacing w:line="288" w:lineRule="auto"/>
              <w:ind w:right="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Описывать основные элементы городских гербов. Объяснять их изображения. </w:t>
            </w:r>
          </w:p>
          <w:p w:rsidR="00BE6F5C" w:rsidRDefault="00BE6F5C" w:rsidP="00A83B77">
            <w:pPr>
              <w:spacing w:line="288" w:lineRule="auto"/>
              <w:ind w:right="57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Преобразовывать</w:t>
            </w:r>
            <w:r>
              <w:rPr>
                <w:rFonts w:ascii="Arial Narrow" w:hAnsi="Arial Narrow"/>
              </w:rPr>
              <w:t xml:space="preserve"> знаково-графическую информацию </w:t>
            </w:r>
            <w:proofErr w:type="gramStart"/>
            <w:r>
              <w:rPr>
                <w:rFonts w:ascii="Arial Narrow" w:hAnsi="Arial Narrow"/>
              </w:rPr>
              <w:t>в</w:t>
            </w:r>
            <w:proofErr w:type="gramEnd"/>
            <w:r>
              <w:rPr>
                <w:rFonts w:ascii="Arial Narrow" w:hAnsi="Arial Narrow"/>
              </w:rPr>
              <w:t xml:space="preserve"> текстовую при работе с картой. </w:t>
            </w:r>
          </w:p>
          <w:p w:rsidR="00BE6F5C" w:rsidRPr="00A83B77" w:rsidRDefault="00BE6F5C" w:rsidP="00A83B77">
            <w:pPr>
              <w:spacing w:line="288" w:lineRule="auto"/>
              <w:ind w:right="57"/>
            </w:pPr>
            <w:r>
              <w:rPr>
                <w:rFonts w:ascii="Arial Narrow" w:hAnsi="Arial Narrow"/>
                <w:i/>
                <w:iCs/>
              </w:rPr>
              <w:t>Находить информацию</w:t>
            </w:r>
            <w:r>
              <w:rPr>
                <w:rFonts w:ascii="Arial Narrow" w:hAnsi="Arial Narrow"/>
              </w:rPr>
              <w:t xml:space="preserve"> о происхождении названий городов, символике гербов в учебнике и </w:t>
            </w:r>
            <w:r>
              <w:rPr>
                <w:rFonts w:ascii="Arial Narrow" w:hAnsi="Arial Narrow"/>
              </w:rPr>
              <w:lastRenderedPageBreak/>
              <w:t xml:space="preserve">дополнительной литературе. </w:t>
            </w:r>
          </w:p>
        </w:tc>
        <w:tc>
          <w:tcPr>
            <w:tcW w:w="2045" w:type="dxa"/>
          </w:tcPr>
          <w:p w:rsidR="00BE6F5C" w:rsidRPr="009E76F8" w:rsidRDefault="00BE6F5C" w:rsidP="00504250">
            <w:r>
              <w:lastRenderedPageBreak/>
              <w:t>Фронтальная</w:t>
            </w:r>
          </w:p>
        </w:tc>
        <w:tc>
          <w:tcPr>
            <w:tcW w:w="2268" w:type="dxa"/>
          </w:tcPr>
          <w:p w:rsidR="00BE6F5C" w:rsidRPr="009E76F8" w:rsidRDefault="00BE6F5C" w:rsidP="00504250">
            <w:r>
              <w:t>Текущий контроль</w:t>
            </w:r>
          </w:p>
        </w:tc>
        <w:tc>
          <w:tcPr>
            <w:tcW w:w="1070" w:type="dxa"/>
          </w:tcPr>
          <w:p w:rsidR="00BE6F5C" w:rsidRPr="009E76F8" w:rsidRDefault="00BE6F5C" w:rsidP="00504250">
            <w:r>
              <w:t>48-52</w:t>
            </w:r>
          </w:p>
        </w:tc>
      </w:tr>
      <w:tr w:rsidR="00BE6F5C" w:rsidTr="00504250">
        <w:tc>
          <w:tcPr>
            <w:tcW w:w="672" w:type="dxa"/>
          </w:tcPr>
          <w:p w:rsidR="00BE6F5C" w:rsidRPr="009E76F8" w:rsidRDefault="00BE6F5C" w:rsidP="00504250">
            <w:r>
              <w:t>52.</w:t>
            </w:r>
          </w:p>
        </w:tc>
        <w:tc>
          <w:tcPr>
            <w:tcW w:w="849" w:type="dxa"/>
            <w:vMerge/>
          </w:tcPr>
          <w:p w:rsidR="00BE6F5C" w:rsidRPr="009E76F8" w:rsidRDefault="00BE6F5C" w:rsidP="00504250"/>
        </w:tc>
        <w:tc>
          <w:tcPr>
            <w:tcW w:w="849" w:type="dxa"/>
          </w:tcPr>
          <w:p w:rsidR="00BE6F5C" w:rsidRPr="009E76F8" w:rsidRDefault="00BE6F5C" w:rsidP="00504250"/>
        </w:tc>
        <w:tc>
          <w:tcPr>
            <w:tcW w:w="2119" w:type="dxa"/>
            <w:vMerge/>
          </w:tcPr>
          <w:p w:rsidR="00BE6F5C" w:rsidRPr="009E76F8" w:rsidRDefault="00BE6F5C" w:rsidP="00504250"/>
        </w:tc>
        <w:tc>
          <w:tcPr>
            <w:tcW w:w="850" w:type="dxa"/>
            <w:vMerge/>
          </w:tcPr>
          <w:p w:rsidR="00BE6F5C" w:rsidRPr="009E76F8" w:rsidRDefault="00BE6F5C" w:rsidP="00504250"/>
        </w:tc>
        <w:tc>
          <w:tcPr>
            <w:tcW w:w="4064" w:type="dxa"/>
            <w:vMerge/>
          </w:tcPr>
          <w:p w:rsidR="00BE6F5C" w:rsidRDefault="00BE6F5C" w:rsidP="00A83B77">
            <w:pPr>
              <w:spacing w:line="288" w:lineRule="auto"/>
              <w:ind w:right="57"/>
              <w:rPr>
                <w:rFonts w:ascii="Arial Narrow" w:hAnsi="Arial Narrow"/>
              </w:rPr>
            </w:pPr>
          </w:p>
        </w:tc>
        <w:tc>
          <w:tcPr>
            <w:tcW w:w="2045" w:type="dxa"/>
          </w:tcPr>
          <w:p w:rsidR="00BE6F5C" w:rsidRDefault="00BE6F5C" w:rsidP="00A83B77">
            <w:r>
              <w:t>Фронтальная</w:t>
            </w:r>
          </w:p>
          <w:p w:rsidR="00BE6F5C" w:rsidRPr="009E76F8" w:rsidRDefault="00BE6F5C" w:rsidP="00A83B77">
            <w:r>
              <w:lastRenderedPageBreak/>
              <w:t>Презентация</w:t>
            </w:r>
          </w:p>
        </w:tc>
        <w:tc>
          <w:tcPr>
            <w:tcW w:w="2268" w:type="dxa"/>
          </w:tcPr>
          <w:p w:rsidR="00BE6F5C" w:rsidRPr="009E76F8" w:rsidRDefault="00BE6F5C" w:rsidP="00504250">
            <w:r>
              <w:lastRenderedPageBreak/>
              <w:t>Текущий контроль</w:t>
            </w:r>
          </w:p>
        </w:tc>
        <w:tc>
          <w:tcPr>
            <w:tcW w:w="1070" w:type="dxa"/>
          </w:tcPr>
          <w:p w:rsidR="00BE6F5C" w:rsidRPr="009E76F8" w:rsidRDefault="00BE6F5C" w:rsidP="00504250">
            <w:r>
              <w:t>53-56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lastRenderedPageBreak/>
              <w:t>53.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22</w:t>
            </w:r>
            <w:r w:rsidR="00BE6F5C">
              <w:t>.0</w:t>
            </w:r>
            <w:r>
              <w:t>3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Путешествие по ленте времени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57-60</w:t>
            </w:r>
          </w:p>
        </w:tc>
      </w:tr>
      <w:tr w:rsidR="005A669A" w:rsidTr="009B6086">
        <w:tc>
          <w:tcPr>
            <w:tcW w:w="672" w:type="dxa"/>
          </w:tcPr>
          <w:p w:rsidR="005A669A" w:rsidRPr="009E76F8" w:rsidRDefault="005A669A" w:rsidP="00504250">
            <w:r>
              <w:t>54.</w:t>
            </w:r>
          </w:p>
        </w:tc>
        <w:tc>
          <w:tcPr>
            <w:tcW w:w="849" w:type="dxa"/>
            <w:vMerge w:val="restart"/>
          </w:tcPr>
          <w:p w:rsidR="005A669A" w:rsidRPr="009E76F8" w:rsidRDefault="005A669A" w:rsidP="00504250">
            <w:r>
              <w:t>03.04</w:t>
            </w:r>
          </w:p>
          <w:p w:rsidR="005A669A" w:rsidRPr="009E76F8" w:rsidRDefault="005A669A" w:rsidP="00504250"/>
        </w:tc>
        <w:tc>
          <w:tcPr>
            <w:tcW w:w="849" w:type="dxa"/>
          </w:tcPr>
          <w:p w:rsidR="005A669A" w:rsidRPr="009E76F8" w:rsidRDefault="005A669A" w:rsidP="00504250"/>
        </w:tc>
        <w:tc>
          <w:tcPr>
            <w:tcW w:w="2119" w:type="dxa"/>
            <w:vMerge w:val="restart"/>
          </w:tcPr>
          <w:p w:rsidR="005A669A" w:rsidRPr="009E76F8" w:rsidRDefault="005A669A" w:rsidP="00504250">
            <w:r>
              <w:t>Города и сёла</w:t>
            </w:r>
          </w:p>
          <w:p w:rsidR="005A669A" w:rsidRPr="009E76F8" w:rsidRDefault="005A669A" w:rsidP="00504250">
            <w:r>
              <w:t>Названия городов</w:t>
            </w:r>
          </w:p>
        </w:tc>
        <w:tc>
          <w:tcPr>
            <w:tcW w:w="850" w:type="dxa"/>
            <w:vMerge w:val="restart"/>
          </w:tcPr>
          <w:p w:rsidR="005A669A" w:rsidRPr="009E76F8" w:rsidRDefault="005A669A" w:rsidP="00504250">
            <w:r>
              <w:t>1</w:t>
            </w:r>
          </w:p>
          <w:p w:rsidR="005A669A" w:rsidRPr="009E76F8" w:rsidRDefault="005A669A" w:rsidP="00504250"/>
        </w:tc>
        <w:tc>
          <w:tcPr>
            <w:tcW w:w="4064" w:type="dxa"/>
            <w:vMerge/>
            <w:vAlign w:val="center"/>
          </w:tcPr>
          <w:p w:rsidR="005A669A" w:rsidRDefault="005A669A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5A669A" w:rsidRPr="009E76F8" w:rsidRDefault="005A669A" w:rsidP="00504250">
            <w:r>
              <w:t>Фронтальная</w:t>
            </w:r>
          </w:p>
        </w:tc>
        <w:tc>
          <w:tcPr>
            <w:tcW w:w="2268" w:type="dxa"/>
          </w:tcPr>
          <w:p w:rsidR="005A669A" w:rsidRPr="009E76F8" w:rsidRDefault="005A669A" w:rsidP="00504250">
            <w:r>
              <w:t>Текущий контроль</w:t>
            </w:r>
          </w:p>
        </w:tc>
        <w:tc>
          <w:tcPr>
            <w:tcW w:w="1070" w:type="dxa"/>
          </w:tcPr>
          <w:p w:rsidR="005A669A" w:rsidRPr="009E76F8" w:rsidRDefault="005A669A" w:rsidP="00504250">
            <w:r>
              <w:t>61-64</w:t>
            </w:r>
          </w:p>
        </w:tc>
      </w:tr>
      <w:tr w:rsidR="005A669A" w:rsidTr="009B6086">
        <w:tc>
          <w:tcPr>
            <w:tcW w:w="672" w:type="dxa"/>
          </w:tcPr>
          <w:p w:rsidR="005A669A" w:rsidRPr="009E76F8" w:rsidRDefault="005A669A" w:rsidP="00504250">
            <w:r>
              <w:t>55.</w:t>
            </w:r>
          </w:p>
        </w:tc>
        <w:tc>
          <w:tcPr>
            <w:tcW w:w="849" w:type="dxa"/>
            <w:vMerge/>
          </w:tcPr>
          <w:p w:rsidR="005A669A" w:rsidRPr="009E76F8" w:rsidRDefault="005A669A" w:rsidP="00504250"/>
        </w:tc>
        <w:tc>
          <w:tcPr>
            <w:tcW w:w="849" w:type="dxa"/>
          </w:tcPr>
          <w:p w:rsidR="005A669A" w:rsidRPr="009E76F8" w:rsidRDefault="005A669A" w:rsidP="00504250"/>
        </w:tc>
        <w:tc>
          <w:tcPr>
            <w:tcW w:w="2119" w:type="dxa"/>
            <w:vMerge/>
          </w:tcPr>
          <w:p w:rsidR="005A669A" w:rsidRPr="009E76F8" w:rsidRDefault="005A669A" w:rsidP="00504250"/>
        </w:tc>
        <w:tc>
          <w:tcPr>
            <w:tcW w:w="850" w:type="dxa"/>
            <w:vMerge/>
          </w:tcPr>
          <w:p w:rsidR="005A669A" w:rsidRPr="009E76F8" w:rsidRDefault="005A669A" w:rsidP="00504250"/>
        </w:tc>
        <w:tc>
          <w:tcPr>
            <w:tcW w:w="4064" w:type="dxa"/>
            <w:vMerge/>
            <w:vAlign w:val="center"/>
          </w:tcPr>
          <w:p w:rsidR="005A669A" w:rsidRDefault="005A669A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5A669A" w:rsidRDefault="005A669A" w:rsidP="00A83B77">
            <w:r>
              <w:t>Фронтальная</w:t>
            </w:r>
          </w:p>
          <w:p w:rsidR="005A669A" w:rsidRPr="009E76F8" w:rsidRDefault="005A669A" w:rsidP="00A83B77">
            <w:r>
              <w:t>Презентация</w:t>
            </w:r>
          </w:p>
        </w:tc>
        <w:tc>
          <w:tcPr>
            <w:tcW w:w="2268" w:type="dxa"/>
          </w:tcPr>
          <w:p w:rsidR="005A669A" w:rsidRPr="009E76F8" w:rsidRDefault="005A669A" w:rsidP="00504250">
            <w:r>
              <w:t>Текущий контроль</w:t>
            </w:r>
          </w:p>
        </w:tc>
        <w:tc>
          <w:tcPr>
            <w:tcW w:w="1070" w:type="dxa"/>
          </w:tcPr>
          <w:p w:rsidR="005A669A" w:rsidRPr="009E76F8" w:rsidRDefault="005A669A" w:rsidP="00504250">
            <w:r>
              <w:t>65-69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56.</w:t>
            </w:r>
          </w:p>
        </w:tc>
        <w:tc>
          <w:tcPr>
            <w:tcW w:w="849" w:type="dxa"/>
          </w:tcPr>
          <w:p w:rsidR="00730F45" w:rsidRPr="009E76F8" w:rsidRDefault="005A669A" w:rsidP="005A669A">
            <w:r>
              <w:t>05</w:t>
            </w:r>
            <w:r w:rsidR="00BE6F5C">
              <w:t>.04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Кремль – центр города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69-75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57.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10</w:t>
            </w:r>
            <w:r w:rsidR="00BE6F5C">
              <w:t>.04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Улицы города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76-79</w:t>
            </w:r>
          </w:p>
        </w:tc>
      </w:tr>
      <w:tr w:rsidR="005A669A" w:rsidTr="009B6086">
        <w:tc>
          <w:tcPr>
            <w:tcW w:w="672" w:type="dxa"/>
          </w:tcPr>
          <w:p w:rsidR="005A669A" w:rsidRPr="009E76F8" w:rsidRDefault="005A669A" w:rsidP="00504250">
            <w:r>
              <w:t>58.</w:t>
            </w:r>
          </w:p>
        </w:tc>
        <w:tc>
          <w:tcPr>
            <w:tcW w:w="849" w:type="dxa"/>
            <w:vMerge w:val="restart"/>
          </w:tcPr>
          <w:p w:rsidR="005A669A" w:rsidRPr="009E76F8" w:rsidRDefault="005A669A" w:rsidP="00504250">
            <w:r>
              <w:t>12.04</w:t>
            </w:r>
          </w:p>
        </w:tc>
        <w:tc>
          <w:tcPr>
            <w:tcW w:w="849" w:type="dxa"/>
          </w:tcPr>
          <w:p w:rsidR="005A669A" w:rsidRPr="009E76F8" w:rsidRDefault="005A669A" w:rsidP="00504250"/>
        </w:tc>
        <w:tc>
          <w:tcPr>
            <w:tcW w:w="2119" w:type="dxa"/>
            <w:vMerge w:val="restart"/>
          </w:tcPr>
          <w:p w:rsidR="005A669A" w:rsidRPr="009E76F8" w:rsidRDefault="005A669A" w:rsidP="00504250">
            <w:r>
              <w:t>Герб – символ города</w:t>
            </w:r>
          </w:p>
          <w:p w:rsidR="005A669A" w:rsidRPr="009E76F8" w:rsidRDefault="005A669A" w:rsidP="00504250">
            <w:r>
              <w:t>Памятные места городов</w:t>
            </w:r>
          </w:p>
        </w:tc>
        <w:tc>
          <w:tcPr>
            <w:tcW w:w="850" w:type="dxa"/>
            <w:vMerge w:val="restart"/>
          </w:tcPr>
          <w:p w:rsidR="005A669A" w:rsidRPr="009E76F8" w:rsidRDefault="005A669A" w:rsidP="00504250">
            <w:r>
              <w:t>1</w:t>
            </w:r>
          </w:p>
          <w:p w:rsidR="005A669A" w:rsidRPr="009E76F8" w:rsidRDefault="005A669A" w:rsidP="00504250"/>
        </w:tc>
        <w:tc>
          <w:tcPr>
            <w:tcW w:w="4064" w:type="dxa"/>
            <w:vMerge/>
            <w:vAlign w:val="center"/>
          </w:tcPr>
          <w:p w:rsidR="005A669A" w:rsidRDefault="005A669A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5A669A" w:rsidRPr="009E76F8" w:rsidRDefault="005A669A" w:rsidP="00504250">
            <w:r>
              <w:t>Фронтальная</w:t>
            </w:r>
          </w:p>
        </w:tc>
        <w:tc>
          <w:tcPr>
            <w:tcW w:w="2268" w:type="dxa"/>
          </w:tcPr>
          <w:p w:rsidR="005A669A" w:rsidRPr="009E76F8" w:rsidRDefault="005A669A" w:rsidP="00504250">
            <w:r>
              <w:t>Текущий контроль</w:t>
            </w:r>
          </w:p>
        </w:tc>
        <w:tc>
          <w:tcPr>
            <w:tcW w:w="1070" w:type="dxa"/>
          </w:tcPr>
          <w:p w:rsidR="005A669A" w:rsidRPr="009E76F8" w:rsidRDefault="005A669A" w:rsidP="00504250">
            <w:r>
              <w:t>80-83</w:t>
            </w:r>
          </w:p>
        </w:tc>
      </w:tr>
      <w:tr w:rsidR="005A669A" w:rsidTr="009B6086">
        <w:tc>
          <w:tcPr>
            <w:tcW w:w="672" w:type="dxa"/>
          </w:tcPr>
          <w:p w:rsidR="005A669A" w:rsidRPr="009E76F8" w:rsidRDefault="005A669A" w:rsidP="00504250">
            <w:r>
              <w:t>59.</w:t>
            </w:r>
          </w:p>
        </w:tc>
        <w:tc>
          <w:tcPr>
            <w:tcW w:w="849" w:type="dxa"/>
            <w:vMerge/>
          </w:tcPr>
          <w:p w:rsidR="005A669A" w:rsidRPr="009E76F8" w:rsidRDefault="005A669A" w:rsidP="00504250"/>
        </w:tc>
        <w:tc>
          <w:tcPr>
            <w:tcW w:w="849" w:type="dxa"/>
          </w:tcPr>
          <w:p w:rsidR="005A669A" w:rsidRPr="009E76F8" w:rsidRDefault="005A669A" w:rsidP="00504250"/>
        </w:tc>
        <w:tc>
          <w:tcPr>
            <w:tcW w:w="2119" w:type="dxa"/>
            <w:vMerge/>
          </w:tcPr>
          <w:p w:rsidR="005A669A" w:rsidRPr="009E76F8" w:rsidRDefault="005A669A" w:rsidP="00504250"/>
        </w:tc>
        <w:tc>
          <w:tcPr>
            <w:tcW w:w="850" w:type="dxa"/>
            <w:vMerge/>
          </w:tcPr>
          <w:p w:rsidR="005A669A" w:rsidRPr="009E76F8" w:rsidRDefault="005A669A" w:rsidP="00504250"/>
        </w:tc>
        <w:tc>
          <w:tcPr>
            <w:tcW w:w="4064" w:type="dxa"/>
            <w:vMerge/>
            <w:vAlign w:val="center"/>
          </w:tcPr>
          <w:p w:rsidR="005A669A" w:rsidRDefault="005A669A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5A669A" w:rsidRDefault="005A669A" w:rsidP="00730F45">
            <w:r>
              <w:t>Фронтальная</w:t>
            </w:r>
          </w:p>
          <w:p w:rsidR="005A669A" w:rsidRPr="009E76F8" w:rsidRDefault="005A669A" w:rsidP="00730F45">
            <w:r>
              <w:t>Презентация</w:t>
            </w:r>
          </w:p>
        </w:tc>
        <w:tc>
          <w:tcPr>
            <w:tcW w:w="2268" w:type="dxa"/>
          </w:tcPr>
          <w:p w:rsidR="005A669A" w:rsidRPr="009E76F8" w:rsidRDefault="005A669A" w:rsidP="00504250">
            <w:r>
              <w:t>Текущий контроль</w:t>
            </w:r>
          </w:p>
        </w:tc>
        <w:tc>
          <w:tcPr>
            <w:tcW w:w="1070" w:type="dxa"/>
          </w:tcPr>
          <w:p w:rsidR="005A669A" w:rsidRPr="009E76F8" w:rsidRDefault="005A669A" w:rsidP="00504250">
            <w:r>
              <w:t>84-87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60.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17</w:t>
            </w:r>
            <w:r w:rsidR="00BE6F5C">
              <w:t>.04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Экскурсия «Улицы и памятные места родного города»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Default="00730F45" w:rsidP="00730F45">
            <w:r>
              <w:t>ТБ на экскурсии</w:t>
            </w:r>
          </w:p>
          <w:p w:rsidR="00730F45" w:rsidRPr="009E76F8" w:rsidRDefault="00730F45" w:rsidP="00730F45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/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61.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19</w:t>
            </w:r>
            <w:r w:rsidR="00BE6F5C">
              <w:t>.0</w:t>
            </w:r>
            <w:r>
              <w:t>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Современный город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9B6086">
            <w:r>
              <w:t>Фронтальная</w:t>
            </w:r>
          </w:p>
          <w:p w:rsidR="00730F45" w:rsidRPr="009E76F8" w:rsidRDefault="00730F45" w:rsidP="009B6086">
            <w:r>
              <w:t>Презентация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88-91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62.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24.04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Москва – столица России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504250">
            <w:r>
              <w:t>Фронтальная</w:t>
            </w:r>
          </w:p>
          <w:p w:rsidR="00730F45" w:rsidRPr="009E76F8" w:rsidRDefault="00730F45" w:rsidP="00504250">
            <w:r>
              <w:t>Презентация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92-95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63.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26.04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Что такое государство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96-100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64.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08.05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Конституция – основной закон нашей страны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Pr="009E76F8" w:rsidRDefault="00730F45" w:rsidP="00504250">
            <w:r>
              <w:t>Фронтальная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101-104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65.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15.</w:t>
            </w:r>
            <w:r w:rsidR="00BE6F5C">
              <w:t>05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>Права ребёнка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504250">
            <w:r>
              <w:t>Фронтальная</w:t>
            </w:r>
          </w:p>
          <w:p w:rsidR="00730F45" w:rsidRPr="009E76F8" w:rsidRDefault="00730F45" w:rsidP="00504250">
            <w:r>
              <w:t>Работа в парах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105-108</w:t>
            </w:r>
          </w:p>
        </w:tc>
      </w:tr>
      <w:tr w:rsidR="00730F45" w:rsidTr="009B6086">
        <w:tc>
          <w:tcPr>
            <w:tcW w:w="672" w:type="dxa"/>
          </w:tcPr>
          <w:p w:rsidR="00730F45" w:rsidRPr="009E76F8" w:rsidRDefault="00730F45" w:rsidP="00504250">
            <w:r>
              <w:t>66.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17.05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730F45" w:rsidRPr="009E76F8" w:rsidRDefault="00730F45" w:rsidP="00504250">
            <w:r>
              <w:t xml:space="preserve">Символы государства. Государственный герб России. </w:t>
            </w:r>
            <w:r>
              <w:lastRenderedPageBreak/>
              <w:t>Государственный флаг России.</w:t>
            </w:r>
          </w:p>
        </w:tc>
        <w:tc>
          <w:tcPr>
            <w:tcW w:w="850" w:type="dxa"/>
          </w:tcPr>
          <w:p w:rsidR="00730F45" w:rsidRPr="009E76F8" w:rsidRDefault="00730F45" w:rsidP="00504250">
            <w:r>
              <w:lastRenderedPageBreak/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730F45">
            <w:r>
              <w:t>Фронтальная</w:t>
            </w:r>
          </w:p>
          <w:p w:rsidR="00730F45" w:rsidRPr="009E76F8" w:rsidRDefault="00730F45" w:rsidP="00730F45">
            <w:r>
              <w:t>Презентация</w:t>
            </w:r>
          </w:p>
        </w:tc>
        <w:tc>
          <w:tcPr>
            <w:tcW w:w="2268" w:type="dxa"/>
          </w:tcPr>
          <w:p w:rsidR="00730F45" w:rsidRPr="009E76F8" w:rsidRDefault="00730F45" w:rsidP="00504250">
            <w:r>
              <w:t>Текущий контроль</w:t>
            </w:r>
          </w:p>
        </w:tc>
        <w:tc>
          <w:tcPr>
            <w:tcW w:w="1070" w:type="dxa"/>
          </w:tcPr>
          <w:p w:rsidR="00730F45" w:rsidRPr="009E76F8" w:rsidRDefault="00730F45" w:rsidP="00504250">
            <w:r>
              <w:t>109-113</w:t>
            </w:r>
          </w:p>
        </w:tc>
      </w:tr>
      <w:tr w:rsidR="00730F45" w:rsidTr="009B6086">
        <w:tc>
          <w:tcPr>
            <w:tcW w:w="672" w:type="dxa"/>
          </w:tcPr>
          <w:p w:rsidR="00730F45" w:rsidRDefault="00730F45" w:rsidP="00504250">
            <w:r>
              <w:lastRenderedPageBreak/>
              <w:t>67.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22.05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9B6086" w:rsidRDefault="009B6086" w:rsidP="00504250">
            <w:r>
              <w:t>Проверочная работа № 5 по теме: «Наше государство».</w:t>
            </w:r>
          </w:p>
        </w:tc>
        <w:tc>
          <w:tcPr>
            <w:tcW w:w="850" w:type="dxa"/>
          </w:tcPr>
          <w:p w:rsidR="00730F45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730F45">
            <w:r>
              <w:t>Фронтальная</w:t>
            </w:r>
          </w:p>
        </w:tc>
        <w:tc>
          <w:tcPr>
            <w:tcW w:w="2268" w:type="dxa"/>
          </w:tcPr>
          <w:p w:rsidR="00730F45" w:rsidRDefault="009B6086" w:rsidP="00504250">
            <w:r>
              <w:t>Тематический контроль</w:t>
            </w:r>
          </w:p>
        </w:tc>
        <w:tc>
          <w:tcPr>
            <w:tcW w:w="1070" w:type="dxa"/>
          </w:tcPr>
          <w:p w:rsidR="00730F45" w:rsidRDefault="00730F45" w:rsidP="00504250"/>
        </w:tc>
      </w:tr>
      <w:tr w:rsidR="00730F45" w:rsidTr="009B6086">
        <w:tc>
          <w:tcPr>
            <w:tcW w:w="672" w:type="dxa"/>
          </w:tcPr>
          <w:p w:rsidR="00730F45" w:rsidRDefault="00730F45" w:rsidP="00504250">
            <w:r>
              <w:t>68.</w:t>
            </w:r>
          </w:p>
        </w:tc>
        <w:tc>
          <w:tcPr>
            <w:tcW w:w="849" w:type="dxa"/>
          </w:tcPr>
          <w:p w:rsidR="00730F45" w:rsidRPr="009E76F8" w:rsidRDefault="005A669A" w:rsidP="00504250">
            <w:r>
              <w:t>24.05</w:t>
            </w:r>
          </w:p>
        </w:tc>
        <w:tc>
          <w:tcPr>
            <w:tcW w:w="849" w:type="dxa"/>
          </w:tcPr>
          <w:p w:rsidR="00730F45" w:rsidRPr="009E76F8" w:rsidRDefault="00730F45" w:rsidP="00504250"/>
        </w:tc>
        <w:tc>
          <w:tcPr>
            <w:tcW w:w="2119" w:type="dxa"/>
          </w:tcPr>
          <w:p w:rsidR="009B6086" w:rsidRDefault="009B6086" w:rsidP="009B6086">
            <w:r>
              <w:t>Государственный гимн России</w:t>
            </w:r>
          </w:p>
          <w:p w:rsidR="009B6086" w:rsidRDefault="00730F45" w:rsidP="009B6086">
            <w:r>
              <w:t>Государственные награды</w:t>
            </w:r>
          </w:p>
        </w:tc>
        <w:tc>
          <w:tcPr>
            <w:tcW w:w="850" w:type="dxa"/>
          </w:tcPr>
          <w:p w:rsidR="00730F45" w:rsidRDefault="00730F45" w:rsidP="00504250">
            <w:r>
              <w:t>1</w:t>
            </w:r>
          </w:p>
        </w:tc>
        <w:tc>
          <w:tcPr>
            <w:tcW w:w="4064" w:type="dxa"/>
            <w:vMerge/>
            <w:vAlign w:val="center"/>
          </w:tcPr>
          <w:p w:rsidR="00730F45" w:rsidRDefault="00730F45" w:rsidP="009B6086">
            <w:pPr>
              <w:spacing w:line="288" w:lineRule="auto"/>
              <w:rPr>
                <w:rFonts w:ascii="Arial Narrow" w:hAnsi="Arial Narrow"/>
                <w:szCs w:val="28"/>
              </w:rPr>
            </w:pPr>
          </w:p>
        </w:tc>
        <w:tc>
          <w:tcPr>
            <w:tcW w:w="2045" w:type="dxa"/>
          </w:tcPr>
          <w:p w:rsidR="00730F45" w:rsidRDefault="00730F45" w:rsidP="00730F45">
            <w:r>
              <w:t>Фронтальная</w:t>
            </w:r>
          </w:p>
          <w:p w:rsidR="00730F45" w:rsidRDefault="00730F45" w:rsidP="00730F45"/>
        </w:tc>
        <w:tc>
          <w:tcPr>
            <w:tcW w:w="2268" w:type="dxa"/>
          </w:tcPr>
          <w:p w:rsidR="00730F45" w:rsidRDefault="009B6086" w:rsidP="00730F45">
            <w:r>
              <w:t>Текущий контроль</w:t>
            </w:r>
          </w:p>
        </w:tc>
        <w:tc>
          <w:tcPr>
            <w:tcW w:w="1070" w:type="dxa"/>
          </w:tcPr>
          <w:p w:rsidR="00730F45" w:rsidRDefault="009B6086" w:rsidP="00504250">
            <w:r>
              <w:t>113</w:t>
            </w:r>
            <w:r w:rsidR="00730F45">
              <w:t>-123</w:t>
            </w:r>
          </w:p>
        </w:tc>
      </w:tr>
    </w:tbl>
    <w:p w:rsidR="00187B14" w:rsidRDefault="00187B14"/>
    <w:sectPr w:rsidR="00187B14" w:rsidSect="00DB0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057C"/>
    <w:multiLevelType w:val="hybridMultilevel"/>
    <w:tmpl w:val="4BE27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784"/>
    <w:rsid w:val="00030E71"/>
    <w:rsid w:val="000610C9"/>
    <w:rsid w:val="00103E04"/>
    <w:rsid w:val="00187B14"/>
    <w:rsid w:val="001C1A3F"/>
    <w:rsid w:val="0028733E"/>
    <w:rsid w:val="002B7165"/>
    <w:rsid w:val="003A64C1"/>
    <w:rsid w:val="003F24E3"/>
    <w:rsid w:val="0044179D"/>
    <w:rsid w:val="00496C8B"/>
    <w:rsid w:val="00504250"/>
    <w:rsid w:val="005A669A"/>
    <w:rsid w:val="006E6D99"/>
    <w:rsid w:val="007074DE"/>
    <w:rsid w:val="00730F45"/>
    <w:rsid w:val="007A0192"/>
    <w:rsid w:val="007E4C8A"/>
    <w:rsid w:val="00826367"/>
    <w:rsid w:val="00973FF6"/>
    <w:rsid w:val="009B6086"/>
    <w:rsid w:val="009E76F8"/>
    <w:rsid w:val="00A5401D"/>
    <w:rsid w:val="00A767FC"/>
    <w:rsid w:val="00A83B77"/>
    <w:rsid w:val="00AE616A"/>
    <w:rsid w:val="00B12E09"/>
    <w:rsid w:val="00B55460"/>
    <w:rsid w:val="00B5597A"/>
    <w:rsid w:val="00BE6F5C"/>
    <w:rsid w:val="00D571FA"/>
    <w:rsid w:val="00DB0784"/>
    <w:rsid w:val="00DD791E"/>
    <w:rsid w:val="00E00C88"/>
    <w:rsid w:val="00EF17DD"/>
    <w:rsid w:val="00F06FAA"/>
    <w:rsid w:val="00F5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E76F8"/>
    <w:pPr>
      <w:keepNext/>
      <w:outlineLvl w:val="8"/>
    </w:pPr>
    <w:rPr>
      <w:i/>
      <w:iCs/>
      <w:color w:val="3399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E76F8"/>
    <w:rPr>
      <w:rFonts w:ascii="Times New Roman" w:eastAsia="Times New Roman" w:hAnsi="Times New Roman" w:cs="Times New Roman"/>
      <w:i/>
      <w:iCs/>
      <w:color w:val="33996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16</cp:revision>
  <cp:lastPrinted>2012-09-03T12:40:00Z</cp:lastPrinted>
  <dcterms:created xsi:type="dcterms:W3CDTF">2012-08-16T08:02:00Z</dcterms:created>
  <dcterms:modified xsi:type="dcterms:W3CDTF">2012-09-03T12:40:00Z</dcterms:modified>
</cp:coreProperties>
</file>