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92" w:rsidRDefault="00566892" w:rsidP="00566892">
      <w:pPr>
        <w:spacing w:line="360" w:lineRule="auto"/>
        <w:rPr>
          <w:rFonts w:eastAsia="Arial Unicode MS"/>
        </w:rPr>
      </w:pPr>
    </w:p>
    <w:p w:rsidR="00566892" w:rsidRDefault="00566892" w:rsidP="00566892">
      <w:pPr>
        <w:spacing w:line="360" w:lineRule="auto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УРОК  ПО  МАТЕМАТИКЕ.     1</w:t>
      </w:r>
      <w:proofErr w:type="gramStart"/>
      <w:r>
        <w:rPr>
          <w:rFonts w:eastAsia="Arial Unicode MS"/>
          <w:sz w:val="28"/>
          <w:szCs w:val="28"/>
        </w:rPr>
        <w:t xml:space="preserve"> В</w:t>
      </w:r>
      <w:proofErr w:type="gramEnd"/>
      <w:r>
        <w:rPr>
          <w:rFonts w:eastAsia="Arial Unicode MS"/>
          <w:sz w:val="28"/>
          <w:szCs w:val="28"/>
        </w:rPr>
        <w:t xml:space="preserve">  КЛАСС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ПРОГРАММА « ГАРМОНИЯ»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</w:p>
    <w:p w:rsidR="00566892" w:rsidRPr="00566892" w:rsidRDefault="00566892" w:rsidP="00566892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</w:t>
      </w:r>
      <w:r w:rsidRPr="00566892">
        <w:rPr>
          <w:rFonts w:eastAsia="Arial Unicode MS"/>
          <w:b/>
          <w:sz w:val="28"/>
          <w:szCs w:val="28"/>
        </w:rPr>
        <w:t>ТЕМА:  СОСТАВ ЧИСЛА  10.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УЧИТЕЛЬ  НАЧАЛЬНЫХ  КЛАССОВ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АСМАНОВА  ОЛЬГА  ДМИТРИЕВНА</w:t>
      </w: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566892" w:rsidRP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>ЦЕЛЬ: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Создать дидактические условия для непроизвольного запоминания с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става числа 10.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ТИП УРОКА: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Урок изучения и первичного закрепления новых знаний.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МЕСТО УРОКА В СИСТЕМЕ УРОКОВ: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Первый урок в теме «Двузначные числа. Сложение. Вычитание».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Ход урока.</w:t>
      </w:r>
    </w:p>
    <w:p w:rsidR="00566892" w:rsidRDefault="00566892" w:rsidP="00566892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Орг. Момент.   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Прозвенел звонок, начинается урок. Я улыбнусь вам, а вы улыбнитесь друг другу и подумайте, как хорошо, что мы сегодня все вместе. Мы спокойны, добры, приветливы. Я желаю вам хорошего настроения и б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режного отношения друг к другу.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 что мы сегодня будем делать на уроке?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Послушайте стихотворение, оно вам поможет ответить на мой вопрос.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Цифра вроде буквы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 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–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Это ноль иль ничего.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Круглый ноль такой хорошенький!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Но не значит ничегошеньки!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Если ж слева рядом с ним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Единицу примостим,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Он </w:t>
      </w:r>
      <w:proofErr w:type="gramStart"/>
      <w:r>
        <w:rPr>
          <w:rFonts w:eastAsia="Arial Unicode MS"/>
          <w:color w:val="000000"/>
          <w:sz w:val="28"/>
          <w:szCs w:val="28"/>
        </w:rPr>
        <w:t>побольше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станет весить,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Потому что это – десять.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 каким числом мы сегодня познакомимся?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Как вы думаете, что мы будем делать на уроке?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Мы отправимся в кругосветное путешествие на наших парусниках. П</w:t>
      </w:r>
      <w:r>
        <w:rPr>
          <w:rFonts w:eastAsia="Arial Unicode MS"/>
          <w:color w:val="000000"/>
          <w:sz w:val="28"/>
          <w:szCs w:val="28"/>
        </w:rPr>
        <w:t>у</w:t>
      </w:r>
      <w:r>
        <w:rPr>
          <w:rFonts w:eastAsia="Arial Unicode MS"/>
          <w:color w:val="000000"/>
          <w:sz w:val="28"/>
          <w:szCs w:val="28"/>
        </w:rPr>
        <w:t xml:space="preserve">тешествие далекое, интересное, но опасное, поэтому мы должны быть смелыми, дружными, сообразительными и находчивыми. Есть ли среди нас </w:t>
      </w:r>
      <w:proofErr w:type="gramStart"/>
      <w:r>
        <w:rPr>
          <w:rFonts w:eastAsia="Arial Unicode MS"/>
          <w:color w:val="000000"/>
          <w:sz w:val="28"/>
          <w:szCs w:val="28"/>
        </w:rPr>
        <w:t>такие</w:t>
      </w:r>
      <w:proofErr w:type="gramEnd"/>
      <w:r>
        <w:rPr>
          <w:rFonts w:eastAsia="Arial Unicode MS"/>
          <w:color w:val="000000"/>
          <w:sz w:val="28"/>
          <w:szCs w:val="28"/>
        </w:rPr>
        <w:t>? Проверим. Для разминки перед путешествием выполним 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дания.</w:t>
      </w:r>
    </w:p>
    <w:p w:rsidR="00566892" w:rsidRDefault="00566892" w:rsidP="00566892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Устный счет. Игра «Молчанка». Работа с веерами цифр.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первое слагаемое 2, второе – 4, найти сумму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найти сумму чисел 5 и 3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- 4 плюс 4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уменьшаемое 8, вычитаемое 3, найти разность.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- 9 минус 5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найти разность чисел 8 и 6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 У каждого ряда – свой проверяющий ученик с сигнальными карточк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ми).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Молодцы, спасибо, сели. Следующее задание: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2.На доске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0, 1,  , 3,  ,  , 6, 7,  , 9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-Какие числа пропущены?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 Вызывается к доске ученик, дети проверяют – сигнальные карточки).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Какое число следует за числом 9?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(Стихотворение читает Лена Бирюкова и одновременно показывает цифры на доске)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Вот задача для ребяток: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Как нам сосчитать десяток?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Один, два, три,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 за ними, посмотри,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Идут четыре, пять, шесть –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Их нам надо быстро счесть.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Дальше будет семь и восемь.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ним и девять мы подбросим.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Единицу лишь прибавим.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 десяток вмиг составим.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Чем отличается число 10 от других чисел?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Как называются числа, в записи которых используется одна цифра?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Назовите все однозначные числа.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Сколько их?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Что мы можем сказать о числе 10?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 оно наименьшее двузначное)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Откроем учебник на странице 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Молодцы! Все хорошо справились с заданиями и можете смело отпра</w:t>
      </w:r>
      <w:r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>ляться в путешествие.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Итак! В путь!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Наши парусники  подходят к острову попугаев!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Вас встречает говорящий попугай Гоша. Он интересуется, сможете ли вы разложить число 10 на две части.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Работаем в группах. Раскладывают 10 фишек </w:t>
      </w:r>
      <w:proofErr w:type="gramStart"/>
      <w:r>
        <w:rPr>
          <w:rFonts w:eastAsia="Arial Unicode MS"/>
          <w:color w:val="000000"/>
          <w:sz w:val="28"/>
          <w:szCs w:val="28"/>
        </w:rPr>
        <w:t>по разному</w:t>
      </w:r>
      <w:proofErr w:type="gramEnd"/>
      <w:r>
        <w:rPr>
          <w:rFonts w:eastAsia="Arial Unicode MS"/>
          <w:color w:val="000000"/>
          <w:sz w:val="28"/>
          <w:szCs w:val="28"/>
        </w:rPr>
        <w:t>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Какие выражения можно составить по вашим моделям?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Попугаю Гоще очень понравилась ваша работа. Он прощается с нами.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- Перед нами – остров обезьян. Хозяйка острова приготовила для пут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шественников интересное задание.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Работаем в парах с цветными кружками.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 должны положить перед собой столько кружков, сколько не хватает до 1 десятка.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(В это время ученик пишет  равенство на доске). ( Проверяем с пом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щью сигнальных кружков)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Физкультминутка.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 теперь отдохнем. Песню дружно мы споем.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Пока мы чудесно пели, наши корабли подошли к острову слонов.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Маленький слоненок давно ждет гостей. Он учится в школе зверей и не может справиться с домашним заданием.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Это задание находится в наших тетрадях на печатной основе на стран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це 36. Задание 77.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Дорисуй круги в каждом ряду, чтобы получился 1 десяток.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 слоненка есть еще одно задание, очень трудное, с которым он никак не может справиться. Ребята, давайте ему поможем.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Работа в группе более подготовленных детей.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Проверка задания 77.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 помогли слоненку. Прощаемся с новым другом – и снова в путь!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Что это? Необитаемый остров? Ребята, будьте внимательны, здесь могут быть пираты. Пока не выполним следующее задание, наши парусники не выпустят! Быстрее за работу!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Игра «Кто быстрее» - заполняют плакат две команды.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Ура! Ответы найдены! Мы на свободе! Скорее на корабли!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Ой, что это! На палубе – вода! Кто-то из пиратов все-таки успел пробить наш главный корабль. Ищите пробоины!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Дети выполняют задание в тетради 78.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Пробоины найдены. Чтобы наши корабли вернулись домой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 ,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мы должны 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Выполнить последнее задание.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Приготовьте карточки. Работаем в парах. Учим состав числа 10.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Оцените работу своего соседа. ( Показывают сигнальные карточки).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Какие вы молодцы! Смогли преодолеть все препятствия и добраться сюда в целости и сохранности. Видимо, вы очень сообразительные и н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ходчивые.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Наше путешествие подошло к концу. Вам понравилось путешествовать?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Что же мы с вами сегодня делали на уроке?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Кто сегодня хорошо работал? Давайте похлопаем себе!</w:t>
      </w:r>
    </w:p>
    <w:p w:rsidR="00566892" w:rsidRDefault="00566892" w:rsidP="00566892">
      <w:pPr>
        <w:spacing w:line="360" w:lineRule="auto"/>
        <w:ind w:left="56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Урок закончен.</w:t>
      </w:r>
    </w:p>
    <w:p w:rsidR="00566892" w:rsidRPr="00C771B1" w:rsidRDefault="00566892" w:rsidP="00566892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566892" w:rsidRDefault="00566892" w:rsidP="00566892">
      <w:pPr>
        <w:spacing w:line="360" w:lineRule="auto"/>
        <w:rPr>
          <w:rFonts w:eastAsia="Arial Unicode MS"/>
          <w:sz w:val="28"/>
          <w:szCs w:val="28"/>
        </w:rPr>
      </w:pPr>
    </w:p>
    <w:p w:rsidR="006D2D11" w:rsidRDefault="006D2D11"/>
    <w:sectPr w:rsidR="006D2D11" w:rsidSect="006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3F1"/>
    <w:multiLevelType w:val="hybridMultilevel"/>
    <w:tmpl w:val="389879A4"/>
    <w:lvl w:ilvl="0" w:tplc="EDEE5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DE61DC"/>
    <w:multiLevelType w:val="hybridMultilevel"/>
    <w:tmpl w:val="EB6C3BB4"/>
    <w:lvl w:ilvl="0" w:tplc="43080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92"/>
    <w:rsid w:val="00457713"/>
    <w:rsid w:val="00566892"/>
    <w:rsid w:val="006D2D11"/>
    <w:rsid w:val="00726BE6"/>
    <w:rsid w:val="00C52271"/>
    <w:rsid w:val="00C923DE"/>
    <w:rsid w:val="00D16B80"/>
    <w:rsid w:val="00F4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2013-01-22T14:01:00Z</dcterms:created>
  <dcterms:modified xsi:type="dcterms:W3CDTF">2013-01-22T14:13:00Z</dcterms:modified>
</cp:coreProperties>
</file>