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D6" w:rsidRDefault="004E04B9">
      <w:pPr>
        <w:rPr>
          <w:sz w:val="32"/>
          <w:szCs w:val="32"/>
        </w:rPr>
      </w:pPr>
      <w:r w:rsidRPr="004E04B9">
        <w:rPr>
          <w:sz w:val="32"/>
          <w:szCs w:val="32"/>
        </w:rPr>
        <w:t>Всё начинается с детства:</w:t>
      </w:r>
      <w:r>
        <w:rPr>
          <w:sz w:val="32"/>
          <w:szCs w:val="32"/>
        </w:rPr>
        <w:t xml:space="preserve"> формируется характер, выбираются друзья, складываются взаимоотношения с близкими, вырабатываются нормы поведения, а главно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закладываются традиции семейного воспитания в будущей семье.</w:t>
      </w:r>
    </w:p>
    <w:p w:rsidR="004E04B9" w:rsidRDefault="004E04B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«Если дети живут в обстановке критики, они учатся критиковать и осуждать других людей; если дети живут в обстановке вражды и злобы, они учатся быть злыми, учатся драться; если дети живут среди насмешек, они становятся нерешительными и излишне скромными; если дети живут в обстановке стыда и смущения</w:t>
      </w:r>
      <w:r w:rsidR="0056662D">
        <w:rPr>
          <w:sz w:val="32"/>
          <w:szCs w:val="32"/>
        </w:rPr>
        <w:t xml:space="preserve">, чувство собственного достоинства уступает место чувству вины.» </w:t>
      </w:r>
      <w:proofErr w:type="spellStart"/>
      <w:r w:rsidR="0056662D">
        <w:rPr>
          <w:sz w:val="32"/>
          <w:szCs w:val="32"/>
        </w:rPr>
        <w:t>Дороти</w:t>
      </w:r>
      <w:proofErr w:type="spellEnd"/>
      <w:r w:rsidR="0056662D">
        <w:rPr>
          <w:sz w:val="32"/>
          <w:szCs w:val="32"/>
        </w:rPr>
        <w:t xml:space="preserve"> </w:t>
      </w:r>
      <w:proofErr w:type="spellStart"/>
      <w:r w:rsidR="0056662D">
        <w:rPr>
          <w:sz w:val="32"/>
          <w:szCs w:val="32"/>
        </w:rPr>
        <w:t>Нолт</w:t>
      </w:r>
      <w:proofErr w:type="spellEnd"/>
      <w:r w:rsidR="0056662D">
        <w:rPr>
          <w:sz w:val="32"/>
          <w:szCs w:val="32"/>
        </w:rPr>
        <w:t>.</w:t>
      </w:r>
      <w:proofErr w:type="gramEnd"/>
    </w:p>
    <w:p w:rsidR="0056662D" w:rsidRDefault="0056662D">
      <w:pPr>
        <w:rPr>
          <w:sz w:val="32"/>
          <w:szCs w:val="32"/>
        </w:rPr>
      </w:pPr>
      <w:r>
        <w:rPr>
          <w:sz w:val="32"/>
          <w:szCs w:val="32"/>
        </w:rPr>
        <w:t xml:space="preserve">   Очень мудрые слова. Поэтому какие бы задачи общество не ставило перед школой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без поддержки, помощи родителей, их глубокой личной заинтересованности, наличии у них педагогических  и психологических знаний, процесс обучения и воспитания не даст нужного результата. Следовательно, роль учителя и классного руководителя в просвещении родителей, установлении их контакта со школой особенно велика!</w:t>
      </w:r>
    </w:p>
    <w:p w:rsidR="0056662D" w:rsidRDefault="0056662D">
      <w:pPr>
        <w:rPr>
          <w:sz w:val="32"/>
          <w:szCs w:val="32"/>
        </w:rPr>
      </w:pPr>
      <w:r>
        <w:rPr>
          <w:sz w:val="32"/>
          <w:szCs w:val="32"/>
        </w:rPr>
        <w:t xml:space="preserve">    Я понимаю, что передо мной стоит задача не только в том, чтобы организовать детский коллектив, но важно понять и принять родителей моих учеников. При проведении родительских собраний я придерживаюсь следующих правил: </w:t>
      </w:r>
      <w:r w:rsidR="00787D54">
        <w:rPr>
          <w:sz w:val="32"/>
          <w:szCs w:val="32"/>
        </w:rPr>
        <w:t xml:space="preserve">выражать благодарность активным родителям; </w:t>
      </w:r>
      <w:r w:rsidR="008D37E5">
        <w:rPr>
          <w:sz w:val="32"/>
          <w:szCs w:val="32"/>
        </w:rPr>
        <w:t>н</w:t>
      </w:r>
      <w:r>
        <w:rPr>
          <w:sz w:val="32"/>
          <w:szCs w:val="32"/>
        </w:rPr>
        <w:t>е учить, не поучать родителей;</w:t>
      </w:r>
      <w:r w:rsidR="008D37E5">
        <w:rPr>
          <w:sz w:val="32"/>
          <w:szCs w:val="32"/>
        </w:rPr>
        <w:t xml:space="preserve"> никогда не ругать детей на собрании; делиться с родителями своим накопленным опытом воспитания детей; на собрании создать атмосферу доверия. </w:t>
      </w:r>
      <w:proofErr w:type="gramStart"/>
      <w:r w:rsidR="008D37E5">
        <w:rPr>
          <w:sz w:val="32"/>
          <w:szCs w:val="32"/>
        </w:rPr>
        <w:t xml:space="preserve">Я  использую разные виды собраний: организационные, тематические, собрания-диспуты, итоговые, собрания-консультации, собрания-собеседования. </w:t>
      </w:r>
      <w:proofErr w:type="gramEnd"/>
    </w:p>
    <w:p w:rsidR="008D37E5" w:rsidRDefault="008D37E5">
      <w:pPr>
        <w:rPr>
          <w:sz w:val="32"/>
          <w:szCs w:val="32"/>
        </w:rPr>
      </w:pPr>
      <w:r>
        <w:rPr>
          <w:sz w:val="32"/>
          <w:szCs w:val="32"/>
        </w:rPr>
        <w:t xml:space="preserve">  Очень важно первое родительское собрание в 1 класс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организационное. На нём я знакомлю родителей с направлением </w:t>
      </w:r>
      <w:r>
        <w:rPr>
          <w:sz w:val="32"/>
          <w:szCs w:val="32"/>
        </w:rPr>
        <w:lastRenderedPageBreak/>
        <w:t xml:space="preserve">работы школы, с режимом работы, с её традициями, возрастными особенностями детей. Родители заполняют анкету. Наиболее важные пункты этой анкеты: на что следует обратить внимание учителю при работе с Вашим ребёнком; психологические особенности Вашего ребёнка; какое участие Вы хотели бы </w:t>
      </w:r>
      <w:r w:rsidR="00D45ED0">
        <w:rPr>
          <w:sz w:val="32"/>
          <w:szCs w:val="32"/>
        </w:rPr>
        <w:t>принять в жизни нашего класса</w:t>
      </w:r>
      <w:proofErr w:type="gramStart"/>
      <w:r w:rsidR="00D45ED0">
        <w:rPr>
          <w:sz w:val="32"/>
          <w:szCs w:val="32"/>
        </w:rPr>
        <w:t xml:space="preserve"> ;</w:t>
      </w:r>
      <w:proofErr w:type="gramEnd"/>
      <w:r w:rsidR="00D45ED0">
        <w:rPr>
          <w:sz w:val="32"/>
          <w:szCs w:val="32"/>
        </w:rPr>
        <w:t xml:space="preserve"> какие вопросы Вы хотите обсудить на родительском собрании. На первом собрании я выдаю каждому родителю «Памятка родителям от ребёнка». К сожалению, я не знаю автора, но ему большое спасибо. Я не просто знакомлю родителей с этой памяткой, а приглашаю их к дискуссии. (Памятка прилагается в конце статьи). Все родительские собрания я провожу под девизом: «Каждый ребёнок-это сосуд, который нужно наполнить любовью. Ребёнок жаждет любви. Чаще всего дети совершают проступки, когда сосуд любви пуст</w:t>
      </w:r>
      <w:proofErr w:type="gramStart"/>
      <w:r w:rsidR="00D45ED0">
        <w:rPr>
          <w:sz w:val="32"/>
          <w:szCs w:val="32"/>
        </w:rPr>
        <w:t xml:space="preserve">.» </w:t>
      </w:r>
      <w:proofErr w:type="gramEnd"/>
      <w:r w:rsidR="00D45ED0">
        <w:rPr>
          <w:sz w:val="32"/>
          <w:szCs w:val="32"/>
        </w:rPr>
        <w:t>Собрания я провожу не в форме монолога, а в форме диалога. Для меня очень важно, чтобы время, потраченное на собрание, не прошло даром</w:t>
      </w:r>
      <w:r w:rsidR="00787D54">
        <w:rPr>
          <w:sz w:val="32"/>
          <w:szCs w:val="32"/>
        </w:rPr>
        <w:t>. На родительских собраниях я многому учусь у родителей, надеюсь, что и родители многое получают.</w:t>
      </w:r>
    </w:p>
    <w:p w:rsidR="00505442" w:rsidRDefault="00505442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</w:t>
      </w: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060767"/>
            <wp:effectExtent l="19050" t="0" r="3175" b="0"/>
            <wp:docPr id="3" name="Рисунок 3" descr="C:\Documents and Settings\Admin\Рабочий стол\Стать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тать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Default="006776EF">
      <w:pPr>
        <w:rPr>
          <w:sz w:val="32"/>
          <w:szCs w:val="32"/>
          <w:lang w:val="en-US"/>
        </w:rPr>
      </w:pPr>
    </w:p>
    <w:p w:rsidR="006776EF" w:rsidRPr="006776EF" w:rsidRDefault="006776EF">
      <w:pPr>
        <w:rPr>
          <w:sz w:val="32"/>
          <w:szCs w:val="32"/>
          <w:lang w:val="en-US"/>
        </w:rPr>
      </w:pPr>
    </w:p>
    <w:sectPr w:rsidR="006776EF" w:rsidRPr="006776EF" w:rsidSect="00BD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E04B9"/>
    <w:rsid w:val="004E04B9"/>
    <w:rsid w:val="00505442"/>
    <w:rsid w:val="0056662D"/>
    <w:rsid w:val="006776EF"/>
    <w:rsid w:val="00787D54"/>
    <w:rsid w:val="008D37E5"/>
    <w:rsid w:val="00BD27D6"/>
    <w:rsid w:val="00BE451E"/>
    <w:rsid w:val="00D4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2012-09-09T13:10:00Z</dcterms:created>
  <dcterms:modified xsi:type="dcterms:W3CDTF">2012-09-09T14:16:00Z</dcterms:modified>
</cp:coreProperties>
</file>