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4D" w:rsidRDefault="007E554D" w:rsidP="007E554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</w:t>
      </w:r>
    </w:p>
    <w:p w:rsidR="007E554D" w:rsidRDefault="007E554D" w:rsidP="007E554D">
      <w:pPr>
        <w:rPr>
          <w:sz w:val="28"/>
          <w:szCs w:val="28"/>
          <w:lang w:val="en-US"/>
        </w:rPr>
      </w:pPr>
    </w:p>
    <w:p w:rsidR="007E554D" w:rsidRDefault="007E554D" w:rsidP="007E554D">
      <w:pPr>
        <w:rPr>
          <w:sz w:val="28"/>
          <w:szCs w:val="28"/>
          <w:lang w:val="en-US"/>
        </w:rPr>
      </w:pPr>
    </w:p>
    <w:p w:rsidR="007E554D" w:rsidRDefault="007E554D" w:rsidP="007E554D">
      <w:pPr>
        <w:rPr>
          <w:sz w:val="28"/>
          <w:szCs w:val="28"/>
          <w:lang w:val="en-US"/>
        </w:rPr>
      </w:pPr>
    </w:p>
    <w:p w:rsidR="007E554D" w:rsidRDefault="007E554D" w:rsidP="007E554D">
      <w:pPr>
        <w:rPr>
          <w:sz w:val="28"/>
          <w:szCs w:val="28"/>
          <w:lang w:val="en-US"/>
        </w:rPr>
      </w:pPr>
    </w:p>
    <w:p w:rsidR="007E554D" w:rsidRDefault="007E554D" w:rsidP="007E554D">
      <w:pPr>
        <w:rPr>
          <w:sz w:val="28"/>
          <w:szCs w:val="28"/>
          <w:lang w:val="en-US"/>
        </w:rPr>
      </w:pPr>
    </w:p>
    <w:p w:rsidR="007E554D" w:rsidRDefault="007E554D" w:rsidP="007E554D">
      <w:pPr>
        <w:rPr>
          <w:sz w:val="28"/>
          <w:szCs w:val="28"/>
          <w:lang w:val="en-US"/>
        </w:rPr>
      </w:pPr>
    </w:p>
    <w:p w:rsidR="007E554D" w:rsidRDefault="007E554D" w:rsidP="007E554D">
      <w:pPr>
        <w:rPr>
          <w:sz w:val="28"/>
          <w:szCs w:val="28"/>
          <w:lang w:val="en-US"/>
        </w:rPr>
      </w:pPr>
    </w:p>
    <w:p w:rsidR="007E554D" w:rsidRDefault="007E554D" w:rsidP="007E554D">
      <w:pPr>
        <w:rPr>
          <w:sz w:val="28"/>
          <w:szCs w:val="28"/>
          <w:lang w:val="en-US"/>
        </w:rPr>
      </w:pPr>
    </w:p>
    <w:p w:rsidR="007E554D" w:rsidRDefault="007E554D" w:rsidP="007E554D">
      <w:pPr>
        <w:rPr>
          <w:sz w:val="28"/>
          <w:szCs w:val="28"/>
          <w:lang w:val="en-US"/>
        </w:rPr>
      </w:pPr>
    </w:p>
    <w:p w:rsidR="007E554D" w:rsidRDefault="007E554D" w:rsidP="007E554D">
      <w:pPr>
        <w:rPr>
          <w:sz w:val="28"/>
          <w:szCs w:val="28"/>
          <w:lang w:val="en-US"/>
        </w:rPr>
      </w:pPr>
    </w:p>
    <w:p w:rsidR="007E554D" w:rsidRPr="007E554D" w:rsidRDefault="007E554D" w:rsidP="007E554D">
      <w:pPr>
        <w:rPr>
          <w:sz w:val="48"/>
          <w:szCs w:val="48"/>
        </w:rPr>
      </w:pPr>
      <w:r>
        <w:rPr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7E554D">
        <w:rPr>
          <w:sz w:val="48"/>
          <w:szCs w:val="48"/>
        </w:rPr>
        <w:t>ПРОГРАММА</w:t>
      </w:r>
    </w:p>
    <w:p w:rsidR="007E554D" w:rsidRDefault="007E554D" w:rsidP="007E554D">
      <w:pPr>
        <w:rPr>
          <w:sz w:val="48"/>
          <w:szCs w:val="48"/>
        </w:rPr>
      </w:pPr>
      <w:r w:rsidRPr="007E554D">
        <w:rPr>
          <w:sz w:val="48"/>
          <w:szCs w:val="48"/>
        </w:rPr>
        <w:t xml:space="preserve">       </w:t>
      </w:r>
      <w:r w:rsidR="00750E9A">
        <w:rPr>
          <w:sz w:val="48"/>
          <w:szCs w:val="48"/>
        </w:rPr>
        <w:t xml:space="preserve">         Кружка</w:t>
      </w:r>
      <w:r w:rsidRPr="007E554D">
        <w:rPr>
          <w:sz w:val="48"/>
          <w:szCs w:val="48"/>
        </w:rPr>
        <w:t xml:space="preserve"> по  краеведению</w:t>
      </w:r>
    </w:p>
    <w:p w:rsidR="00750E9A" w:rsidRPr="007E554D" w:rsidRDefault="00750E9A" w:rsidP="007E554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для 4 класса</w:t>
      </w:r>
    </w:p>
    <w:p w:rsidR="007E554D" w:rsidRPr="007E554D" w:rsidRDefault="00750E9A" w:rsidP="007E554D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="007E554D" w:rsidRPr="007E554D">
        <w:rPr>
          <w:sz w:val="48"/>
          <w:szCs w:val="48"/>
        </w:rPr>
        <w:t xml:space="preserve"> «МОЯ   МАЛАЯ   РОДИНА»</w:t>
      </w:r>
    </w:p>
    <w:p w:rsidR="007E554D" w:rsidRPr="007E554D" w:rsidRDefault="007E554D" w:rsidP="007E554D">
      <w:pPr>
        <w:rPr>
          <w:sz w:val="48"/>
          <w:szCs w:val="4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54D" w:rsidRPr="007E554D" w:rsidRDefault="007E554D" w:rsidP="007E554D">
      <w:pPr>
        <w:pStyle w:val="a4"/>
        <w:rPr>
          <w:sz w:val="28"/>
          <w:szCs w:val="28"/>
        </w:rPr>
      </w:pPr>
      <w:r w:rsidRPr="007E554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Автор</w:t>
      </w:r>
      <w:r w:rsidRPr="007E554D">
        <w:rPr>
          <w:sz w:val="28"/>
          <w:szCs w:val="28"/>
        </w:rPr>
        <w:t>:</w:t>
      </w:r>
    </w:p>
    <w:p w:rsidR="007E554D" w:rsidRPr="007E554D" w:rsidRDefault="007E554D" w:rsidP="007E554D">
      <w:pPr>
        <w:pStyle w:val="a4"/>
        <w:rPr>
          <w:sz w:val="28"/>
          <w:szCs w:val="28"/>
        </w:rPr>
      </w:pPr>
      <w:r w:rsidRPr="007E554D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7E554D">
        <w:rPr>
          <w:sz w:val="28"/>
          <w:szCs w:val="28"/>
        </w:rPr>
        <w:t>Кузниченкова</w:t>
      </w:r>
      <w:proofErr w:type="spellEnd"/>
      <w:r w:rsidRPr="007E554D">
        <w:rPr>
          <w:sz w:val="28"/>
          <w:szCs w:val="28"/>
        </w:rPr>
        <w:t xml:space="preserve">  Светлана   Васильевна</w:t>
      </w:r>
    </w:p>
    <w:p w:rsidR="007E554D" w:rsidRPr="007E554D" w:rsidRDefault="007E554D" w:rsidP="007E554D">
      <w:pPr>
        <w:pStyle w:val="a4"/>
        <w:rPr>
          <w:sz w:val="28"/>
          <w:szCs w:val="28"/>
        </w:rPr>
      </w:pPr>
      <w:r w:rsidRPr="007E554D">
        <w:rPr>
          <w:sz w:val="28"/>
          <w:szCs w:val="28"/>
        </w:rPr>
        <w:t xml:space="preserve">                                                                    учитель  начальных  классов</w:t>
      </w:r>
    </w:p>
    <w:p w:rsidR="007E554D" w:rsidRPr="007E554D" w:rsidRDefault="007E554D" w:rsidP="007E554D">
      <w:pPr>
        <w:pStyle w:val="a4"/>
        <w:rPr>
          <w:sz w:val="28"/>
          <w:szCs w:val="28"/>
        </w:rPr>
      </w:pPr>
      <w:r w:rsidRPr="007E554D">
        <w:rPr>
          <w:sz w:val="28"/>
          <w:szCs w:val="28"/>
        </w:rPr>
        <w:t xml:space="preserve">                                                                     МКОУ </w:t>
      </w:r>
      <w:proofErr w:type="spellStart"/>
      <w:r w:rsidRPr="007E554D">
        <w:rPr>
          <w:sz w:val="28"/>
          <w:szCs w:val="28"/>
        </w:rPr>
        <w:t>Горнобалыклейской</w:t>
      </w:r>
      <w:proofErr w:type="spellEnd"/>
      <w:r w:rsidRPr="007E554D">
        <w:rPr>
          <w:sz w:val="28"/>
          <w:szCs w:val="28"/>
        </w:rPr>
        <w:t xml:space="preserve"> СОШ</w:t>
      </w:r>
    </w:p>
    <w:p w:rsidR="007E554D" w:rsidRPr="007E554D" w:rsidRDefault="007E554D" w:rsidP="007E554D">
      <w:pPr>
        <w:pStyle w:val="a4"/>
        <w:rPr>
          <w:sz w:val="28"/>
          <w:szCs w:val="28"/>
        </w:rPr>
      </w:pPr>
    </w:p>
    <w:p w:rsidR="007E554D" w:rsidRPr="007E554D" w:rsidRDefault="007E554D" w:rsidP="007E554D">
      <w:pPr>
        <w:pStyle w:val="a4"/>
        <w:rPr>
          <w:sz w:val="28"/>
          <w:szCs w:val="28"/>
        </w:rPr>
      </w:pPr>
      <w:r w:rsidRPr="007E554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</w:t>
      </w:r>
      <w:r w:rsidRPr="007E554D">
        <w:rPr>
          <w:sz w:val="28"/>
          <w:szCs w:val="28"/>
        </w:rPr>
        <w:t xml:space="preserve">Дубовского района </w:t>
      </w:r>
    </w:p>
    <w:p w:rsidR="007E554D" w:rsidRPr="007E554D" w:rsidRDefault="007E554D" w:rsidP="007E554D">
      <w:pPr>
        <w:pStyle w:val="a4"/>
        <w:rPr>
          <w:sz w:val="28"/>
          <w:szCs w:val="28"/>
        </w:rPr>
      </w:pPr>
      <w:r w:rsidRPr="007E554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</w:t>
      </w:r>
      <w:r w:rsidRPr="007E554D">
        <w:rPr>
          <w:sz w:val="28"/>
          <w:szCs w:val="28"/>
        </w:rPr>
        <w:t xml:space="preserve"> Волгоградской области</w:t>
      </w: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E554D" w:rsidRDefault="007E554D" w:rsidP="007E554D">
      <w:pPr>
        <w:rPr>
          <w:sz w:val="28"/>
          <w:szCs w:val="28"/>
        </w:rPr>
      </w:pPr>
    </w:p>
    <w:p w:rsidR="007E554D" w:rsidRDefault="007E554D" w:rsidP="007E554D">
      <w:pPr>
        <w:spacing w:line="360" w:lineRule="auto"/>
        <w:rPr>
          <w:sz w:val="28"/>
          <w:szCs w:val="28"/>
        </w:rPr>
      </w:pPr>
    </w:p>
    <w:p w:rsidR="007E554D" w:rsidRDefault="007E554D" w:rsidP="007E554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Актуальность  </w:t>
      </w:r>
    </w:p>
    <w:p w:rsidR="007E554D" w:rsidRDefault="007E554D" w:rsidP="007E554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Перед  современными  педагогами  в  настоящее время   строят  острые  проблемы  в  воспитании  у  школьников  патриотизма,  уважения  традиций  своего  народа,  любви  к  </w:t>
      </w:r>
      <w:proofErr w:type="gramStart"/>
      <w:r>
        <w:rPr>
          <w:sz w:val="28"/>
          <w:szCs w:val="28"/>
        </w:rPr>
        <w:t>земле</w:t>
      </w:r>
      <w:proofErr w:type="gramEnd"/>
      <w:r>
        <w:rPr>
          <w:sz w:val="28"/>
          <w:szCs w:val="28"/>
        </w:rPr>
        <w:t xml:space="preserve">  на  которой   родился.</w:t>
      </w:r>
    </w:p>
    <w:p w:rsidR="007E554D" w:rsidRDefault="007E554D" w:rsidP="007E554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Данный курс решает  следующие   проблемы:</w:t>
      </w:r>
    </w:p>
    <w:p w:rsidR="007E554D" w:rsidRDefault="007E554D" w:rsidP="007E55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 с  естественно – историческим  направлением;</w:t>
      </w:r>
    </w:p>
    <w:p w:rsidR="007E554D" w:rsidRDefault="007E554D" w:rsidP="007E55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экономическим  направлением;</w:t>
      </w:r>
    </w:p>
    <w:p w:rsidR="007E554D" w:rsidRDefault="007E554D" w:rsidP="007E55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культуроведческое</w:t>
      </w:r>
      <w:proofErr w:type="spellEnd"/>
      <w:r>
        <w:rPr>
          <w:sz w:val="28"/>
          <w:szCs w:val="28"/>
        </w:rPr>
        <w:t xml:space="preserve"> направление;</w:t>
      </w:r>
    </w:p>
    <w:p w:rsidR="007E554D" w:rsidRDefault="007E554D" w:rsidP="007E554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направление.</w:t>
      </w:r>
    </w:p>
    <w:p w:rsidR="007E554D" w:rsidRPr="007E554D" w:rsidRDefault="007E554D" w:rsidP="007E554D">
      <w:pPr>
        <w:spacing w:line="360" w:lineRule="auto"/>
        <w:ind w:left="1260"/>
        <w:jc w:val="both"/>
        <w:rPr>
          <w:sz w:val="28"/>
          <w:szCs w:val="28"/>
        </w:rPr>
      </w:pPr>
      <w:r w:rsidRPr="007E554D">
        <w:rPr>
          <w:sz w:val="28"/>
          <w:szCs w:val="28"/>
        </w:rPr>
        <w:t>Введение</w:t>
      </w:r>
    </w:p>
    <w:p w:rsidR="007E554D" w:rsidRDefault="007E554D" w:rsidP="007E554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Очень  часто  можно   встретить  молодых  людей  хорошо  знающих  особенности  зарубежных  стран. Этому  обучают  на  уроках  окружающего  мира,  географии;  много  уделяют  внимания  в  средствах  массовой  информации. Если  спросить  современных  школьников  о  родном  крае,  то  их  знания  очень  малы  и  они  не  систематизированы.  Ребенку  нужно  показать  мир  родной  природы,  научить  осознавать  её  уникальность  и  невосполнимость,  тогда  он  не  будет  лишь  её  потребителем.</w:t>
      </w:r>
    </w:p>
    <w:p w:rsidR="007E554D" w:rsidRDefault="007E554D" w:rsidP="007E554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Любовь  к  родному  краю,  гордость  за  свою  страну  имеет  огромное  значение  для  развития  личности  ребенка.  Без  любви  к  родине,  уважения  к  её  истории  и  культуре  невозможно  воспитать   патриота.</w:t>
      </w:r>
    </w:p>
    <w:p w:rsidR="007E554D" w:rsidRPr="007E554D" w:rsidRDefault="007E554D" w:rsidP="007E554D">
      <w:pPr>
        <w:spacing w:line="360" w:lineRule="auto"/>
        <w:ind w:left="357"/>
        <w:jc w:val="both"/>
        <w:rPr>
          <w:b/>
          <w:sz w:val="28"/>
          <w:szCs w:val="28"/>
        </w:rPr>
      </w:pPr>
      <w:r w:rsidRPr="007E554D">
        <w:rPr>
          <w:b/>
          <w:sz w:val="28"/>
          <w:szCs w:val="28"/>
        </w:rPr>
        <w:t xml:space="preserve">                                 Пояснительная  записка</w:t>
      </w:r>
    </w:p>
    <w:p w:rsidR="007E554D" w:rsidRDefault="007E554D" w:rsidP="007E554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Предлагаемый  факультативный  курс  «Моя  мала  родина»  позволит  решить  данные  проблемы, так  как  ставит  перед  собой  такие  цели:</w:t>
      </w:r>
    </w:p>
    <w:p w:rsidR="007E554D" w:rsidRDefault="007E554D" w:rsidP="007E554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 условия  для  духовно – ценностной  и  практической  ориентации  школьника  в  окружающем  мире;</w:t>
      </w:r>
    </w:p>
    <w:p w:rsidR="007E554D" w:rsidRPr="007E554D" w:rsidRDefault="007E554D" w:rsidP="007E554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воспитывать  патриотизм,  через  знание  истории  края,  его  этнокультуру;  чувство  гордости  за  людей,  прославляющих  родной  край.</w:t>
      </w:r>
    </w:p>
    <w:p w:rsidR="007E554D" w:rsidRPr="007E554D" w:rsidRDefault="007E554D" w:rsidP="007E554D">
      <w:pPr>
        <w:spacing w:line="360" w:lineRule="auto"/>
        <w:ind w:left="795"/>
        <w:jc w:val="both"/>
        <w:rPr>
          <w:b/>
          <w:sz w:val="28"/>
          <w:szCs w:val="28"/>
        </w:rPr>
      </w:pPr>
      <w:r w:rsidRPr="007E554D">
        <w:rPr>
          <w:b/>
          <w:sz w:val="28"/>
          <w:szCs w:val="28"/>
        </w:rPr>
        <w:t>Задачи: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уточнить  знания  о  достопримечательностях  родного  края;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обогатить  природоведческие  знания,  знакомство  с  «Красной  книгой   Волгоградской  области»;                              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учиться  пользоваться  контурными  картами, планами – схемами  района,  села;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побуждать  школьников  к  экологической  работе:  охране  и  преумножению  природных  богатств;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встречи  с  интересными  людьми  и  знакомство  с  их  трудом,  творчеством;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отрабатывать  умения  читать  физическую  и  политическую  карты  Волгоградской  области;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знакомить  с  традициями,  обычаями,  бытом  земляков.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основе реализации  данной  программы  лежат  следующие  методы:  наблюдение,  экскурсии,  рассказ,  беседы,  используются  формы  работы:  КТД,  </w:t>
      </w:r>
      <w:proofErr w:type="spellStart"/>
      <w:r>
        <w:rPr>
          <w:sz w:val="28"/>
          <w:szCs w:val="28"/>
        </w:rPr>
        <w:t>фотосессия</w:t>
      </w:r>
      <w:proofErr w:type="spellEnd"/>
      <w:r>
        <w:rPr>
          <w:sz w:val="28"/>
          <w:szCs w:val="28"/>
        </w:rPr>
        <w:t>,  лекция,  практическая  работа,  устный  журнал,  вернисаж,  творческая  лаборатория,  круглый  стол.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Факультативный  курс  «Моя  малая  родина»  предназначен  для  3-4  классов   начальной  школы,  но  будет  интересен  воспитателям  группы  продленного  дня,  учителям  географии.  Программа  рассчитана  на  34  часа  (1  раз  в  неделю),  продолжительность  занятия  35 -40  минут.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 естественно – исторического  направления  -9 ч.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Введение.  Что  такое  краеведение,  основные  направления  изучения  данного  курса.  Уточнить  понятия:  край,  Отчизна,  отечества,  родимая  сторона.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Знакомство  с  физической  и  административной  картами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равилами  работы  с  контурными  картами,  планами.  Уточнение  географического  положения  изучаемой  местности  на  карте.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Практическая  работа:  нанесение  городов,  сел,  рек  на  контурную  карту.                       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Водные  богатства   моего  края,  знакомство  с  рекой,  </w:t>
      </w:r>
      <w:proofErr w:type="gramStart"/>
      <w:r>
        <w:rPr>
          <w:sz w:val="28"/>
          <w:szCs w:val="28"/>
        </w:rPr>
        <w:t>притоком</w:t>
      </w:r>
      <w:proofErr w:type="gramEnd"/>
      <w:r>
        <w:rPr>
          <w:sz w:val="28"/>
          <w:szCs w:val="28"/>
        </w:rPr>
        <w:t xml:space="preserve">  какого  водоема  является,  устье, исток,  её  составные  части,  направление  течения.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Знакомство  с  растительным  и  животным  миром.  Красная  книга.  Заказники  и заповедники.  Встреча  с  работниками  лесного  хозяйства.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Экономическое  направление – 3 ч.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Какие  крупные  промышленные  или  сельскохозяйственные  предприятия  расположены.  Их  основные  виды  деятельности.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Встреча  с  людьми,  работающими  на  предприятиях.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 работа: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написать  мини - сочинения  «Кем  быть? Чем  заниматься?»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Культуроведческое</w:t>
      </w:r>
      <w:proofErr w:type="spellEnd"/>
      <w:r>
        <w:rPr>
          <w:sz w:val="28"/>
          <w:szCs w:val="28"/>
        </w:rPr>
        <w:t xml:space="preserve">   направление  - 9 ч.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Что  такое  фольклор? Знакомство  с  местными  традициями,  обычаями, песнями.  Традициями  семьи  учащихся.  Какие  народы   проживают  на  территории.  Их  отличительные  признаки  (речь,  внешние  признаки,  обычаи  фольклор).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Заочное  знакомство  и  встречи  с  творческими  людьми  (художниками,  поэтами,  бардами,  народными  умельцами).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 Достопримечательности.  Архитектурное  наследие.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 работа.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придумывание  узоров,  эскизов,  элементов  к  костюмам  данного  народа;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разучивание  песен  родного  края,  сочиненных  бардами;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составление  рисованного  диафильма  «Мой  край»;                           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нанесение   на контурную  карту   места  положения:  памятников,  музеев.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Я  и  люди  окружающие  меня – 5 ч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уточнить  роль  ребенка  в  семье,  его  обязанности.  Чем  занимается  каждый  член    семьи  (профессия,  мир увлечений).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встреча  со  старшим  поколением  семьи,  с  целью  выяснения  как  истории  страны,  повлияла  на  жизнь,  быт,  обычай  семьи.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знакомство  с  уставом,  традициями,  достижениями  школы.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 работа: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мини – исследовательская  работа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Цель:  выявить  и  рассказать  о  людях  прославивших  школу  своим  трудом.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рисование  дружеского  портрета  своего  одноклассника.  Составление  рисованного  альбома  (или  заменить  Полезные дела  моего  класса).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Экологическое  направление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 Дать  общее  представление  об  экологии.  Какие  экологические  связи  отслеживает  данная  наука.  Познакомить  с  экологическими  службами  области  их  задачами.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 работа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нанесите  на  контурную  карту места  «Экологической  тревоги»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 и  уборка  территорий.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Формы  проведения:  беседа,  экскурсия,  лаборатория,  конференция,   встреча  с  интересными  людьми,  круглый  стол,  фото-сессия,  устный  журнал,  КТД,  творческая  лаборатория.</w:t>
      </w:r>
      <w:proofErr w:type="gramEnd"/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 деятельности:                                              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познавательная</w:t>
      </w:r>
      <w:proofErr w:type="gramEnd"/>
      <w:r>
        <w:rPr>
          <w:sz w:val="28"/>
          <w:szCs w:val="28"/>
        </w:rPr>
        <w:t xml:space="preserve"> (получение  информации  от учителя;  наблюдения;  чтение  литературы);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природоохранная   уборка  территории,  посадка  растений,  бережное  отношение  к  окружающей  среде;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gramStart"/>
      <w:r>
        <w:rPr>
          <w:sz w:val="28"/>
          <w:szCs w:val="28"/>
        </w:rPr>
        <w:t>коммуникативный</w:t>
      </w:r>
      <w:proofErr w:type="gramEnd"/>
      <w:r>
        <w:rPr>
          <w:sz w:val="28"/>
          <w:szCs w:val="28"/>
        </w:rPr>
        <w:t xml:space="preserve">  (коллективное  выполнение  дел);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творческий</w:t>
      </w:r>
      <w:proofErr w:type="gramEnd"/>
      <w:r>
        <w:rPr>
          <w:sz w:val="28"/>
          <w:szCs w:val="28"/>
        </w:rPr>
        <w:t xml:space="preserve">  (составление  обращения,  придумывание  знаков,  узоров  костюма).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Знать/  понимать: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свободно  оперировать  понятиями:  край,  родимая  сторона,  окрестность,  окраина,  околица.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называть  крупные  географические  объекты,  области  (города,  реки).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растительный  и  животный  мир,  нуждающийся  в  охране.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экологическую  обстановку  района.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традиции  народов,  проживающих  на  данной  территории.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творчество  (архитектура,  музыка,  поэзия,  художники).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ориентироваться  в  справочной  литературе  по  краеведению;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пользоваться  физической  картой  области;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ориентироваться  в  плане  микрорайона  (поселения);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составлять  экологические  обращения,  воззвания,  знаки.                                                              </w:t>
      </w:r>
    </w:p>
    <w:p w:rsidR="007E554D" w:rsidRDefault="007E554D" w:rsidP="007E554D">
      <w:pPr>
        <w:spacing w:line="360" w:lineRule="auto"/>
        <w:ind w:left="7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тематическое  планирование</w:t>
      </w:r>
    </w:p>
    <w:tbl>
      <w:tblPr>
        <w:tblStyle w:val="a3"/>
        <w:tblW w:w="0" w:type="auto"/>
        <w:tblInd w:w="-1152" w:type="dxa"/>
        <w:tblLook w:val="01E0"/>
      </w:tblPr>
      <w:tblGrid>
        <w:gridCol w:w="595"/>
        <w:gridCol w:w="4600"/>
        <w:gridCol w:w="1060"/>
        <w:gridCol w:w="2023"/>
        <w:gridCol w:w="2445"/>
      </w:tblGrid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E554D" w:rsidRDefault="007E554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материала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 часов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7E554D" w:rsidTr="007E554D">
        <w:tc>
          <w:tcPr>
            <w:tcW w:w="10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Естественно -  историческое  направление – 9 ч.</w:t>
            </w: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 с  малой  родиной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в  краеведческий  музей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 карта  области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 поселения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 работа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 богатства  области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 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  работа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Река</w:t>
            </w:r>
            <w:proofErr w:type="gramEnd"/>
            <w:r>
              <w:rPr>
                <w:sz w:val="28"/>
                <w:szCs w:val="28"/>
              </w:rPr>
              <w:t xml:space="preserve">  на   которой  я  живу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Флора  и  фауна  края.  Красная  </w:t>
            </w:r>
            <w:r>
              <w:rPr>
                <w:sz w:val="28"/>
                <w:szCs w:val="28"/>
              </w:rPr>
              <w:lastRenderedPageBreak/>
              <w:t>книга.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 встреча  с  </w:t>
            </w:r>
            <w:r>
              <w:rPr>
                <w:sz w:val="28"/>
                <w:szCs w:val="28"/>
              </w:rPr>
              <w:lastRenderedPageBreak/>
              <w:t>лесничим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 «Совет  существ»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 рефераты</w:t>
            </w:r>
          </w:p>
        </w:tc>
      </w:tr>
      <w:tr w:rsidR="007E554D" w:rsidTr="007E554D">
        <w:tc>
          <w:tcPr>
            <w:tcW w:w="10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Экономическое  направление  - 3 ч.</w:t>
            </w: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Отрасли  производства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 разных  профессий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  работать?  Чем  заниматься?»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 стол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 работа</w:t>
            </w:r>
          </w:p>
        </w:tc>
      </w:tr>
      <w:tr w:rsidR="007E554D" w:rsidTr="007E554D">
        <w:tc>
          <w:tcPr>
            <w:tcW w:w="10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Культуроведческое</w:t>
            </w:r>
            <w:proofErr w:type="spellEnd"/>
            <w:r>
              <w:rPr>
                <w:sz w:val="28"/>
                <w:szCs w:val="28"/>
              </w:rPr>
              <w:t xml:space="preserve">    направление  - 9 ч.</w:t>
            </w: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 разных  народов</w:t>
            </w:r>
          </w:p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 школьного  музея  (местного  музея)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«Традиции  семьи»</w:t>
            </w:r>
          </w:p>
        </w:tc>
      </w:tr>
      <w:tr w:rsidR="007E554D" w:rsidTr="007E554D">
        <w:trPr>
          <w:trHeight w:val="16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 знакомство (встреча)  с  творческими  людьми.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видеофильмов,  выставка  работ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 моими  руками (придумывание  костюма,  элементов  узоров  для  данного  народа).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 лаборатория (рисунок,  лепка)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работа</w:t>
            </w: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 мозаика  (разучивание  песни  о родном  крае)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Архитектура,  достопримечательности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рисованного  диафильма  «Мой  край»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10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Я   и  люди  окружающие  меня – 5 ч.</w:t>
            </w: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 и  моя  семья</w:t>
            </w:r>
          </w:p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семьи – история  страны</w:t>
            </w:r>
          </w:p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Фото-сессия.  Встреча  со старшим  поколением  учащихся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сочинения</w:t>
            </w: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 школа.  Её  устав,  традиции.  Достижения.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- исследовательская  работа</w:t>
            </w: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Люди</w:t>
            </w:r>
            <w:proofErr w:type="gramEnd"/>
            <w:r>
              <w:rPr>
                <w:sz w:val="28"/>
                <w:szCs w:val="28"/>
              </w:rPr>
              <w:t xml:space="preserve">  прославившие  мою  школу  трудом»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журнал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 одноклассники»  КТД.  Составление  рисованного  альбома.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Вернисаж, КТД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10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Экологическое  направление – 8 ч.</w:t>
            </w: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 изучает  экология?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 проблемы  нашей  местности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 экологи»  (изготовление  экологических  знаков  и  работа  с  контурной  картой)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 работа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«Защитите будущее»  (составление  воззвания  к  односельчанам,  землякам)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 работа, КТД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 работа</w:t>
            </w: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31 -32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 школьного  двора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класса,  уборка территории  около  школы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 работа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 поход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  <w:tr w:rsidR="007E554D" w:rsidTr="007E55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 выставка  наших  лучших  работ,  выполненных  за  весь  курс,  анализ  контурных  карт.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D" w:rsidRDefault="007E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D" w:rsidRDefault="007E554D">
            <w:pPr>
              <w:jc w:val="both"/>
              <w:rPr>
                <w:sz w:val="28"/>
                <w:szCs w:val="28"/>
              </w:rPr>
            </w:pPr>
          </w:p>
        </w:tc>
      </w:tr>
    </w:tbl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  для   педагога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Внеклассная  природоохранная  работа  в  школе.  Н.А.  Александрова,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М.Г.  Рябова.    Волгоград  1979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Животный  мир  нашей  Родины.  В.П. Герасимов.  Пособия  для  учителя  начальных  классов.  М. «Просвещение»  1985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Памятники  природы  Волгоградской  области.  В.А.  </w:t>
      </w:r>
      <w:proofErr w:type="spellStart"/>
      <w:r>
        <w:rPr>
          <w:sz w:val="28"/>
          <w:szCs w:val="28"/>
        </w:rPr>
        <w:t>Брылев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Нижне</w:t>
      </w:r>
      <w:proofErr w:type="spellEnd"/>
      <w:r>
        <w:rPr>
          <w:sz w:val="28"/>
          <w:szCs w:val="28"/>
        </w:rPr>
        <w:t xml:space="preserve"> – Волжское  книжное  издательство- 1987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Красная  книга.  Редкие  и  охраняемые  растения  и  животные  Волгоградской  области.  В.А.  </w:t>
      </w:r>
      <w:proofErr w:type="spellStart"/>
      <w:r>
        <w:rPr>
          <w:sz w:val="28"/>
          <w:szCs w:val="28"/>
        </w:rPr>
        <w:t>Брылев</w:t>
      </w:r>
      <w:proofErr w:type="spellEnd"/>
      <w:r>
        <w:rPr>
          <w:sz w:val="28"/>
          <w:szCs w:val="28"/>
        </w:rPr>
        <w:t>.  Волгоград  1992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Перечень  категорий  особо  охраняемых  территорий  Дубовского  района  и  режим  их  использования.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География  и  экология  Волгоградской  области.  В.А.  </w:t>
      </w:r>
      <w:proofErr w:type="spellStart"/>
      <w:r>
        <w:rPr>
          <w:sz w:val="28"/>
          <w:szCs w:val="28"/>
        </w:rPr>
        <w:t>Брылев</w:t>
      </w:r>
      <w:proofErr w:type="spellEnd"/>
      <w:r>
        <w:rPr>
          <w:sz w:val="28"/>
          <w:szCs w:val="28"/>
        </w:rPr>
        <w:t xml:space="preserve"> 2-е  издание.  Волгоград  «Перемена» 2005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>
        <w:rPr>
          <w:sz w:val="28"/>
          <w:szCs w:val="28"/>
        </w:rPr>
        <w:t>Брылев</w:t>
      </w:r>
      <w:proofErr w:type="spellEnd"/>
      <w:r>
        <w:rPr>
          <w:sz w:val="28"/>
          <w:szCs w:val="28"/>
        </w:rPr>
        <w:t xml:space="preserve">  В.А.  «Экскурсии  в  родную  природу»  Волгоград.  Нижнее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олжское  книжное  издательство  1984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  для  детей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Красная  книга.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Животный  мир  нашей  Родины.  В.П. Герасимов.  Пособия  для  учителя  начальных  классов.  М. «Просвещение»  1985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Н.Терехов  «Про  мальчишек  и  девчонок» - повести.  </w:t>
      </w:r>
      <w:proofErr w:type="spellStart"/>
      <w:r>
        <w:rPr>
          <w:sz w:val="28"/>
          <w:szCs w:val="28"/>
        </w:rPr>
        <w:t>Нижне</w:t>
      </w:r>
      <w:proofErr w:type="spellEnd"/>
      <w:r>
        <w:rPr>
          <w:sz w:val="28"/>
          <w:szCs w:val="28"/>
        </w:rPr>
        <w:t xml:space="preserve"> -  Волжское  книжное  издательство.  Волгоград – 1979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Н. Терехов  «Два  мальчишеских  лета».  Нижнее – Волжское  книжное  издательство.  Волгоград 1972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Красная  книга.  Редкие  и  охраняемые  растения  и  животные  Волгоградской  области.  В.А.  </w:t>
      </w:r>
      <w:proofErr w:type="spellStart"/>
      <w:r>
        <w:rPr>
          <w:sz w:val="28"/>
          <w:szCs w:val="28"/>
        </w:rPr>
        <w:t>Брылев</w:t>
      </w:r>
      <w:proofErr w:type="spellEnd"/>
      <w:r>
        <w:rPr>
          <w:sz w:val="28"/>
          <w:szCs w:val="28"/>
        </w:rPr>
        <w:t>.  Волгоград  1992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Юрий  Щербаков  «Приходи  встречать  весну»  - Нижнее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олжское  книжное  издательство.  Волгоград – 1983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Е. </w:t>
      </w:r>
      <w:proofErr w:type="spellStart"/>
      <w:r>
        <w:rPr>
          <w:sz w:val="28"/>
          <w:szCs w:val="28"/>
        </w:rPr>
        <w:t>Соннов</w:t>
      </w:r>
      <w:proofErr w:type="spellEnd"/>
      <w:r>
        <w:rPr>
          <w:sz w:val="28"/>
          <w:szCs w:val="28"/>
        </w:rPr>
        <w:t xml:space="preserve">  «Тростниковая  дудка»  ОАО  «Альянс».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Ю. Щербаков  «У  нас  во  дворе»  Нижнее </w:t>
      </w:r>
      <w:proofErr w:type="spellStart"/>
      <w:r>
        <w:rPr>
          <w:sz w:val="28"/>
          <w:szCs w:val="28"/>
        </w:rPr>
        <w:t>_волжское</w:t>
      </w:r>
      <w:proofErr w:type="spellEnd"/>
      <w:r>
        <w:rPr>
          <w:sz w:val="28"/>
          <w:szCs w:val="28"/>
        </w:rPr>
        <w:t xml:space="preserve">  книжное  издательство. Волгоград  1988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В.  Романенко  «Выходите  на  лужок»  г. Остров  2005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 «Озорной  улей»  книга  для  детей.  Волгоград 1996 г.</w:t>
      </w:r>
    </w:p>
    <w:p w:rsidR="007E554D" w:rsidRDefault="007E554D" w:rsidP="007E5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 «</w:t>
      </w:r>
      <w:proofErr w:type="spellStart"/>
      <w:r>
        <w:rPr>
          <w:sz w:val="28"/>
          <w:szCs w:val="28"/>
        </w:rPr>
        <w:t>Волгорята</w:t>
      </w:r>
      <w:proofErr w:type="spellEnd"/>
      <w:r>
        <w:rPr>
          <w:sz w:val="28"/>
          <w:szCs w:val="28"/>
        </w:rPr>
        <w:t xml:space="preserve">»   Литературно – художественный   сборник.  </w:t>
      </w:r>
      <w:proofErr w:type="spellStart"/>
      <w:r>
        <w:rPr>
          <w:sz w:val="28"/>
          <w:szCs w:val="28"/>
        </w:rPr>
        <w:t>Нижне-Волжское</w:t>
      </w:r>
      <w:proofErr w:type="spellEnd"/>
      <w:r>
        <w:rPr>
          <w:sz w:val="28"/>
          <w:szCs w:val="28"/>
        </w:rPr>
        <w:t xml:space="preserve">  книжное  издательство. Волгоград – 1989 г.</w:t>
      </w:r>
    </w:p>
    <w:p w:rsidR="007E554D" w:rsidRDefault="007E554D" w:rsidP="007E554D">
      <w:pPr>
        <w:spacing w:line="360" w:lineRule="auto"/>
        <w:ind w:left="720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ind w:left="720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ind w:left="720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ind w:left="720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ind w:left="720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ind w:left="720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ind w:left="720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ind w:left="720"/>
        <w:jc w:val="both"/>
        <w:rPr>
          <w:sz w:val="28"/>
          <w:szCs w:val="28"/>
        </w:rPr>
      </w:pPr>
    </w:p>
    <w:p w:rsidR="007E554D" w:rsidRDefault="007E554D" w:rsidP="007E554D">
      <w:pPr>
        <w:spacing w:line="360" w:lineRule="auto"/>
        <w:ind w:left="720"/>
        <w:jc w:val="both"/>
        <w:rPr>
          <w:sz w:val="28"/>
          <w:szCs w:val="28"/>
        </w:rPr>
      </w:pPr>
    </w:p>
    <w:p w:rsidR="00F46546" w:rsidRDefault="00F46546"/>
    <w:sectPr w:rsidR="00F46546" w:rsidSect="00F4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300F"/>
    <w:multiLevelType w:val="hybridMultilevel"/>
    <w:tmpl w:val="C6F40EF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803BB"/>
    <w:multiLevelType w:val="hybridMultilevel"/>
    <w:tmpl w:val="120A73F6"/>
    <w:lvl w:ilvl="0" w:tplc="D7F2F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F3E4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85F96"/>
    <w:multiLevelType w:val="hybridMultilevel"/>
    <w:tmpl w:val="71367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C5D45"/>
    <w:multiLevelType w:val="hybridMultilevel"/>
    <w:tmpl w:val="8E34051A"/>
    <w:lvl w:ilvl="0" w:tplc="CF14CC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FACAAA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0480A"/>
    <w:multiLevelType w:val="hybridMultilevel"/>
    <w:tmpl w:val="3F3EB7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54D"/>
    <w:rsid w:val="000521BB"/>
    <w:rsid w:val="006D7DB8"/>
    <w:rsid w:val="00750E9A"/>
    <w:rsid w:val="007E554D"/>
    <w:rsid w:val="00F4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1819</Words>
  <Characters>10371</Characters>
  <Application>Microsoft Office Word</Application>
  <DocSecurity>0</DocSecurity>
  <Lines>86</Lines>
  <Paragraphs>24</Paragraphs>
  <ScaleCrop>false</ScaleCrop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2012-09-08T08:34:00Z</dcterms:created>
  <dcterms:modified xsi:type="dcterms:W3CDTF">2012-09-08T09:06:00Z</dcterms:modified>
</cp:coreProperties>
</file>