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25" w:rsidRDefault="00737910" w:rsidP="00391B25">
      <w:pPr>
        <w:spacing w:after="0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737910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Патриотическое воспитание учащихся начальной школы</w:t>
      </w:r>
      <w:r w:rsidRPr="00737910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br/>
      </w:r>
      <w:r w:rsidRPr="0073791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Кулешова Наталья Александровна, </w:t>
      </w:r>
      <w:r w:rsidRPr="00737910">
        <w:rPr>
          <w:rFonts w:ascii="Times New Roman" w:hAnsi="Times New Roman" w:cs="Times New Roman"/>
          <w:bCs/>
          <w:iCs/>
          <w:color w:val="FF0000"/>
          <w:sz w:val="24"/>
          <w:szCs w:val="24"/>
        </w:rPr>
        <w:br/>
        <w:t>учитель начальных классов</w:t>
      </w:r>
      <w:r w:rsidR="00391B25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высшей категории</w:t>
      </w:r>
    </w:p>
    <w:p w:rsidR="00DC18C2" w:rsidRPr="00737910" w:rsidRDefault="00737910" w:rsidP="00391B25">
      <w:pPr>
        <w:spacing w:after="0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73791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МБОУ гимназии №54 г. Краснодара</w:t>
      </w:r>
    </w:p>
    <w:p w:rsidR="00737910" w:rsidRPr="00737910" w:rsidRDefault="000B54BB" w:rsidP="00391B25">
      <w:pPr>
        <w:spacing w:after="0"/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0B54BB">
        <w:rPr>
          <w:rFonts w:ascii="Times New Roman" w:hAnsi="Times New Roman" w:cs="Times New Roman"/>
          <w:bCs/>
          <w:i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716782" cy="1368152"/>
            <wp:effectExtent l="19050" t="0" r="0" b="0"/>
            <wp:docPr id="2" name="Рисунок 2" descr="http://im4-tub-ru.yandex.net/i?id=180056144-4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4-tub-ru.yandex.net/i?id=180056144-49-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82" cy="136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     </w:t>
      </w:r>
      <w:r w:rsidR="00737910" w:rsidRPr="00737910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"Как нет человека без самолюбия, 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 личными, семейными и родовыми наклонностями". </w:t>
      </w:r>
    </w:p>
    <w:p w:rsidR="00737910" w:rsidRPr="00737910" w:rsidRDefault="00737910" w:rsidP="00737910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                                                 (К.Д. Ушинский)</w:t>
      </w:r>
    </w:p>
    <w:p w:rsidR="00737910" w:rsidRDefault="00737910" w:rsidP="00737910">
      <w:pPr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   Любовь к Родине – это проявление патриотизма, а защита Отечества – это долг и обязанность патриота. </w:t>
      </w:r>
    </w:p>
    <w:p w:rsidR="00737910" w:rsidRDefault="00737910" w:rsidP="00737910">
      <w:pPr>
        <w:jc w:val="right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737910" w:rsidRPr="00737910" w:rsidRDefault="00737910" w:rsidP="007379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Значимость патриотического воспитания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Значимость патриотического воспитания детей особенно остро обозначилась в современный период  в связи с утратой людьми нравственных ориентиров в собственной жизни. К сожалению, дефицит нравственных ценностей и пренебрежение моральными нормами становятся повсеместным явлением.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Поэтому всё острее встаёт вопрос о повышении уровня патриотического воспитания. Необходимо воспитывать уже с младшего школьного возраста: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*доброту,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*ответственность,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>*чувство собственного достоинства,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*гражданственность,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*гордость за свою страну </w:t>
      </w:r>
    </w:p>
    <w:p w:rsidR="00737910" w:rsidRDefault="00737910" w:rsidP="00737910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37910">
        <w:rPr>
          <w:rFonts w:ascii="Times New Roman" w:hAnsi="Times New Roman" w:cs="Times New Roman"/>
          <w:bCs/>
          <w:color w:val="002060"/>
          <w:sz w:val="28"/>
          <w:szCs w:val="28"/>
        </w:rPr>
        <w:t>*уважительное отношение к истории России</w:t>
      </w:r>
      <w:r w:rsidRPr="0073791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737910" w:rsidRPr="00737910" w:rsidRDefault="00737910" w:rsidP="0073791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7910" w:rsidRDefault="00737910" w:rsidP="0073791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Патриотическое воспитание </w:t>
      </w:r>
      <w:r w:rsidRPr="00737910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младших школьников</w:t>
      </w:r>
    </w:p>
    <w:p w:rsidR="00737910" w:rsidRPr="00737910" w:rsidRDefault="00737910" w:rsidP="00737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Патриотическое воспитание младших школьников должно строиться с учётом их возрастных и психологических особенностей. Конечно,  </w:t>
      </w:r>
      <w:r w:rsidRPr="007379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психологические особенности -  это не догма, и у каждого ребёнка будет своя степень зрелости в восприятии патриотизма,  зависящая от предшествующего психического развития детей, от их готовности к чуткому отклику на воспитательную деятельность взрослых. </w:t>
      </w:r>
    </w:p>
    <w:p w:rsidR="00737910" w:rsidRPr="00737910" w:rsidRDefault="00737910" w:rsidP="00737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910" w:rsidRPr="00737910" w:rsidRDefault="00737910" w:rsidP="0073791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Технологии и формы работы</w:t>
      </w:r>
    </w:p>
    <w:p w:rsidR="00737910" w:rsidRPr="00737910" w:rsidRDefault="00737910" w:rsidP="0073791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Какие же технологии и формы работы  используют сегодня учителя начальных классов,  решая эту задачу? </w:t>
      </w:r>
    </w:p>
    <w:p w:rsidR="00737910" w:rsidRPr="00737910" w:rsidRDefault="00737910" w:rsidP="0073791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Технологии: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1. Знакомство с историческим прошлым малой родины и Отечества;          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2. Знакомство с традициями и обычаями русского народа, фольклором;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3. Организация экскурсий в музеи и места Боевой Славы;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4. Проведение творческих конкурсов, демонстрирующих отношение учащихся к  истории народа, знание истории;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5. Исследовательская деятельность,  направленная на самостоятельное добывание знаний по истории Родины; </w:t>
      </w:r>
    </w:p>
    <w:p w:rsidR="00737910" w:rsidRDefault="00737910" w:rsidP="007379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6. Проектная деятельность. </w:t>
      </w:r>
    </w:p>
    <w:p w:rsidR="00737910" w:rsidRDefault="00737910" w:rsidP="007379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379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Формы работы:</w:t>
      </w:r>
    </w:p>
    <w:p w:rsidR="00737910" w:rsidRPr="00737910" w:rsidRDefault="00737910" w:rsidP="0073791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Урок гражданственности и патриотизма.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sz w:val="28"/>
          <w:szCs w:val="28"/>
        </w:rPr>
        <w:t xml:space="preserve">            Воспитывать патриотизм помогает уже самый первый урок,  с которого учителя  начинают учебный год. </w:t>
      </w:r>
    </w:p>
    <w:p w:rsidR="00737910" w:rsidRPr="00737910" w:rsidRDefault="00737910" w:rsidP="0073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sz w:val="28"/>
          <w:szCs w:val="28"/>
        </w:rPr>
        <w:t>Цель этих уроков</w:t>
      </w:r>
      <w:r w:rsidRPr="00737910">
        <w:rPr>
          <w:rFonts w:ascii="Times New Roman" w:hAnsi="Times New Roman" w:cs="Times New Roman"/>
          <w:sz w:val="28"/>
          <w:szCs w:val="28"/>
        </w:rPr>
        <w:t xml:space="preserve"> - вызвать у детей интерес к родной стране,  дать им самые первые представления о родном крае,  о стране,  в которой они живут,  познакомить их с понятиями  «Родина», «Отечество», «гражданин», «государство», с государственными символами -  флагом,  гербом и гимном,  дать некоторое представление о правах и обязанностях граждан.  На таких уроках дети знакомятся с важными историческими событиями,  героями страны. </w:t>
      </w:r>
    </w:p>
    <w:p w:rsidR="00737910" w:rsidRDefault="00737910" w:rsidP="0073791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379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Патриотическое воспитание </w:t>
      </w:r>
      <w:r w:rsidRPr="00737910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на уроке</w:t>
      </w:r>
    </w:p>
    <w:p w:rsidR="00737910" w:rsidRPr="00737910" w:rsidRDefault="00737910" w:rsidP="00737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Патриотическое воспитание    заложено </w:t>
      </w:r>
      <w:r w:rsidRPr="00737910">
        <w:rPr>
          <w:rFonts w:ascii="Times New Roman" w:hAnsi="Times New Roman" w:cs="Times New Roman"/>
          <w:bCs/>
          <w:i/>
          <w:iCs/>
          <w:sz w:val="28"/>
          <w:szCs w:val="28"/>
        </w:rPr>
        <w:t>в каждом уроке</w:t>
      </w:r>
      <w:r w:rsidRPr="00737910">
        <w:rPr>
          <w:rFonts w:ascii="Times New Roman" w:hAnsi="Times New Roman" w:cs="Times New Roman"/>
          <w:bCs/>
          <w:sz w:val="28"/>
          <w:szCs w:val="28"/>
        </w:rPr>
        <w:t xml:space="preserve">.  Изучая </w:t>
      </w:r>
      <w:r w:rsidRPr="00737910">
        <w:rPr>
          <w:rFonts w:ascii="Times New Roman" w:hAnsi="Times New Roman" w:cs="Times New Roman"/>
          <w:bCs/>
          <w:i/>
          <w:iCs/>
          <w:sz w:val="28"/>
          <w:szCs w:val="28"/>
        </w:rPr>
        <w:t>окружающий мир</w:t>
      </w:r>
      <w:r w:rsidRPr="00737910">
        <w:rPr>
          <w:rFonts w:ascii="Times New Roman" w:hAnsi="Times New Roman" w:cs="Times New Roman"/>
          <w:bCs/>
          <w:sz w:val="28"/>
          <w:szCs w:val="28"/>
        </w:rPr>
        <w:t xml:space="preserve">,  младший школьник знакомится с родной природой,  экологической ценностью родного края.  </w:t>
      </w:r>
    </w:p>
    <w:p w:rsidR="00737910" w:rsidRPr="00737910" w:rsidRDefault="00737910" w:rsidP="00737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10">
        <w:rPr>
          <w:rFonts w:ascii="Times New Roman" w:hAnsi="Times New Roman" w:cs="Times New Roman"/>
          <w:bCs/>
          <w:sz w:val="28"/>
          <w:szCs w:val="28"/>
        </w:rPr>
        <w:t xml:space="preserve">На уроках </w:t>
      </w:r>
      <w:r w:rsidRPr="007379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физкультуры и уроках здоровья </w:t>
      </w:r>
      <w:r w:rsidRPr="00737910">
        <w:rPr>
          <w:rFonts w:ascii="Times New Roman" w:hAnsi="Times New Roman" w:cs="Times New Roman"/>
          <w:bCs/>
          <w:sz w:val="28"/>
          <w:szCs w:val="28"/>
        </w:rPr>
        <w:t xml:space="preserve">учитель воспитывает  любовь к спорту, формирует здоровый образ жизни. </w:t>
      </w:r>
    </w:p>
    <w:p w:rsidR="003B7F33" w:rsidRPr="003B7F33" w:rsidRDefault="003B7F33" w:rsidP="003B7F3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F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Гуманитарный цикл:</w:t>
      </w:r>
    </w:p>
    <w:p w:rsidR="003B7F33" w:rsidRPr="003B7F33" w:rsidRDefault="003B7F33" w:rsidP="003B7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F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уроках  </w:t>
      </w:r>
      <w:r w:rsidRPr="003B7F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русского языка, литературного чтения, </w:t>
      </w:r>
      <w:proofErr w:type="spellStart"/>
      <w:r w:rsidRPr="003B7F33">
        <w:rPr>
          <w:rFonts w:ascii="Times New Roman" w:hAnsi="Times New Roman" w:cs="Times New Roman"/>
          <w:bCs/>
          <w:i/>
          <w:iCs/>
          <w:sz w:val="28"/>
          <w:szCs w:val="28"/>
        </w:rPr>
        <w:t>кубановедения</w:t>
      </w:r>
      <w:proofErr w:type="spellEnd"/>
      <w:r w:rsidRPr="003B7F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3B7F33">
        <w:rPr>
          <w:rFonts w:ascii="Times New Roman" w:hAnsi="Times New Roman" w:cs="Times New Roman"/>
          <w:bCs/>
          <w:sz w:val="28"/>
          <w:szCs w:val="28"/>
        </w:rPr>
        <w:t xml:space="preserve">формируется культура речевого общения, изучается история России и Кубани, происходит знакомство учащихся с историческими событиями в произведениях  соотечественников.          </w:t>
      </w:r>
    </w:p>
    <w:p w:rsidR="003B7F33" w:rsidRPr="003B7F33" w:rsidRDefault="003B7F33" w:rsidP="003B7F3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F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Математический цикл: 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33">
        <w:rPr>
          <w:rFonts w:ascii="Times New Roman" w:hAnsi="Times New Roman" w:cs="Times New Roman"/>
          <w:bCs/>
          <w:sz w:val="28"/>
          <w:szCs w:val="28"/>
        </w:rPr>
        <w:t xml:space="preserve">На уроках </w:t>
      </w:r>
      <w:r w:rsidRPr="003B7F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математики и информатики </w:t>
      </w:r>
      <w:r w:rsidRPr="003B7F33">
        <w:rPr>
          <w:rFonts w:ascii="Times New Roman" w:hAnsi="Times New Roman" w:cs="Times New Roman"/>
          <w:bCs/>
          <w:sz w:val="28"/>
          <w:szCs w:val="28"/>
        </w:rPr>
        <w:t xml:space="preserve">дети знакомятся с развитием отечественной науки. 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7F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Эстетический цикл: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B7F33">
        <w:rPr>
          <w:rFonts w:ascii="Times New Roman" w:hAnsi="Times New Roman" w:cs="Times New Roman"/>
          <w:bCs/>
          <w:sz w:val="28"/>
          <w:szCs w:val="28"/>
        </w:rPr>
        <w:t xml:space="preserve">На уроках </w:t>
      </w:r>
      <w:r w:rsidRPr="003B7F33">
        <w:rPr>
          <w:rFonts w:ascii="Times New Roman" w:hAnsi="Times New Roman" w:cs="Times New Roman"/>
          <w:bCs/>
          <w:i/>
          <w:iCs/>
          <w:sz w:val="28"/>
          <w:szCs w:val="28"/>
        </w:rPr>
        <w:t>изобразительного искусства и  музыки</w:t>
      </w:r>
      <w:r w:rsidRPr="003B7F33">
        <w:rPr>
          <w:rFonts w:ascii="Times New Roman" w:hAnsi="Times New Roman" w:cs="Times New Roman"/>
          <w:bCs/>
          <w:sz w:val="28"/>
          <w:szCs w:val="28"/>
        </w:rPr>
        <w:t xml:space="preserve">  развиваются  творческие способности учащихся, прививается чувство прекрасного, любовь к культуре. </w:t>
      </w:r>
    </w:p>
    <w:p w:rsidR="00737910" w:rsidRPr="003B7F33" w:rsidRDefault="003B7F33" w:rsidP="003B7F33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B7F33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Внеклассные мероприятия: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B7F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• Мероприятия, посвящённые важным историческим датам.  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33">
        <w:rPr>
          <w:rFonts w:ascii="Times New Roman" w:hAnsi="Times New Roman" w:cs="Times New Roman"/>
          <w:sz w:val="28"/>
          <w:szCs w:val="28"/>
        </w:rPr>
        <w:t>Торжественная линейка,  посвящённая Дню Победы.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33">
        <w:rPr>
          <w:rFonts w:ascii="Times New Roman" w:hAnsi="Times New Roman" w:cs="Times New Roman"/>
          <w:sz w:val="28"/>
          <w:szCs w:val="28"/>
        </w:rPr>
        <w:t xml:space="preserve"> Возложение цветов к Вечному огню. 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33">
        <w:rPr>
          <w:rFonts w:ascii="Times New Roman" w:hAnsi="Times New Roman" w:cs="Times New Roman"/>
          <w:sz w:val="28"/>
          <w:szCs w:val="28"/>
        </w:rPr>
        <w:t>Торжественная линейка, посвящённая открытию месячника оборонно-массовой и военно-патриотической работы.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B7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7F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• Беседы, диспуты, викторины, деловые игры, классные часы. 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F33">
        <w:rPr>
          <w:rFonts w:ascii="Times New Roman" w:hAnsi="Times New Roman" w:cs="Times New Roman"/>
          <w:sz w:val="28"/>
          <w:szCs w:val="28"/>
        </w:rPr>
        <w:t xml:space="preserve">Цикл  нравственных классных часов  по таким темам,  как  «Что такое хорошо и что такое плохо»,  «Ответственность»,  «Планета дружбы» и другие. </w:t>
      </w:r>
    </w:p>
    <w:p w:rsidR="003B7F33" w:rsidRDefault="003B7F33" w:rsidP="003B7F33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B7F33">
        <w:rPr>
          <w:rFonts w:ascii="Times New Roman" w:hAnsi="Times New Roman" w:cs="Times New Roman"/>
          <w:b/>
          <w:bCs/>
          <w:color w:val="0070C0"/>
          <w:sz w:val="32"/>
          <w:szCs w:val="32"/>
        </w:rPr>
        <w:t>Система классных часов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:</w:t>
      </w:r>
    </w:p>
    <w:p w:rsidR="003B7F33" w:rsidRPr="003B7F33" w:rsidRDefault="003B7F33" w:rsidP="003B7F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7F33">
        <w:rPr>
          <w:rFonts w:ascii="Times New Roman" w:hAnsi="Times New Roman" w:cs="Times New Roman"/>
          <w:sz w:val="32"/>
          <w:szCs w:val="32"/>
        </w:rPr>
        <w:t xml:space="preserve">Любовь и преданность Родине начинается с признательности  матери,  с ощущения сердечного тепла,  которым окружён ребенок,  в связи с этим ежегодно в начальных классах проводятся  классные часы и утренники, посвящённые Дню матери. </w:t>
      </w:r>
    </w:p>
    <w:p w:rsidR="003B7F33" w:rsidRDefault="003B7F33" w:rsidP="003B7F33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B7F33">
        <w:rPr>
          <w:rFonts w:ascii="Times New Roman" w:hAnsi="Times New Roman" w:cs="Times New Roman"/>
          <w:b/>
          <w:bCs/>
          <w:color w:val="0070C0"/>
          <w:sz w:val="32"/>
          <w:szCs w:val="32"/>
        </w:rPr>
        <w:t>Фольклор, как средство духовной культуры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:</w:t>
      </w:r>
    </w:p>
    <w:p w:rsidR="003B7F33" w:rsidRDefault="003B7F33" w:rsidP="003B7F3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B7F33">
        <w:rPr>
          <w:rFonts w:ascii="Times New Roman" w:hAnsi="Times New Roman" w:cs="Times New Roman"/>
          <w:sz w:val="32"/>
          <w:szCs w:val="32"/>
        </w:rPr>
        <w:t xml:space="preserve">Так же  проводятся классные часы,  которые раскрывают традиции русской культуры,  знакомят детей с фольклором,  так как средства духовной культуры (обряды,  традиции,  обычаи,  игры,  и т.д.)  играют более существенную роль в гармоничном развитии личности младшего школьника.  Ещё одна из причин использования фольклора для патриотического воспитания младших школьников это то, что фольклор как исторически-конкретная форма народной культуры не остаётся неизменным,  а развивается вместе с народом,  вбирая в себя всё ценное,  что существовало ранее,  и отображая новые социальные изменения.  Поэтому фольклор всегда самобытен и современен. </w:t>
      </w:r>
      <w:r w:rsidRPr="003B7F33">
        <w:rPr>
          <w:rFonts w:ascii="Times New Roman" w:hAnsi="Times New Roman" w:cs="Times New Roman"/>
          <w:bCs/>
          <w:sz w:val="32"/>
          <w:szCs w:val="32"/>
        </w:rPr>
        <w:t xml:space="preserve">В связи с этим </w:t>
      </w:r>
      <w:r w:rsidRPr="003B7F33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учителя начальной школы на уроках активно    используют пословицы, загадки, сказки, песни, во время прогулки разучивают и играют с детьми в русские народные игры. </w:t>
      </w:r>
    </w:p>
    <w:p w:rsidR="003B7F33" w:rsidRPr="003B7F33" w:rsidRDefault="003B7F33" w:rsidP="003B7F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7F33" w:rsidRDefault="003B7F33" w:rsidP="003B7F33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3B7F33" w:rsidRDefault="003B7F33" w:rsidP="003B7F33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B7F33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Коллективные дела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: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7F33">
        <w:rPr>
          <w:rFonts w:ascii="Times New Roman" w:hAnsi="Times New Roman" w:cs="Times New Roman"/>
          <w:sz w:val="32"/>
          <w:szCs w:val="32"/>
        </w:rPr>
        <w:t xml:space="preserve">Это различные  </w:t>
      </w:r>
      <w:r w:rsidRPr="003B7F33">
        <w:rPr>
          <w:rFonts w:ascii="Times New Roman" w:hAnsi="Times New Roman" w:cs="Times New Roman"/>
          <w:b/>
          <w:bCs/>
          <w:sz w:val="32"/>
          <w:szCs w:val="32"/>
        </w:rPr>
        <w:t>акции</w:t>
      </w:r>
      <w:r w:rsidRPr="003B7F33">
        <w:rPr>
          <w:rFonts w:ascii="Times New Roman" w:hAnsi="Times New Roman" w:cs="Times New Roman"/>
          <w:sz w:val="32"/>
          <w:szCs w:val="32"/>
        </w:rPr>
        <w:t xml:space="preserve"> (помощь детскому дому; приёмной семье; акция «Солдат»; «Сирень 45 года»; «Поздравь ветерана»). </w:t>
      </w:r>
    </w:p>
    <w:p w:rsidR="003B7F33" w:rsidRPr="003B7F33" w:rsidRDefault="003B7F33" w:rsidP="003B7F3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7F33">
        <w:rPr>
          <w:rFonts w:ascii="Times New Roman" w:hAnsi="Times New Roman" w:cs="Times New Roman"/>
          <w:b/>
          <w:bCs/>
          <w:sz w:val="32"/>
          <w:szCs w:val="32"/>
        </w:rPr>
        <w:t>Встречи с ветеранами.</w:t>
      </w:r>
      <w:r w:rsidRPr="003B7F33">
        <w:rPr>
          <w:rFonts w:ascii="Times New Roman" w:hAnsi="Times New Roman" w:cs="Times New Roman"/>
          <w:sz w:val="32"/>
          <w:szCs w:val="32"/>
        </w:rPr>
        <w:t xml:space="preserve">  Беседы о тех далёких событиях способствуют взаимопониманию между поколениями, формируют патриотические чувства. </w:t>
      </w:r>
    </w:p>
    <w:p w:rsidR="003B7F33" w:rsidRDefault="003B7F33" w:rsidP="003B7F33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B7F33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Вместо эпилога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:</w:t>
      </w:r>
    </w:p>
    <w:p w:rsidR="000B54BB" w:rsidRPr="000B54BB" w:rsidRDefault="000B54BB" w:rsidP="000B54BB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0B54BB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«Лучший способ сделать детей   хорошими — это сделать их </w:t>
      </w:r>
    </w:p>
    <w:p w:rsidR="000B54BB" w:rsidRPr="000B54BB" w:rsidRDefault="000B54BB" w:rsidP="000B54BB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0B54BB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счастливыми». </w:t>
      </w:r>
    </w:p>
    <w:p w:rsidR="000B54BB" w:rsidRPr="000B54BB" w:rsidRDefault="000B54BB" w:rsidP="000B54BB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54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О. Уайльд</w:t>
      </w:r>
    </w:p>
    <w:p w:rsidR="003B7F33" w:rsidRPr="003B7F33" w:rsidRDefault="000B54BB" w:rsidP="003B7F3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54B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64296" cy="2520280"/>
            <wp:effectExtent l="19050" t="0" r="2704" b="0"/>
            <wp:docPr id="1" name="Рисунок 1" descr="http://im4-tub-ru.yandex.net/i?id=163842425-06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4-tub-ru.yandex.net/i?id=163842425-06-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25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F33" w:rsidRPr="003B7F33" w:rsidSect="00DC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10"/>
    <w:rsid w:val="000B54BB"/>
    <w:rsid w:val="00391B25"/>
    <w:rsid w:val="003B7F33"/>
    <w:rsid w:val="00530979"/>
    <w:rsid w:val="00737910"/>
    <w:rsid w:val="0090009F"/>
    <w:rsid w:val="00DC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SCHOOL-54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5</cp:revision>
  <dcterms:created xsi:type="dcterms:W3CDTF">2012-04-30T05:35:00Z</dcterms:created>
  <dcterms:modified xsi:type="dcterms:W3CDTF">2014-04-23T05:42:00Z</dcterms:modified>
</cp:coreProperties>
</file>