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D9" w:rsidRDefault="00732EFA">
      <w:pPr>
        <w:pStyle w:val="a3"/>
        <w:spacing w:after="0"/>
        <w:jc w:val="center"/>
      </w:pPr>
      <w:r>
        <w:t xml:space="preserve">МУНИЦИПАЛЬНОЕ БЮДЖЕТНОЕ ОБЩЕОБРАЗОВАТЕЛЬНОЕ  УЧРЕЖДЕНИЕ </w:t>
      </w:r>
    </w:p>
    <w:p w:rsidR="00522CD9" w:rsidRPr="00082BF1" w:rsidRDefault="00732EFA">
      <w:pPr>
        <w:pStyle w:val="a3"/>
        <w:spacing w:after="0"/>
        <w:jc w:val="center"/>
      </w:pPr>
      <w:r>
        <w:t>СРЕДНЯЯ ОБЩЕОБРАЗОВАТЕЛЬНАЯ ШКОЛА № 1</w:t>
      </w:r>
      <w:r w:rsidR="00082BF1" w:rsidRPr="00082BF1">
        <w:t>3</w:t>
      </w: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732EFA">
      <w:pPr>
        <w:pStyle w:val="a3"/>
        <w:spacing w:after="0"/>
        <w:jc w:val="center"/>
      </w:pPr>
      <w:r>
        <w:rPr>
          <w:b/>
          <w:i/>
          <w:sz w:val="56"/>
        </w:rPr>
        <w:t>Конспект классного часа на тему: «Мы такие разные».</w:t>
      </w: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522CD9">
      <w:pPr>
        <w:pStyle w:val="a3"/>
        <w:spacing w:after="0"/>
        <w:jc w:val="center"/>
      </w:pPr>
    </w:p>
    <w:p w:rsidR="00522CD9" w:rsidRDefault="00732EFA">
      <w:pPr>
        <w:pStyle w:val="a3"/>
        <w:spacing w:after="0"/>
        <w:jc w:val="right"/>
      </w:pPr>
      <w:r>
        <w:rPr>
          <w:sz w:val="28"/>
        </w:rPr>
        <w:t>Подготовила:</w:t>
      </w:r>
    </w:p>
    <w:p w:rsidR="00522CD9" w:rsidRPr="00082BF1" w:rsidRDefault="00082BF1">
      <w:pPr>
        <w:pStyle w:val="a3"/>
        <w:spacing w:after="0"/>
        <w:jc w:val="right"/>
      </w:pPr>
      <w:r>
        <w:rPr>
          <w:b/>
          <w:i/>
          <w:sz w:val="28"/>
        </w:rPr>
        <w:t>Наливайко Г. И.</w:t>
      </w: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522CD9">
      <w:pPr>
        <w:pStyle w:val="a3"/>
        <w:spacing w:after="0"/>
        <w:jc w:val="right"/>
      </w:pPr>
    </w:p>
    <w:p w:rsidR="00522CD9" w:rsidRDefault="00732EFA">
      <w:pPr>
        <w:pStyle w:val="a3"/>
        <w:spacing w:after="0"/>
        <w:jc w:val="center"/>
      </w:pPr>
      <w:r>
        <w:t>ТУЛА - 2014</w:t>
      </w: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732EFA">
      <w:pPr>
        <w:pStyle w:val="a3"/>
      </w:pPr>
      <w:r>
        <w:rPr>
          <w:sz w:val="36"/>
          <w:szCs w:val="36"/>
        </w:rPr>
        <w:t>Цель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Дать элементарное представление о четырех типах темперамента.</w:t>
      </w:r>
    </w:p>
    <w:p w:rsidR="00522CD9" w:rsidRDefault="00732EFA">
      <w:pPr>
        <w:pStyle w:val="a3"/>
      </w:pPr>
      <w:r>
        <w:rPr>
          <w:sz w:val="36"/>
          <w:szCs w:val="36"/>
        </w:rPr>
        <w:t>Ход занятия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522CD9" w:rsidRDefault="00732EFA">
      <w:pPr>
        <w:pStyle w:val="a3"/>
      </w:pPr>
      <w:r>
        <w:rPr>
          <w:sz w:val="28"/>
          <w:szCs w:val="28"/>
        </w:rPr>
        <w:t>Мы все разные. У нас разные прически, глаза разного цвета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разного роста. Но в чем-то мы все похожи: когда весело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улыбаемся , когда  нам очень грустно, мы можем заплакать.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называется состояние человека , когда ему весело или грустно , тревожно или спокойно?</w:t>
      </w:r>
    </w:p>
    <w:p w:rsidR="00522CD9" w:rsidRDefault="00732EFA">
      <w:pPr>
        <w:pStyle w:val="a3"/>
      </w:pPr>
      <w:r>
        <w:rPr>
          <w:i/>
          <w:sz w:val="28"/>
          <w:szCs w:val="28"/>
        </w:rPr>
        <w:t>-Настроение.</w:t>
      </w:r>
    </w:p>
    <w:p w:rsidR="00522CD9" w:rsidRDefault="00732EFA">
      <w:pPr>
        <w:pStyle w:val="a3"/>
      </w:pPr>
      <w:r>
        <w:rPr>
          <w:sz w:val="28"/>
          <w:szCs w:val="28"/>
        </w:rPr>
        <w:t>Настроение-это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что настроен человек внутри себя.</w:t>
      </w:r>
    </w:p>
    <w:p w:rsidR="00522CD9" w:rsidRDefault="00732EFA">
      <w:pPr>
        <w:pStyle w:val="a3"/>
      </w:pPr>
      <w:r>
        <w:rPr>
          <w:sz w:val="28"/>
          <w:szCs w:val="28"/>
        </w:rPr>
        <w:t>Давайте попробуем прислушаться к своему настроению.</w:t>
      </w:r>
    </w:p>
    <w:p w:rsidR="00522CD9" w:rsidRDefault="00077FEB">
      <w:pPr>
        <w:pStyle w:val="a3"/>
      </w:pPr>
      <w:r>
        <w:rPr>
          <w:sz w:val="28"/>
          <w:szCs w:val="28"/>
        </w:rPr>
        <w:t>1.Может быть оно радостное</w:t>
      </w:r>
      <w:r w:rsidR="00732EFA">
        <w:rPr>
          <w:sz w:val="28"/>
          <w:szCs w:val="28"/>
        </w:rPr>
        <w:t>, солнечное. Тогда хочется смеяться, улыбат</w:t>
      </w:r>
      <w:r>
        <w:rPr>
          <w:sz w:val="28"/>
          <w:szCs w:val="28"/>
        </w:rPr>
        <w:t>ься всем вокруг, хочется бегать</w:t>
      </w:r>
      <w:r w:rsidR="00732EFA">
        <w:rPr>
          <w:sz w:val="28"/>
          <w:szCs w:val="28"/>
        </w:rPr>
        <w:t>, прыгать.   И тогда оно похоже на…(изображение солнышка)</w:t>
      </w:r>
    </w:p>
    <w:p w:rsidR="00522CD9" w:rsidRDefault="00732EFA">
      <w:pPr>
        <w:pStyle w:val="a3"/>
      </w:pPr>
      <w:r>
        <w:rPr>
          <w:sz w:val="28"/>
          <w:szCs w:val="28"/>
        </w:rPr>
        <w:t>2.Может быть оно грустное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хмурое ,а на глаза сами собой , словно капельки дождя , набегают слезы. И похоже оно на…(изображение тучи, из которой идет дождь)</w:t>
      </w:r>
    </w:p>
    <w:p w:rsidR="00522CD9" w:rsidRDefault="00732EFA">
      <w:pPr>
        <w:pStyle w:val="a3"/>
      </w:pPr>
      <w:r>
        <w:rPr>
          <w:sz w:val="28"/>
          <w:szCs w:val="28"/>
        </w:rPr>
        <w:t>3. А может быть, что настроение не очень радостное, не очень грустное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так, « с серединки на половинку» .Спокойное. Хочется посидеть спо</w:t>
      </w:r>
      <w:r w:rsidR="00077FEB">
        <w:rPr>
          <w:sz w:val="28"/>
          <w:szCs w:val="28"/>
        </w:rPr>
        <w:t>койно</w:t>
      </w:r>
      <w:proofErr w:type="gramStart"/>
      <w:r w:rsidR="00077FEB">
        <w:rPr>
          <w:sz w:val="28"/>
          <w:szCs w:val="28"/>
        </w:rPr>
        <w:t xml:space="preserve"> ,</w:t>
      </w:r>
      <w:proofErr w:type="gramEnd"/>
      <w:r w:rsidR="00077FEB">
        <w:rPr>
          <w:sz w:val="28"/>
          <w:szCs w:val="28"/>
        </w:rPr>
        <w:t xml:space="preserve"> подумать о чем-то своем</w:t>
      </w:r>
      <w:r>
        <w:rPr>
          <w:sz w:val="28"/>
          <w:szCs w:val="28"/>
        </w:rPr>
        <w:t>, почитать , порисовать .И похоже оно на…(изображение солнышка , закрытого тучкой)</w:t>
      </w:r>
    </w:p>
    <w:p w:rsidR="00522CD9" w:rsidRDefault="00732EFA">
      <w:pPr>
        <w:pStyle w:val="a3"/>
      </w:pPr>
      <w:r>
        <w:rPr>
          <w:sz w:val="28"/>
          <w:szCs w:val="28"/>
        </w:rPr>
        <w:t>Почувствуйте свое настроение сейчас и нар</w:t>
      </w:r>
      <w:r w:rsidR="00992152">
        <w:rPr>
          <w:sz w:val="28"/>
          <w:szCs w:val="28"/>
        </w:rPr>
        <w:t>исуйте с чем его можно сравнить</w:t>
      </w:r>
      <w:r>
        <w:rPr>
          <w:sz w:val="28"/>
          <w:szCs w:val="28"/>
        </w:rPr>
        <w:t>.</w:t>
      </w:r>
    </w:p>
    <w:p w:rsidR="00522CD9" w:rsidRDefault="00732EFA">
      <w:pPr>
        <w:pStyle w:val="a3"/>
      </w:pPr>
      <w:r>
        <w:rPr>
          <w:sz w:val="28"/>
          <w:szCs w:val="28"/>
        </w:rPr>
        <w:t xml:space="preserve">Все </w:t>
      </w:r>
      <w:r w:rsidR="00077FEB">
        <w:rPr>
          <w:sz w:val="28"/>
          <w:szCs w:val="28"/>
        </w:rPr>
        <w:t xml:space="preserve">люди разные по своему </w:t>
      </w:r>
      <w:proofErr w:type="spellStart"/>
      <w:r w:rsidR="00077FEB">
        <w:rPr>
          <w:sz w:val="28"/>
          <w:szCs w:val="28"/>
        </w:rPr>
        <w:t>поведению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астроению</w:t>
      </w:r>
      <w:proofErr w:type="spellEnd"/>
      <w:r>
        <w:rPr>
          <w:sz w:val="28"/>
          <w:szCs w:val="28"/>
        </w:rPr>
        <w:t xml:space="preserve"> , быстроте реа</w:t>
      </w:r>
      <w:r w:rsidR="00077FEB">
        <w:rPr>
          <w:sz w:val="28"/>
          <w:szCs w:val="28"/>
        </w:rPr>
        <w:t xml:space="preserve">кций. Среди вас есть «шустрики», « </w:t>
      </w:r>
      <w:proofErr w:type="spellStart"/>
      <w:r w:rsidR="00077FEB">
        <w:rPr>
          <w:sz w:val="28"/>
          <w:szCs w:val="28"/>
        </w:rPr>
        <w:t>мямлики</w:t>
      </w:r>
      <w:proofErr w:type="spellEnd"/>
      <w:r w:rsidR="00077FEB">
        <w:rPr>
          <w:sz w:val="28"/>
          <w:szCs w:val="28"/>
        </w:rPr>
        <w:t xml:space="preserve"> »</w:t>
      </w:r>
      <w:r w:rsidR="00992152">
        <w:rPr>
          <w:sz w:val="28"/>
          <w:szCs w:val="28"/>
        </w:rPr>
        <w:t>, «молчуны», «тихони», «непоседы»</w:t>
      </w:r>
      <w:r>
        <w:rPr>
          <w:sz w:val="28"/>
          <w:szCs w:val="28"/>
        </w:rPr>
        <w:t>, «надоеды»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«приставалы» , «сони» .</w:t>
      </w:r>
    </w:p>
    <w:p w:rsidR="00522CD9" w:rsidRDefault="00732EFA">
      <w:pPr>
        <w:pStyle w:val="a3"/>
      </w:pPr>
      <w:proofErr w:type="gramStart"/>
      <w:r>
        <w:rPr>
          <w:sz w:val="28"/>
          <w:szCs w:val="28"/>
        </w:rPr>
        <w:t>Известны</w:t>
      </w:r>
      <w:proofErr w:type="gramEnd"/>
      <w:r w:rsidR="00077FEB">
        <w:rPr>
          <w:sz w:val="28"/>
          <w:szCs w:val="28"/>
        </w:rPr>
        <w:t xml:space="preserve"> 4 типа характера (темперамента</w:t>
      </w:r>
      <w:r>
        <w:rPr>
          <w:sz w:val="28"/>
          <w:szCs w:val="28"/>
        </w:rPr>
        <w:t xml:space="preserve">): </w:t>
      </w:r>
    </w:p>
    <w:p w:rsidR="00522CD9" w:rsidRDefault="00732EFA">
      <w:pPr>
        <w:pStyle w:val="a3"/>
      </w:pPr>
      <w:r>
        <w:rPr>
          <w:sz w:val="36"/>
          <w:szCs w:val="36"/>
        </w:rPr>
        <w:t>Холерик:</w:t>
      </w:r>
      <w:r w:rsidR="00077FEB">
        <w:rPr>
          <w:sz w:val="28"/>
          <w:szCs w:val="28"/>
        </w:rPr>
        <w:t xml:space="preserve"> легко возбудим</w:t>
      </w:r>
      <w:r>
        <w:rPr>
          <w:sz w:val="28"/>
          <w:szCs w:val="28"/>
        </w:rPr>
        <w:t>, много двигается .</w:t>
      </w:r>
    </w:p>
    <w:p w:rsidR="00522CD9" w:rsidRDefault="00732EFA">
      <w:pPr>
        <w:pStyle w:val="a3"/>
      </w:pPr>
      <w:r>
        <w:rPr>
          <w:sz w:val="36"/>
          <w:szCs w:val="36"/>
        </w:rPr>
        <w:t>Сангвиник:</w:t>
      </w:r>
      <w:r>
        <w:rPr>
          <w:sz w:val="28"/>
          <w:szCs w:val="28"/>
        </w:rPr>
        <w:t xml:space="preserve"> энергичен, уверен в себе.</w:t>
      </w:r>
    </w:p>
    <w:p w:rsidR="00522CD9" w:rsidRDefault="00732EFA">
      <w:pPr>
        <w:pStyle w:val="a3"/>
      </w:pPr>
      <w:r>
        <w:rPr>
          <w:sz w:val="36"/>
          <w:szCs w:val="36"/>
        </w:rPr>
        <w:lastRenderedPageBreak/>
        <w:t>Меланхолик:</w:t>
      </w:r>
      <w:r>
        <w:rPr>
          <w:sz w:val="28"/>
          <w:szCs w:val="28"/>
        </w:rPr>
        <w:t xml:space="preserve"> нерешителен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уверен в себе.</w:t>
      </w:r>
    </w:p>
    <w:p w:rsidR="00522CD9" w:rsidRDefault="00732EFA">
      <w:pPr>
        <w:pStyle w:val="a3"/>
      </w:pPr>
      <w:r>
        <w:rPr>
          <w:sz w:val="36"/>
          <w:szCs w:val="36"/>
        </w:rPr>
        <w:t>Флегматик:</w:t>
      </w:r>
      <w:r>
        <w:rPr>
          <w:sz w:val="28"/>
          <w:szCs w:val="28"/>
        </w:rPr>
        <w:t xml:space="preserve"> терпелив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спокоен.</w:t>
      </w:r>
    </w:p>
    <w:p w:rsidR="00522CD9" w:rsidRDefault="00732EFA">
      <w:pPr>
        <w:pStyle w:val="a3"/>
      </w:pPr>
      <w:r>
        <w:rPr>
          <w:sz w:val="28"/>
          <w:szCs w:val="28"/>
        </w:rPr>
        <w:t>Попробуйте определить темперамент Буратино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Пьеро.(Высказывания детей.)</w:t>
      </w:r>
    </w:p>
    <w:p w:rsidR="00522CD9" w:rsidRDefault="00732EFA">
      <w:pPr>
        <w:pStyle w:val="a3"/>
      </w:pPr>
      <w:r>
        <w:rPr>
          <w:sz w:val="28"/>
          <w:szCs w:val="28"/>
        </w:rPr>
        <w:t>Настроение человека можно определить по мимике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выражению глаз.</w:t>
      </w:r>
    </w:p>
    <w:p w:rsidR="00522CD9" w:rsidRDefault="00732EFA">
      <w:pPr>
        <w:pStyle w:val="a3"/>
      </w:pPr>
      <w:r>
        <w:rPr>
          <w:sz w:val="28"/>
          <w:szCs w:val="28"/>
        </w:rPr>
        <w:t>Упражнение на развитие логического мышления.</w:t>
      </w:r>
    </w:p>
    <w:tbl>
      <w:tblPr>
        <w:tblW w:w="0" w:type="auto"/>
        <w:tblInd w:w="-21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118"/>
        <w:gridCol w:w="3116"/>
        <w:gridCol w:w="3121"/>
      </w:tblGrid>
      <w:tr w:rsidR="00522CD9"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haracter">
                    <wp:posOffset>184150</wp:posOffset>
                  </wp:positionH>
                  <wp:positionV relativeFrom="line">
                    <wp:posOffset>0</wp:posOffset>
                  </wp:positionV>
                  <wp:extent cx="1474470" cy="1408430"/>
                  <wp:effectExtent l="0" t="0" r="0" b="0"/>
                  <wp:wrapSquare wrapText="largest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40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haracter">
                    <wp:posOffset>113665</wp:posOffset>
                  </wp:positionH>
                  <wp:positionV relativeFrom="line">
                    <wp:posOffset>0</wp:posOffset>
                  </wp:positionV>
                  <wp:extent cx="1616075" cy="1137285"/>
                  <wp:effectExtent l="0" t="0" r="0" b="0"/>
                  <wp:wrapSquare wrapText="largest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haracter">
                    <wp:posOffset>481330</wp:posOffset>
                  </wp:positionH>
                  <wp:positionV relativeFrom="line">
                    <wp:posOffset>180975</wp:posOffset>
                  </wp:positionV>
                  <wp:extent cx="1087120" cy="983615"/>
                  <wp:effectExtent l="0" t="0" r="0" b="0"/>
                  <wp:wrapSquare wrapText="largest"/>
                  <wp:docPr id="3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2CD9"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haracter">
                    <wp:posOffset>38100</wp:posOffset>
                  </wp:positionH>
                  <wp:positionV relativeFrom="line">
                    <wp:posOffset>104775</wp:posOffset>
                  </wp:positionV>
                  <wp:extent cx="1619250" cy="1190625"/>
                  <wp:effectExtent l="0" t="0" r="0" b="0"/>
                  <wp:wrapSquare wrapText="largest"/>
                  <wp:docPr id="4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haracter">
                    <wp:posOffset>481330</wp:posOffset>
                  </wp:positionH>
                  <wp:positionV relativeFrom="line">
                    <wp:posOffset>152400</wp:posOffset>
                  </wp:positionV>
                  <wp:extent cx="1087120" cy="983615"/>
                  <wp:effectExtent l="0" t="0" r="0" b="0"/>
                  <wp:wrapSquare wrapText="largest"/>
                  <wp:docPr id="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haracter">
                    <wp:posOffset>184785</wp:posOffset>
                  </wp:positionH>
                  <wp:positionV relativeFrom="line">
                    <wp:posOffset>153035</wp:posOffset>
                  </wp:positionV>
                  <wp:extent cx="1304925" cy="1245870"/>
                  <wp:effectExtent l="0" t="0" r="0" b="0"/>
                  <wp:wrapSquare wrapText="largest"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2CD9">
        <w:tc>
          <w:tcPr>
            <w:tcW w:w="31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haracter">
                    <wp:posOffset>481330</wp:posOffset>
                  </wp:positionH>
                  <wp:positionV relativeFrom="line">
                    <wp:posOffset>142875</wp:posOffset>
                  </wp:positionV>
                  <wp:extent cx="1087120" cy="983615"/>
                  <wp:effectExtent l="0" t="0" r="0" b="0"/>
                  <wp:wrapSquare wrapText="largest"/>
                  <wp:docPr id="7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732EFA">
            <w:pPr>
              <w:pStyle w:val="a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haracter">
                    <wp:posOffset>391795</wp:posOffset>
                  </wp:positionH>
                  <wp:positionV relativeFrom="line">
                    <wp:posOffset>104775</wp:posOffset>
                  </wp:positionV>
                  <wp:extent cx="1130935" cy="1049655"/>
                  <wp:effectExtent l="0" t="0" r="0" b="0"/>
                  <wp:wrapSquare wrapText="largest"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CD9" w:rsidRDefault="00522CD9">
            <w:pPr>
              <w:pStyle w:val="a9"/>
            </w:pPr>
          </w:p>
        </w:tc>
      </w:tr>
    </w:tbl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522CD9">
      <w:pPr>
        <w:pStyle w:val="a3"/>
      </w:pPr>
    </w:p>
    <w:p w:rsidR="00522CD9" w:rsidRDefault="00732EFA">
      <w:pPr>
        <w:pStyle w:val="a3"/>
      </w:pPr>
      <w:r>
        <w:rPr>
          <w:sz w:val="28"/>
          <w:szCs w:val="28"/>
        </w:rPr>
        <w:lastRenderedPageBreak/>
        <w:t>Разыгрывание сценки «Хорошее настроение»</w:t>
      </w:r>
    </w:p>
    <w:p w:rsidR="00522CD9" w:rsidRDefault="00732EFA">
      <w:pPr>
        <w:pStyle w:val="a3"/>
      </w:pPr>
      <w:r>
        <w:rPr>
          <w:sz w:val="28"/>
          <w:szCs w:val="28"/>
        </w:rPr>
        <w:t>«Мама отправила сына в магазин: «Купи печенье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конфеты , мармелад».</w:t>
      </w:r>
    </w:p>
    <w:p w:rsidR="00522CD9" w:rsidRDefault="00732EFA">
      <w:pPr>
        <w:pStyle w:val="a3"/>
      </w:pPr>
      <w:r>
        <w:rPr>
          <w:sz w:val="28"/>
          <w:szCs w:val="28"/>
        </w:rPr>
        <w:t>Мальчик взял у мамы деньги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сумку и…( с помощью мимики , жестов передайте его настроение)</w:t>
      </w:r>
    </w:p>
    <w:p w:rsidR="00522CD9" w:rsidRDefault="00732EFA">
      <w:pPr>
        <w:pStyle w:val="a3"/>
      </w:pPr>
      <w:r>
        <w:rPr>
          <w:sz w:val="28"/>
          <w:szCs w:val="28"/>
        </w:rPr>
        <w:t>Не используя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мимикой  вырази  свое настроение :</w:t>
      </w:r>
    </w:p>
    <w:p w:rsidR="00522CD9" w:rsidRDefault="00732EFA">
      <w:pPr>
        <w:pStyle w:val="a3"/>
      </w:pPr>
      <w:r>
        <w:rPr>
          <w:i/>
          <w:sz w:val="28"/>
          <w:szCs w:val="28"/>
        </w:rPr>
        <w:t>Завтра будет диктант.</w:t>
      </w:r>
    </w:p>
    <w:p w:rsidR="00522CD9" w:rsidRDefault="00732EFA">
      <w:pPr>
        <w:pStyle w:val="a3"/>
      </w:pPr>
      <w:r>
        <w:rPr>
          <w:i/>
          <w:sz w:val="28"/>
          <w:szCs w:val="28"/>
        </w:rPr>
        <w:t>Скоро прозвенит звонок.</w:t>
      </w:r>
    </w:p>
    <w:p w:rsidR="00522CD9" w:rsidRDefault="00732EFA">
      <w:pPr>
        <w:pStyle w:val="a3"/>
      </w:pPr>
      <w:r>
        <w:rPr>
          <w:i/>
          <w:sz w:val="28"/>
          <w:szCs w:val="28"/>
        </w:rPr>
        <w:t>Приготовьтесь к уроку физкультуры.</w:t>
      </w:r>
    </w:p>
    <w:p w:rsidR="00522CD9" w:rsidRDefault="00732EFA">
      <w:pPr>
        <w:pStyle w:val="a3"/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занятия , нарисуйте предмет или событие . которое улучшает ваше настроение.</w:t>
      </w:r>
    </w:p>
    <w:sectPr w:rsidR="00522CD9" w:rsidSect="007F0CC4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CD9"/>
    <w:rsid w:val="00077FEB"/>
    <w:rsid w:val="00082BF1"/>
    <w:rsid w:val="00522CD9"/>
    <w:rsid w:val="00732EFA"/>
    <w:rsid w:val="007F0CC4"/>
    <w:rsid w:val="00992152"/>
    <w:rsid w:val="00C30C43"/>
    <w:rsid w:val="00D7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0CC4"/>
    <w:pPr>
      <w:tabs>
        <w:tab w:val="left" w:pos="708"/>
      </w:tabs>
      <w:suppressAutoHyphens/>
    </w:pPr>
    <w:rPr>
      <w:rFonts w:ascii="Calibri" w:eastAsia="WenQuanYi Zen Hei Sharp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7F0CC4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5">
    <w:name w:val="Body Text"/>
    <w:basedOn w:val="a3"/>
    <w:rsid w:val="007F0CC4"/>
    <w:pPr>
      <w:spacing w:after="120"/>
    </w:pPr>
  </w:style>
  <w:style w:type="paragraph" w:styleId="a6">
    <w:name w:val="List"/>
    <w:basedOn w:val="a5"/>
    <w:rsid w:val="007F0CC4"/>
    <w:rPr>
      <w:rFonts w:cs="Lohit Devanagari"/>
    </w:rPr>
  </w:style>
  <w:style w:type="paragraph" w:styleId="a7">
    <w:name w:val="Title"/>
    <w:basedOn w:val="a3"/>
    <w:rsid w:val="007F0CC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3"/>
    <w:rsid w:val="007F0CC4"/>
    <w:pPr>
      <w:suppressLineNumbers/>
    </w:pPr>
    <w:rPr>
      <w:rFonts w:cs="Lohit Devanagari"/>
    </w:rPr>
  </w:style>
  <w:style w:type="paragraph" w:customStyle="1" w:styleId="a9">
    <w:name w:val="Содержимое таблицы"/>
    <w:basedOn w:val="a3"/>
    <w:rsid w:val="007F0CC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Школа61</dc:creator>
  <cp:lastModifiedBy>ДНС</cp:lastModifiedBy>
  <cp:revision>7</cp:revision>
  <dcterms:created xsi:type="dcterms:W3CDTF">2014-03-01T15:30:00Z</dcterms:created>
  <dcterms:modified xsi:type="dcterms:W3CDTF">2014-03-29T14:39:00Z</dcterms:modified>
</cp:coreProperties>
</file>