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1" w:rsidRPr="00F30DBC" w:rsidRDefault="00AA51B0" w:rsidP="00AA51B0">
      <w:pPr>
        <w:jc w:val="center"/>
        <w:rPr>
          <w:b/>
          <w:sz w:val="56"/>
          <w:szCs w:val="56"/>
        </w:rPr>
      </w:pPr>
      <w:r w:rsidRPr="00F30DBC">
        <w:rPr>
          <w:b/>
          <w:sz w:val="56"/>
          <w:szCs w:val="56"/>
        </w:rPr>
        <w:t>Критерии</w:t>
      </w:r>
      <w:r w:rsidRPr="00F30DBC">
        <w:rPr>
          <w:rFonts w:ascii="Algerian" w:hAnsi="Algerian"/>
          <w:b/>
          <w:sz w:val="56"/>
          <w:szCs w:val="56"/>
        </w:rPr>
        <w:t xml:space="preserve"> </w:t>
      </w:r>
      <w:r w:rsidRPr="00F30DBC">
        <w:rPr>
          <w:b/>
          <w:sz w:val="56"/>
          <w:szCs w:val="56"/>
        </w:rPr>
        <w:t>оценивания</w:t>
      </w:r>
      <w:r w:rsidRPr="00F30DBC">
        <w:rPr>
          <w:rFonts w:ascii="Algerian" w:hAnsi="Algerian"/>
          <w:b/>
          <w:sz w:val="56"/>
          <w:szCs w:val="56"/>
        </w:rPr>
        <w:t xml:space="preserve"> </w:t>
      </w:r>
      <w:r w:rsidRPr="00F30DBC">
        <w:rPr>
          <w:b/>
          <w:sz w:val="56"/>
          <w:szCs w:val="56"/>
        </w:rPr>
        <w:t>работы</w:t>
      </w:r>
      <w:r w:rsidRPr="00F30DBC">
        <w:rPr>
          <w:rFonts w:ascii="Algerian" w:hAnsi="Algerian"/>
          <w:b/>
          <w:sz w:val="56"/>
          <w:szCs w:val="56"/>
        </w:rPr>
        <w:t xml:space="preserve"> </w:t>
      </w:r>
      <w:r w:rsidRPr="00F30DBC">
        <w:rPr>
          <w:b/>
          <w:sz w:val="56"/>
          <w:szCs w:val="56"/>
        </w:rPr>
        <w:t>в</w:t>
      </w:r>
      <w:r w:rsidRPr="00F30DBC">
        <w:rPr>
          <w:rFonts w:ascii="Algerian" w:hAnsi="Algerian"/>
          <w:b/>
          <w:sz w:val="56"/>
          <w:szCs w:val="56"/>
        </w:rPr>
        <w:t xml:space="preserve"> </w:t>
      </w:r>
      <w:r w:rsidRPr="00F30DBC">
        <w:rPr>
          <w:b/>
          <w:sz w:val="56"/>
          <w:szCs w:val="56"/>
        </w:rPr>
        <w:t>группе</w:t>
      </w:r>
      <w:r w:rsidRPr="00F30DBC">
        <w:rPr>
          <w:rFonts w:ascii="Algerian" w:hAnsi="Algerian"/>
          <w:b/>
          <w:sz w:val="56"/>
          <w:szCs w:val="56"/>
        </w:rPr>
        <w:t>.</w:t>
      </w:r>
    </w:p>
    <w:p w:rsidR="00F30DBC" w:rsidRPr="00F30DBC" w:rsidRDefault="00F30DBC" w:rsidP="00AA51B0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4786"/>
        <w:gridCol w:w="1843"/>
        <w:gridCol w:w="1843"/>
        <w:gridCol w:w="2210"/>
      </w:tblGrid>
      <w:tr w:rsidR="00AA51B0" w:rsidTr="00AA51B0">
        <w:tc>
          <w:tcPr>
            <w:tcW w:w="4786" w:type="dxa"/>
          </w:tcPr>
          <w:p w:rsidR="00AA51B0" w:rsidRPr="00AA51B0" w:rsidRDefault="00AA51B0" w:rsidP="00AA51B0">
            <w:pPr>
              <w:jc w:val="center"/>
              <w:rPr>
                <w:sz w:val="32"/>
                <w:szCs w:val="32"/>
              </w:rPr>
            </w:pPr>
            <w:r w:rsidRPr="00AA51B0">
              <w:rPr>
                <w:sz w:val="32"/>
                <w:szCs w:val="32"/>
              </w:rPr>
              <w:t>Критерии оценивани</w:t>
            </w:r>
            <w:proofErr w:type="gramStart"/>
            <w:r w:rsidRPr="00AA51B0">
              <w:rPr>
                <w:sz w:val="32"/>
                <w:szCs w:val="32"/>
              </w:rPr>
              <w:t>я(</w:t>
            </w:r>
            <w:proofErr w:type="gramEnd"/>
            <w:r w:rsidRPr="00AA51B0">
              <w:rPr>
                <w:sz w:val="32"/>
                <w:szCs w:val="32"/>
              </w:rPr>
              <w:t xml:space="preserve"> от 0 до 5 баллов)</w:t>
            </w:r>
          </w:p>
        </w:tc>
        <w:tc>
          <w:tcPr>
            <w:tcW w:w="1843" w:type="dxa"/>
          </w:tcPr>
          <w:p w:rsidR="00AA51B0" w:rsidRPr="00AA51B0" w:rsidRDefault="00AA51B0" w:rsidP="00AA51B0">
            <w:pPr>
              <w:jc w:val="center"/>
              <w:rPr>
                <w:sz w:val="32"/>
                <w:szCs w:val="32"/>
              </w:rPr>
            </w:pPr>
            <w:r w:rsidRPr="00AA51B0">
              <w:rPr>
                <w:sz w:val="32"/>
                <w:szCs w:val="32"/>
              </w:rPr>
              <w:t>Моя оценка</w:t>
            </w:r>
          </w:p>
        </w:tc>
        <w:tc>
          <w:tcPr>
            <w:tcW w:w="1843" w:type="dxa"/>
          </w:tcPr>
          <w:p w:rsidR="00AA51B0" w:rsidRPr="00AA51B0" w:rsidRDefault="00AA51B0" w:rsidP="00AA51B0">
            <w:pPr>
              <w:jc w:val="center"/>
              <w:rPr>
                <w:sz w:val="32"/>
                <w:szCs w:val="32"/>
              </w:rPr>
            </w:pPr>
            <w:r w:rsidRPr="00AA51B0">
              <w:rPr>
                <w:sz w:val="32"/>
                <w:szCs w:val="32"/>
              </w:rPr>
              <w:t>Оценка группы</w:t>
            </w:r>
          </w:p>
        </w:tc>
        <w:tc>
          <w:tcPr>
            <w:tcW w:w="2210" w:type="dxa"/>
          </w:tcPr>
          <w:p w:rsidR="00AA51B0" w:rsidRPr="00AA51B0" w:rsidRDefault="00AA51B0" w:rsidP="00AA51B0">
            <w:pPr>
              <w:jc w:val="center"/>
              <w:rPr>
                <w:sz w:val="32"/>
                <w:szCs w:val="32"/>
              </w:rPr>
            </w:pPr>
            <w:r w:rsidRPr="00AA51B0">
              <w:rPr>
                <w:sz w:val="32"/>
                <w:szCs w:val="32"/>
              </w:rPr>
              <w:t>Комментарии учителя</w:t>
            </w:r>
          </w:p>
        </w:tc>
      </w:tr>
      <w:tr w:rsidR="00AA51B0" w:rsidTr="00AA51B0">
        <w:tc>
          <w:tcPr>
            <w:tcW w:w="4786" w:type="dxa"/>
          </w:tcPr>
          <w:p w:rsidR="00AA51B0" w:rsidRPr="00AA51B0" w:rsidRDefault="00AA51B0" w:rsidP="00AA51B0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Внесение максимального вклада в работу группы.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  <w:tr w:rsidR="00AA51B0" w:rsidTr="00AA51B0">
        <w:tc>
          <w:tcPr>
            <w:tcW w:w="4786" w:type="dxa"/>
          </w:tcPr>
          <w:p w:rsidR="00AA51B0" w:rsidRPr="00AA51B0" w:rsidRDefault="00AA51B0" w:rsidP="00AA51B0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выслушивать другую точку зрения.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  <w:tr w:rsidR="00AA51B0" w:rsidTr="00AA51B0">
        <w:tc>
          <w:tcPr>
            <w:tcW w:w="4786" w:type="dxa"/>
          </w:tcPr>
          <w:p w:rsidR="00AA51B0" w:rsidRPr="00AA51B0" w:rsidRDefault="00AA51B0" w:rsidP="00AA51B0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выслушивать аргументы и доводы участников группы.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  <w:tr w:rsidR="00AA51B0" w:rsidTr="00AA51B0">
        <w:tc>
          <w:tcPr>
            <w:tcW w:w="4786" w:type="dxa"/>
          </w:tcPr>
          <w:p w:rsidR="00AA51B0" w:rsidRPr="00AA51B0" w:rsidRDefault="00AA51B0" w:rsidP="00AA51B0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отстаивать собственную точку зрения.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  <w:tr w:rsidR="00AA51B0" w:rsidTr="00AA51B0">
        <w:tc>
          <w:tcPr>
            <w:tcW w:w="4786" w:type="dxa"/>
          </w:tcPr>
          <w:p w:rsidR="00AA51B0" w:rsidRPr="00AA51B0" w:rsidRDefault="00AA51B0" w:rsidP="00AA51B0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формулировать, анализировать и решать проблемы.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  <w:tr w:rsidR="00AA51B0" w:rsidTr="00AA51B0">
        <w:tc>
          <w:tcPr>
            <w:tcW w:w="4786" w:type="dxa"/>
          </w:tcPr>
          <w:p w:rsidR="00AA51B0" w:rsidRPr="00AA51B0" w:rsidRDefault="00AA51B0" w:rsidP="00AA51B0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работать на общий результат.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  <w:tr w:rsidR="00AA51B0" w:rsidTr="00AA51B0">
        <w:tc>
          <w:tcPr>
            <w:tcW w:w="4786" w:type="dxa"/>
          </w:tcPr>
          <w:p w:rsidR="00AA51B0" w:rsidRPr="00AA51B0" w:rsidRDefault="00F30DBC" w:rsidP="00AA51B0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Понимание собеседника и умение общаться.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  <w:tr w:rsidR="00AA51B0" w:rsidTr="00AA51B0">
        <w:tc>
          <w:tcPr>
            <w:tcW w:w="4786" w:type="dxa"/>
          </w:tcPr>
          <w:p w:rsidR="00AA51B0" w:rsidRPr="00F30DBC" w:rsidRDefault="00F30DBC" w:rsidP="00F30DB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Умение работать в коллективе.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  <w:tr w:rsidR="00AA51B0" w:rsidTr="00AA51B0">
        <w:tc>
          <w:tcPr>
            <w:tcW w:w="4786" w:type="dxa"/>
          </w:tcPr>
          <w:p w:rsidR="00AA51B0" w:rsidRPr="00F30DBC" w:rsidRDefault="00F30DBC" w:rsidP="00AA51B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Итого:</w:t>
            </w: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0" w:type="dxa"/>
          </w:tcPr>
          <w:p w:rsidR="00AA51B0" w:rsidRDefault="00AA51B0" w:rsidP="00AA51B0">
            <w:pPr>
              <w:jc w:val="center"/>
              <w:rPr>
                <w:sz w:val="48"/>
                <w:szCs w:val="48"/>
              </w:rPr>
            </w:pPr>
          </w:p>
        </w:tc>
      </w:tr>
    </w:tbl>
    <w:p w:rsidR="00AA51B0" w:rsidRPr="00AA51B0" w:rsidRDefault="00AA51B0" w:rsidP="00AA51B0">
      <w:pPr>
        <w:jc w:val="center"/>
        <w:rPr>
          <w:sz w:val="48"/>
          <w:szCs w:val="48"/>
        </w:rPr>
      </w:pPr>
    </w:p>
    <w:sectPr w:rsidR="00AA51B0" w:rsidRPr="00AA51B0" w:rsidSect="00AA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2AFE"/>
    <w:multiLevelType w:val="hybridMultilevel"/>
    <w:tmpl w:val="0244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B0"/>
    <w:rsid w:val="00444AD1"/>
    <w:rsid w:val="00AA51B0"/>
    <w:rsid w:val="00F3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D637-1070-4C9D-9106-26455769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2014-03-18T14:04:00Z</dcterms:created>
  <dcterms:modified xsi:type="dcterms:W3CDTF">2014-03-18T14:16:00Z</dcterms:modified>
</cp:coreProperties>
</file>