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КОНСПЕКТ ЗАНЯТИЯ</w:t>
      </w:r>
      <w:r w:rsidRPr="00C0346E">
        <w:rPr>
          <w:rFonts w:ascii="Calibri" w:hAnsi="Calibri" w:cs="Calibri"/>
          <w:sz w:val="28"/>
          <w:szCs w:val="28"/>
        </w:rPr>
        <w:t xml:space="preserve">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Тема: «Шары на осеннем празднике.                                                                                    Нарисуем ниточки к шарикам».                                                                              </w:t>
      </w:r>
    </w:p>
    <w:p w:rsidR="00574A9A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Вид деятельности: игровая</w:t>
      </w:r>
      <w:proofErr w:type="gramStart"/>
      <w:r>
        <w:rPr>
          <w:rFonts w:ascii="Calibri" w:hAnsi="Calibri" w:cs="Calibri"/>
          <w:sz w:val="28"/>
          <w:szCs w:val="28"/>
        </w:rPr>
        <w:t>,к</w:t>
      </w:r>
      <w:proofErr w:type="gramEnd"/>
      <w:r>
        <w:rPr>
          <w:rFonts w:ascii="Calibri" w:hAnsi="Calibri" w:cs="Calibri"/>
          <w:sz w:val="28"/>
          <w:szCs w:val="28"/>
        </w:rPr>
        <w:t>оммуникативная,познавательно-исследовательская,продуктивная,восприятие художественной литературы.                                                                                                         Цели: Учить действиям анализа и синтеза, умению выделять части целого, активизировать словарь по теме, развивать память, внимание, моторику, ориентировку в пространстве, чувство формы, пропорций, умение выделять характерные детали; сформировывать представление о геометрической фигуре круг (шар)</w:t>
      </w:r>
      <w:proofErr w:type="gramStart"/>
      <w:r>
        <w:rPr>
          <w:rFonts w:ascii="Calibri" w:hAnsi="Calibri" w:cs="Calibri"/>
          <w:sz w:val="28"/>
          <w:szCs w:val="28"/>
        </w:rPr>
        <w:t>;н</w:t>
      </w:r>
      <w:proofErr w:type="gramEnd"/>
      <w:r>
        <w:rPr>
          <w:rFonts w:ascii="Calibri" w:hAnsi="Calibri" w:cs="Calibri"/>
          <w:sz w:val="28"/>
          <w:szCs w:val="28"/>
        </w:rPr>
        <w:t xml:space="preserve">аучить различать (находить)предметы аналогичной формы в ближайшем окружении; вызывать у детей интерес к конструктивной деятельности.                                                                    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Материалы и оборудование: Разноцветные шары, разные картинки шаров, цветные карандаши, флажки (по 2 шт. на каждого ребенка) сюжетная картинка изображающие праздник с шарами, различной величины и рисунки шаров.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Организационный момент.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228975" cy="2419350"/>
            <wp:effectExtent l="19050" t="0" r="9525" b="0"/>
            <wp:docPr id="1" name="Рисунок 1" descr="C:\Users\111.111-ПК\Desktop\ФОТО с ФОТОАПАРАТА\P102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.111-ПК\Desktop\ФОТО с ФОТОАПАРАТА\P1020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Посмотрите, ребята, как нарядно, празднично у нас в игровой комнате. Что так радует вас и создает  хорошее настроение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Шарики.)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-Правильно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ребята , много разноцветных шаров украшают игровую комнату.</w:t>
      </w:r>
    </w:p>
    <w:p w:rsidR="00D225D5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Воспитатель: Всюду шарики висят,                                                                                                                                                                                          </w:t>
      </w:r>
      <w:r w:rsidR="00D225D5">
        <w:rPr>
          <w:rFonts w:ascii="Calibri" w:hAnsi="Calibri" w:cs="Calibri"/>
          <w:sz w:val="28"/>
          <w:szCs w:val="28"/>
        </w:rPr>
        <w:t xml:space="preserve">    Приглашают всех ребят:    </w:t>
      </w:r>
    </w:p>
    <w:p w:rsidR="00D225D5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группе с нами поиграйте,                                                                </w:t>
      </w:r>
    </w:p>
    <w:p w:rsidR="00D225D5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потом летать пускайте.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Ах, шары как хороши</w:t>
      </w:r>
      <w:proofErr w:type="gramStart"/>
      <w:r>
        <w:rPr>
          <w:rFonts w:ascii="Calibri" w:hAnsi="Calibri" w:cs="Calibri"/>
          <w:sz w:val="28"/>
          <w:szCs w:val="28"/>
        </w:rPr>
        <w:t xml:space="preserve"> !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D225D5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Улыбайтесь, малыши!                                                                       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Скоро праздник к нам придет,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Украшает все народ.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-Хотите превратить, нашу комнату из  </w:t>
      </w:r>
      <w:proofErr w:type="gramStart"/>
      <w:r>
        <w:rPr>
          <w:rFonts w:ascii="Calibri" w:hAnsi="Calibri" w:cs="Calibri"/>
          <w:sz w:val="28"/>
          <w:szCs w:val="28"/>
        </w:rPr>
        <w:t>необычной</w:t>
      </w:r>
      <w:proofErr w:type="gramEnd"/>
      <w:r>
        <w:rPr>
          <w:rFonts w:ascii="Calibri" w:hAnsi="Calibri" w:cs="Calibri"/>
          <w:sz w:val="28"/>
          <w:szCs w:val="28"/>
        </w:rPr>
        <w:t xml:space="preserve"> в необычайно красивую, праздничную? Чем бы вы предложили дополнить украшающую шарами комнату?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-Флажками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лентами, цветами.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какого цвета шаров не хватает?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-Желтого.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 вносит желтые шары.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Основная часть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>Рассматривание сюжетной картинки и беседа по ней.)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показывает сюжетную картинку праздничной тематике, описывает ее содержание и организует беседу по ней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-На картинке мы видим мальчика. Он держит 2 </w:t>
      </w:r>
      <w:proofErr w:type="gramStart"/>
      <w:r>
        <w:rPr>
          <w:rFonts w:ascii="Calibri" w:hAnsi="Calibri" w:cs="Calibri"/>
          <w:sz w:val="28"/>
          <w:szCs w:val="28"/>
        </w:rPr>
        <w:t>разноцветных</w:t>
      </w:r>
      <w:proofErr w:type="gramEnd"/>
      <w:r>
        <w:rPr>
          <w:rFonts w:ascii="Calibri" w:hAnsi="Calibri" w:cs="Calibri"/>
          <w:sz w:val="28"/>
          <w:szCs w:val="28"/>
        </w:rPr>
        <w:t xml:space="preserve"> шарика. Рядом прыгает собачка. И еще 2 мяча, один большой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другой маленький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-Покажите на картинке мальчика.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2819400" cy="3762375"/>
            <wp:effectExtent l="19050" t="0" r="0" b="0"/>
            <wp:docPr id="8" name="Рисунок 8" descr="C:\Users\111.111-ПК\Desktop\ФОТО с ФОТОАПАРАТА\P102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.111-ПК\Desktop\ФОТО с ФОТОАПАРАТА\P1020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у него в руке?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-Шарики.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-Какого цвета шарики?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-Желтый и красный.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-А по размеру какой красный 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Маленький.)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желтый какой по размеру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Большой)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-Почему шарики у детей не улетают?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-Потому что держатся они за ниточки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-Покажите большой шар (желтый)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-Покажите маленький шар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>Красный)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-Дети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что у шаров одинаково(общее)?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-Они круглые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что у шаров разное?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-Есть шары красные, синие, желтые.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что еще разное?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-Одни бывают большие, другие маленькие.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-Покажите большой шар (Желтый)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-Покажите маленький ша</w:t>
      </w:r>
      <w:proofErr w:type="gramStart"/>
      <w:r>
        <w:rPr>
          <w:rFonts w:ascii="Calibri" w:hAnsi="Calibri" w:cs="Calibri"/>
          <w:sz w:val="28"/>
          <w:szCs w:val="28"/>
        </w:rPr>
        <w:t>р(</w:t>
      </w:r>
      <w:proofErr w:type="gramEnd"/>
      <w:r>
        <w:rPr>
          <w:rFonts w:ascii="Calibri" w:hAnsi="Calibri" w:cs="Calibri"/>
          <w:sz w:val="28"/>
          <w:szCs w:val="28"/>
        </w:rPr>
        <w:t>Красный)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Значит</w:t>
      </w:r>
      <w:proofErr w:type="gramEnd"/>
      <w:r>
        <w:rPr>
          <w:rFonts w:ascii="Calibri" w:hAnsi="Calibri" w:cs="Calibri"/>
          <w:sz w:val="28"/>
          <w:szCs w:val="28"/>
        </w:rPr>
        <w:t xml:space="preserve"> шары бывают разного цвета и размера.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ФИЗКУЛЬТМИНУТКА   " флажки"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Взяли в руки мы флажки,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Друг за дружкою пошли.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Сделали мы круг большой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Словно шарик надувной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Флажки вверх свои подняли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недолго помахали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Опустили вниз флажки,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теперь у нас прыжки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Руки в стороны с флажками,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носочках побежали.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Флажки в коробочку мы сложим,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Заниматься все продолжим.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190875" cy="2381250"/>
            <wp:effectExtent l="19050" t="0" r="9525" b="0"/>
            <wp:docPr id="13" name="Рисунок 13" descr="C:\Users\111.111-ПК\Desktop\ФОТО с ФОТОАПАРАТА\P102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.111-ПК\Desktop\ФОТО с ФОТОАПАРАТА\P1020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Перед вами рисунки. Что нарисовано на ваших рисунках?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-Шарики.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-Какого цвета ваши шарики?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-Красного, зеленого, синего цвета.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-Что нужно дорисовать шарикам, чтобы они не улетел</w:t>
      </w:r>
      <w:proofErr w:type="gramStart"/>
      <w:r>
        <w:rPr>
          <w:rFonts w:ascii="Calibri" w:hAnsi="Calibri" w:cs="Calibri"/>
          <w:sz w:val="28"/>
          <w:szCs w:val="28"/>
        </w:rPr>
        <w:t>и(</w:t>
      </w:r>
      <w:proofErr w:type="gramEnd"/>
      <w:r>
        <w:rPr>
          <w:rFonts w:ascii="Calibri" w:hAnsi="Calibri" w:cs="Calibri"/>
          <w:sz w:val="28"/>
          <w:szCs w:val="28"/>
        </w:rPr>
        <w:t>ниточку)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-Красному шарику какую ниточку будем рисоват</w:t>
      </w:r>
      <w:proofErr w:type="gramStart"/>
      <w:r>
        <w:rPr>
          <w:rFonts w:ascii="Calibri" w:hAnsi="Calibri" w:cs="Calibri"/>
          <w:sz w:val="28"/>
          <w:szCs w:val="28"/>
        </w:rPr>
        <w:t>ь(</w:t>
      </w:r>
      <w:proofErr w:type="gramEnd"/>
      <w:r>
        <w:rPr>
          <w:rFonts w:ascii="Calibri" w:hAnsi="Calibri" w:cs="Calibri"/>
          <w:sz w:val="28"/>
          <w:szCs w:val="28"/>
        </w:rPr>
        <w:t>красную).Берем из коробочки красные карандаши и рисуем ниточку к красному шарику.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 зеленому шарику какую ниточку нарисуем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Зеленую.)Возьмите зеленый карандаш и нарисуем к шарику зеленую ниточку.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 синему шарику какую ниточку нарисуем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>Синюю.)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2600325" cy="1933575"/>
            <wp:effectExtent l="19050" t="0" r="9525" b="0"/>
            <wp:docPr id="18" name="Рисунок 18" descr="C:\Users\111.111-ПК\Desktop\ФОТО с ФОТОАПАРАТА\P102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.111-ПК\Desktop\ФОТО с ФОТОАПАРАТА\P10204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-Возьмите синий карандаш и рисуем синюю ниточку. Мы нарисовали ниточку к каждому шарику, сейчас наши шарики не улетят, потому что мы нарисовали им ниточки.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-Ой, какие молодцы! Хвалю индивидуально каждого и дарю  каждому ребенку шарик с ниточкой. А чтобы шарик улетел, надо подбросить шарик кверху и крикнуть "УРА</w:t>
      </w:r>
      <w:proofErr w:type="gramStart"/>
      <w:r>
        <w:rPr>
          <w:rFonts w:ascii="Calibri" w:hAnsi="Calibri" w:cs="Calibri"/>
          <w:sz w:val="28"/>
          <w:szCs w:val="28"/>
        </w:rPr>
        <w:t xml:space="preserve"> !</w:t>
      </w:r>
      <w:proofErr w:type="gramEnd"/>
      <w:r>
        <w:rPr>
          <w:rFonts w:ascii="Calibri" w:hAnsi="Calibri" w:cs="Calibri"/>
          <w:sz w:val="28"/>
          <w:szCs w:val="28"/>
        </w:rPr>
        <w:t xml:space="preserve"> "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-И сказать волшебные слова:   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Шарик, </w:t>
      </w:r>
      <w:proofErr w:type="spellStart"/>
      <w:r>
        <w:rPr>
          <w:rFonts w:ascii="Calibri" w:hAnsi="Calibri" w:cs="Calibri"/>
          <w:sz w:val="28"/>
          <w:szCs w:val="28"/>
        </w:rPr>
        <w:t>шарик-фрун-та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т</w:t>
      </w:r>
      <w:proofErr w:type="gramEnd"/>
      <w:r>
        <w:rPr>
          <w:rFonts w:ascii="Calibri" w:hAnsi="Calibri" w:cs="Calibri"/>
          <w:sz w:val="28"/>
          <w:szCs w:val="28"/>
        </w:rPr>
        <w:t>и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Отпуска</w:t>
      </w:r>
      <w:proofErr w:type="gramStart"/>
      <w:r>
        <w:rPr>
          <w:rFonts w:ascii="Calibri" w:hAnsi="Calibri" w:cs="Calibri"/>
          <w:sz w:val="28"/>
          <w:szCs w:val="28"/>
        </w:rPr>
        <w:t>ю-</w:t>
      </w:r>
      <w:proofErr w:type="gramEnd"/>
      <w:r>
        <w:rPr>
          <w:rFonts w:ascii="Calibri" w:hAnsi="Calibri" w:cs="Calibri"/>
          <w:sz w:val="28"/>
          <w:szCs w:val="28"/>
        </w:rPr>
        <w:t xml:space="preserve"> ты  лети!</w:t>
      </w: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этими волшебными словами шарики летят вверх</w:t>
      </w:r>
    </w:p>
    <w:p w:rsidR="00D225D5" w:rsidRDefault="00F554F3" w:rsidP="00D22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</w:t>
      </w:r>
    </w:p>
    <w:p w:rsidR="00D225D5" w:rsidRDefault="00D225D5" w:rsidP="00D22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554F3" w:rsidRDefault="00F554F3" w:rsidP="00D22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ВОСПИТАТЕЛЬ:               </w:t>
      </w:r>
    </w:p>
    <w:p w:rsidR="00F554F3" w:rsidRDefault="00F554F3" w:rsidP="00D22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КАЛАЧЕВСКАЯ Н </w:t>
      </w:r>
      <w:proofErr w:type="spellStart"/>
      <w:r>
        <w:rPr>
          <w:rFonts w:ascii="Calibri" w:hAnsi="Calibri" w:cs="Calibri"/>
          <w:sz w:val="28"/>
          <w:szCs w:val="28"/>
        </w:rPr>
        <w:t>Н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</w:t>
      </w:r>
    </w:p>
    <w:p w:rsidR="00F554F3" w:rsidRDefault="00F554F3" w:rsidP="00D22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554F3" w:rsidRDefault="00F554F3" w:rsidP="00F554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3458C" w:rsidRDefault="00E3458C"/>
    <w:sectPr w:rsidR="00E3458C" w:rsidSect="0088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4F3"/>
    <w:rsid w:val="00021E30"/>
    <w:rsid w:val="00574A9A"/>
    <w:rsid w:val="0088042E"/>
    <w:rsid w:val="00D225D5"/>
    <w:rsid w:val="00E3458C"/>
    <w:rsid w:val="00F5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2015-12-02T10:33:00Z</dcterms:created>
  <dcterms:modified xsi:type="dcterms:W3CDTF">2015-12-02T10:42:00Z</dcterms:modified>
</cp:coreProperties>
</file>