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F4" w:rsidRPr="00780047" w:rsidRDefault="001F0AE0" w:rsidP="0095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7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по </w:t>
      </w:r>
      <w:r w:rsidR="00955B78" w:rsidRPr="00780047">
        <w:rPr>
          <w:rFonts w:ascii="Times New Roman" w:hAnsi="Times New Roman" w:cs="Times New Roman"/>
          <w:b/>
          <w:sz w:val="28"/>
          <w:szCs w:val="28"/>
        </w:rPr>
        <w:t>самообразовани</w:t>
      </w:r>
      <w:r w:rsidRPr="00780047">
        <w:rPr>
          <w:rFonts w:ascii="Times New Roman" w:hAnsi="Times New Roman" w:cs="Times New Roman"/>
          <w:b/>
          <w:sz w:val="28"/>
          <w:szCs w:val="28"/>
        </w:rPr>
        <w:t>ю</w:t>
      </w:r>
      <w:r w:rsidR="00955B78" w:rsidRPr="007800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0F4" w:rsidRPr="00780047">
        <w:rPr>
          <w:rFonts w:ascii="Times New Roman" w:hAnsi="Times New Roman" w:cs="Times New Roman"/>
          <w:b/>
          <w:sz w:val="28"/>
          <w:szCs w:val="28"/>
        </w:rPr>
        <w:t>Валиуллиной</w:t>
      </w:r>
      <w:proofErr w:type="spellEnd"/>
      <w:r w:rsidR="005840F4" w:rsidRPr="007800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0F4" w:rsidRPr="00780047"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  <w:r w:rsidR="005840F4" w:rsidRPr="007800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0F4" w:rsidRPr="00780047">
        <w:rPr>
          <w:rFonts w:ascii="Times New Roman" w:hAnsi="Times New Roman" w:cs="Times New Roman"/>
          <w:b/>
          <w:sz w:val="28"/>
          <w:szCs w:val="28"/>
        </w:rPr>
        <w:t>Хамитовны</w:t>
      </w:r>
      <w:proofErr w:type="spellEnd"/>
      <w:r w:rsidR="005840F4" w:rsidRPr="0078004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A20AD" w:rsidRPr="00780047" w:rsidRDefault="000027E9" w:rsidP="0095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7">
        <w:rPr>
          <w:rFonts w:ascii="Times New Roman" w:hAnsi="Times New Roman" w:cs="Times New Roman"/>
          <w:b/>
          <w:sz w:val="28"/>
          <w:szCs w:val="28"/>
        </w:rPr>
        <w:t xml:space="preserve">воспитателя МБДОУ «Детский сад </w:t>
      </w:r>
      <w:proofErr w:type="spellStart"/>
      <w:r w:rsidRPr="00780047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780047">
        <w:rPr>
          <w:rFonts w:ascii="Times New Roman" w:hAnsi="Times New Roman" w:cs="Times New Roman"/>
          <w:b/>
          <w:sz w:val="28"/>
          <w:szCs w:val="28"/>
        </w:rPr>
        <w:t xml:space="preserve"> вида №53»</w:t>
      </w:r>
      <w:r w:rsidR="005840F4" w:rsidRPr="00780047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5840F4" w:rsidRPr="00780047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5840F4" w:rsidRPr="00780047">
        <w:rPr>
          <w:rFonts w:ascii="Times New Roman" w:hAnsi="Times New Roman" w:cs="Times New Roman"/>
          <w:b/>
          <w:sz w:val="28"/>
          <w:szCs w:val="28"/>
        </w:rPr>
        <w:t>ижнекамска</w:t>
      </w:r>
    </w:p>
    <w:p w:rsidR="005840F4" w:rsidRPr="00780047" w:rsidRDefault="005840F4" w:rsidP="00955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780047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780047">
        <w:rPr>
          <w:rFonts w:ascii="Times New Roman" w:hAnsi="Times New Roman" w:cs="Times New Roman"/>
          <w:b/>
          <w:sz w:val="28"/>
          <w:szCs w:val="28"/>
        </w:rPr>
        <w:t xml:space="preserve"> период 2016-2020г.г.</w:t>
      </w:r>
    </w:p>
    <w:p w:rsidR="00955B78" w:rsidRPr="00955B78" w:rsidRDefault="00955B78" w:rsidP="00955B78">
      <w:pPr>
        <w:pStyle w:val="a4"/>
        <w:shd w:val="clear" w:color="auto" w:fill="FFFFFF" w:themeFill="background1"/>
        <w:spacing w:before="90" w:beforeAutospacing="0" w:after="90" w:afterAutospacing="0" w:line="270" w:lineRule="atLeast"/>
        <w:ind w:left="-851"/>
        <w:rPr>
          <w:b/>
          <w:sz w:val="32"/>
          <w:szCs w:val="32"/>
        </w:rPr>
      </w:pPr>
    </w:p>
    <w:p w:rsidR="00955B78" w:rsidRDefault="00780047" w:rsidP="00955B78">
      <w:pPr>
        <w:pStyle w:val="a4"/>
        <w:shd w:val="clear" w:color="auto" w:fill="FFFFFF" w:themeFill="background1"/>
        <w:spacing w:before="90" w:beforeAutospacing="0" w:after="90" w:afterAutospacing="0"/>
        <w:ind w:left="-851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</w:t>
      </w:r>
      <w:r w:rsidR="00955B78" w:rsidRPr="00955B78">
        <w:rPr>
          <w:b/>
          <w:color w:val="000000" w:themeColor="text1"/>
          <w:sz w:val="26"/>
          <w:szCs w:val="26"/>
        </w:rPr>
        <w:t>Тема:</w:t>
      </w:r>
      <w:r w:rsidR="00955B78" w:rsidRPr="00955B78">
        <w:rPr>
          <w:b/>
          <w:sz w:val="26"/>
          <w:szCs w:val="26"/>
        </w:rPr>
        <w:t xml:space="preserve"> </w:t>
      </w:r>
      <w:r w:rsidR="00955B78" w:rsidRPr="00955B78">
        <w:rPr>
          <w:sz w:val="26"/>
          <w:szCs w:val="26"/>
        </w:rPr>
        <w:t>«Развитие сенсорных способностей дошкольников посредством дидактических игр»</w:t>
      </w:r>
      <w:r>
        <w:rPr>
          <w:color w:val="000000" w:themeColor="text1"/>
          <w:sz w:val="26"/>
          <w:szCs w:val="26"/>
        </w:rPr>
        <w:t>.</w:t>
      </w:r>
    </w:p>
    <w:p w:rsidR="00780047" w:rsidRPr="00955B78" w:rsidRDefault="00780047" w:rsidP="00955B78">
      <w:pPr>
        <w:pStyle w:val="a4"/>
        <w:shd w:val="clear" w:color="auto" w:fill="FFFFFF" w:themeFill="background1"/>
        <w:spacing w:before="90" w:beforeAutospacing="0" w:after="90" w:afterAutospacing="0"/>
        <w:ind w:left="-851"/>
        <w:jc w:val="both"/>
        <w:rPr>
          <w:color w:val="000000" w:themeColor="text1"/>
          <w:sz w:val="26"/>
          <w:szCs w:val="26"/>
        </w:rPr>
      </w:pPr>
    </w:p>
    <w:p w:rsidR="00955B78" w:rsidRDefault="00780047" w:rsidP="00955B78">
      <w:pPr>
        <w:pStyle w:val="a4"/>
        <w:shd w:val="clear" w:color="auto" w:fill="FFFFFF" w:themeFill="background1"/>
        <w:spacing w:before="90" w:beforeAutospacing="0" w:after="90" w:afterAutospacing="0"/>
        <w:ind w:left="-851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</w:t>
      </w:r>
      <w:r w:rsidR="00955B78" w:rsidRPr="00955B78">
        <w:rPr>
          <w:b/>
          <w:color w:val="000000" w:themeColor="text1"/>
          <w:sz w:val="26"/>
          <w:szCs w:val="26"/>
        </w:rPr>
        <w:t xml:space="preserve">Цель работы: </w:t>
      </w:r>
      <w:r w:rsidR="000F0B45">
        <w:rPr>
          <w:color w:val="000000" w:themeColor="text1"/>
          <w:sz w:val="26"/>
          <w:szCs w:val="26"/>
        </w:rPr>
        <w:t>Развитие зрения, слуха, обоняния, осязания, вкуса, сенсомоторных способностей.</w:t>
      </w:r>
    </w:p>
    <w:p w:rsidR="00780047" w:rsidRPr="00955B78" w:rsidRDefault="00780047" w:rsidP="00955B78">
      <w:pPr>
        <w:pStyle w:val="a4"/>
        <w:shd w:val="clear" w:color="auto" w:fill="FFFFFF" w:themeFill="background1"/>
        <w:spacing w:before="90" w:beforeAutospacing="0" w:after="90" w:afterAutospacing="0"/>
        <w:ind w:left="-851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955B78" w:rsidRDefault="00780047" w:rsidP="00955B78">
      <w:pPr>
        <w:pStyle w:val="a4"/>
        <w:shd w:val="clear" w:color="auto" w:fill="FFFFFF" w:themeFill="background1"/>
        <w:spacing w:before="90" w:beforeAutospacing="0" w:after="90" w:afterAutospacing="0"/>
        <w:ind w:left="-851"/>
        <w:jc w:val="both"/>
        <w:rPr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       </w:t>
      </w:r>
      <w:r w:rsidR="00955B78" w:rsidRPr="00955B78">
        <w:rPr>
          <w:b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Задачи: </w:t>
      </w:r>
      <w:r w:rsidR="000F0B45">
        <w:rPr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Учить детей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установления тождества и различия предметов по их свойствам. Совершенствовать координации руки и глаза; развивать мелкую моторику рук в разнообразных видах деятельности.</w:t>
      </w:r>
    </w:p>
    <w:p w:rsidR="00780047" w:rsidRPr="000F0B45" w:rsidRDefault="00780047" w:rsidP="00955B78">
      <w:pPr>
        <w:pStyle w:val="a4"/>
        <w:shd w:val="clear" w:color="auto" w:fill="FFFFFF" w:themeFill="background1"/>
        <w:spacing w:before="90" w:beforeAutospacing="0" w:after="90" w:afterAutospacing="0"/>
        <w:ind w:left="-851"/>
        <w:jc w:val="both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955B78" w:rsidRDefault="00780047" w:rsidP="00955B78">
      <w:pPr>
        <w:pStyle w:val="a4"/>
        <w:shd w:val="clear" w:color="auto" w:fill="FFFFFF" w:themeFill="background1"/>
        <w:spacing w:before="90" w:beforeAutospacing="0" w:after="90" w:afterAutospacing="0" w:line="270" w:lineRule="atLeast"/>
        <w:ind w:left="-851"/>
        <w:jc w:val="both"/>
        <w:rPr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5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       </w:t>
      </w:r>
      <w:r w:rsidR="00955B78" w:rsidRPr="00955B78">
        <w:rPr>
          <w:rStyle w:val="a5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Ожидаемые результаты:</w:t>
      </w:r>
      <w:r w:rsidR="00955B78" w:rsidRPr="00955B78">
        <w:rPr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1F0AE0">
        <w:rPr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З</w:t>
      </w:r>
      <w:r w:rsidR="00955B78" w:rsidRPr="00955B78">
        <w:rPr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акрепление знаний у детей порядкового счета, названия геометрических фигур, знания о </w:t>
      </w:r>
      <w:r w:rsidR="00955B78" w:rsidRPr="00955B78">
        <w:rPr>
          <w:color w:val="000000" w:themeColor="text1"/>
          <w:sz w:val="26"/>
          <w:szCs w:val="26"/>
          <w:shd w:val="clear" w:color="auto" w:fill="FFFFFF"/>
        </w:rPr>
        <w:t xml:space="preserve">внешних свойствах предметов: их форме, цвете, величине; </w:t>
      </w:r>
      <w:r w:rsidR="00955B78" w:rsidRPr="00955B78">
        <w:rPr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совершенствование предметно-развивающей среды.</w:t>
      </w:r>
    </w:p>
    <w:p w:rsidR="00780047" w:rsidRPr="00955B78" w:rsidRDefault="00780047" w:rsidP="00955B78">
      <w:pPr>
        <w:pStyle w:val="a4"/>
        <w:shd w:val="clear" w:color="auto" w:fill="FFFFFF" w:themeFill="background1"/>
        <w:spacing w:before="90" w:beforeAutospacing="0" w:after="90" w:afterAutospacing="0" w:line="270" w:lineRule="atLeast"/>
        <w:ind w:left="-851"/>
        <w:jc w:val="both"/>
        <w:rPr>
          <w:rStyle w:val="apple-converted-space"/>
          <w:color w:val="000000" w:themeColor="text1"/>
          <w:sz w:val="26"/>
          <w:szCs w:val="26"/>
          <w:shd w:val="clear" w:color="auto" w:fill="FFFFFF"/>
        </w:rPr>
      </w:pPr>
    </w:p>
    <w:p w:rsidR="00955B78" w:rsidRDefault="00780047" w:rsidP="00955B78">
      <w:pPr>
        <w:pStyle w:val="a4"/>
        <w:spacing w:before="0" w:beforeAutospacing="0" w:after="0" w:afterAutospacing="0"/>
        <w:ind w:left="-851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pple-converted-space"/>
          <w:b/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="00955B78" w:rsidRPr="00955B78">
        <w:rPr>
          <w:rStyle w:val="apple-converted-space"/>
          <w:b/>
          <w:color w:val="000000" w:themeColor="text1"/>
          <w:sz w:val="26"/>
          <w:szCs w:val="26"/>
          <w:shd w:val="clear" w:color="auto" w:fill="FFFFFF"/>
        </w:rPr>
        <w:t>Актуальность выбранной темы</w:t>
      </w:r>
      <w:r w:rsidR="001F0AE0">
        <w:rPr>
          <w:rStyle w:val="apple-converted-space"/>
          <w:b/>
          <w:color w:val="000000" w:themeColor="text1"/>
          <w:sz w:val="26"/>
          <w:szCs w:val="26"/>
          <w:shd w:val="clear" w:color="auto" w:fill="FFFFFF"/>
        </w:rPr>
        <w:t>:</w:t>
      </w:r>
      <w:r w:rsidR="00955B78" w:rsidRPr="00955B78">
        <w:rPr>
          <w:rStyle w:val="apple-converted-space"/>
          <w:b/>
          <w:color w:val="333333"/>
          <w:sz w:val="26"/>
          <w:szCs w:val="26"/>
          <w:shd w:val="clear" w:color="auto" w:fill="FFFFFF"/>
        </w:rPr>
        <w:br/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   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Сенсорное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развитие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ребенка – это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развитие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его восприятия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и формирование представлений о внешних свойствах предметов: их форме, цвете, величине. Значение сенсорного развития в дошкольном возрасте трудно переоценить. Именно этот возраст наиболее </w:t>
      </w:r>
      <w:proofErr w:type="spellStart"/>
      <w:proofErr w:type="gramStart"/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бла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-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гоприятен</w:t>
      </w:r>
      <w:proofErr w:type="spellEnd"/>
      <w:proofErr w:type="gramEnd"/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для совершенствования деятельности органов чувств, накоплении представлений об окружающем мире.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  <w:t xml:space="preserve">   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Сенсорное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воспитание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означает целенаправленное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совершенствование,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развитие у детей сенсорных процессов (ощущений, </w:t>
      </w:r>
      <w:proofErr w:type="spellStart"/>
      <w:proofErr w:type="gramStart"/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вос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-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приятий</w:t>
      </w:r>
      <w:proofErr w:type="spellEnd"/>
      <w:proofErr w:type="gramEnd"/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, представлений).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  <w:t xml:space="preserve">   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 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Ребенок в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жизни сталкивается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 многообразием форм,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красок и других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свойств предметов, в частности игрушек и предметов </w:t>
      </w:r>
      <w:proofErr w:type="spellStart"/>
      <w:proofErr w:type="gramStart"/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до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-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машнего</w:t>
      </w:r>
      <w:proofErr w:type="spellEnd"/>
      <w:proofErr w:type="gramEnd"/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обихода. 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И конечно, каждый ребенок, даже без целенаправленного воспитания, так или иначе, воспринимает все это. Но если усвоение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происходит стихийно, без руководства взрослых, оно нередко оказывается поверхностным, неполноценным. Здесь-то </w:t>
      </w:r>
      <w:proofErr w:type="spellStart"/>
      <w:proofErr w:type="gramStart"/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прихо</w:t>
      </w:r>
      <w:r w:rsidR="001F0AE0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-</w:t>
      </w:r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дит</w:t>
      </w:r>
      <w:proofErr w:type="spellEnd"/>
      <w:proofErr w:type="gramEnd"/>
      <w:r w:rsidR="00955B78" w:rsidRPr="00955B78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на помощь сенсорное воспитание – последовательное, планомерное ознакомление ребенка с сенсорной культурой.</w:t>
      </w:r>
    </w:p>
    <w:p w:rsidR="00A700A0" w:rsidRPr="00955B78" w:rsidRDefault="00A700A0" w:rsidP="00955B78">
      <w:pPr>
        <w:pStyle w:val="a4"/>
        <w:spacing w:before="0" w:beforeAutospacing="0" w:after="0" w:afterAutospacing="0"/>
        <w:ind w:left="-851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955B78" w:rsidRPr="00780047" w:rsidRDefault="007D5773" w:rsidP="007D5773">
      <w:pPr>
        <w:pStyle w:val="a4"/>
        <w:jc w:val="center"/>
        <w:rPr>
          <w:b/>
          <w:sz w:val="26"/>
          <w:szCs w:val="26"/>
        </w:rPr>
      </w:pPr>
      <w:r w:rsidRPr="00780047">
        <w:rPr>
          <w:b/>
          <w:sz w:val="26"/>
          <w:szCs w:val="26"/>
        </w:rPr>
        <w:lastRenderedPageBreak/>
        <w:t>Перспективный план на 2016-2020г.г.</w:t>
      </w:r>
      <w:r w:rsidR="00955B78" w:rsidRPr="00780047">
        <w:rPr>
          <w:b/>
          <w:sz w:val="26"/>
          <w:szCs w:val="26"/>
        </w:rPr>
        <w:br/>
      </w:r>
    </w:p>
    <w:tbl>
      <w:tblPr>
        <w:tblStyle w:val="a3"/>
        <w:tblW w:w="15168" w:type="dxa"/>
        <w:tblInd w:w="-743" w:type="dxa"/>
        <w:tblLook w:val="04A0"/>
      </w:tblPr>
      <w:tblGrid>
        <w:gridCol w:w="15168"/>
      </w:tblGrid>
      <w:tr w:rsidR="005A2DE4" w:rsidTr="005C26CD">
        <w:tc>
          <w:tcPr>
            <w:tcW w:w="15168" w:type="dxa"/>
          </w:tcPr>
          <w:p w:rsidR="005A2DE4" w:rsidRPr="00D15696" w:rsidRDefault="00D15696" w:rsidP="005C26CD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D15696">
              <w:rPr>
                <w:b/>
                <w:sz w:val="26"/>
                <w:szCs w:val="26"/>
              </w:rPr>
              <w:t>2016 год</w:t>
            </w:r>
          </w:p>
        </w:tc>
      </w:tr>
      <w:tr w:rsidR="005A2DE4" w:rsidTr="005C26CD">
        <w:tc>
          <w:tcPr>
            <w:tcW w:w="15168" w:type="dxa"/>
          </w:tcPr>
          <w:p w:rsidR="00132C71" w:rsidRDefault="00132C71" w:rsidP="005C26CD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D15696" w:rsidRDefault="007E03D2" w:rsidP="005C26CD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132C71">
              <w:rPr>
                <w:color w:val="000000"/>
                <w:sz w:val="26"/>
                <w:szCs w:val="26"/>
              </w:rPr>
              <w:t>1.</w:t>
            </w:r>
            <w:r w:rsidR="005C26CD">
              <w:rPr>
                <w:color w:val="000000"/>
                <w:sz w:val="26"/>
                <w:szCs w:val="26"/>
              </w:rPr>
              <w:t xml:space="preserve"> </w:t>
            </w:r>
            <w:r w:rsidR="00D15696">
              <w:rPr>
                <w:color w:val="000000"/>
                <w:sz w:val="26"/>
                <w:szCs w:val="26"/>
              </w:rPr>
              <w:t>Изучение литературы:</w:t>
            </w:r>
          </w:p>
          <w:p w:rsidR="00D15696" w:rsidRDefault="00132C71" w:rsidP="005C26CD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</w:t>
            </w:r>
            <w:r w:rsidR="00D15696">
              <w:rPr>
                <w:color w:val="000000"/>
                <w:sz w:val="26"/>
                <w:szCs w:val="26"/>
              </w:rPr>
              <w:t xml:space="preserve"> А.К.Бондаренко. </w:t>
            </w:r>
            <w:r w:rsidR="00D15696" w:rsidRPr="005A2DE4">
              <w:rPr>
                <w:color w:val="000000"/>
                <w:sz w:val="26"/>
                <w:szCs w:val="26"/>
              </w:rPr>
              <w:t>«Дидактические игры в детском саду»; М</w:t>
            </w:r>
            <w:r w:rsidR="00D15696">
              <w:rPr>
                <w:color w:val="000000"/>
                <w:sz w:val="26"/>
                <w:szCs w:val="26"/>
              </w:rPr>
              <w:t>.,</w:t>
            </w:r>
            <w:r w:rsidR="00D15696" w:rsidRPr="005A2DE4">
              <w:rPr>
                <w:color w:val="000000"/>
                <w:sz w:val="26"/>
                <w:szCs w:val="26"/>
              </w:rPr>
              <w:t xml:space="preserve"> Просвещение, 1991.</w:t>
            </w:r>
          </w:p>
          <w:p w:rsidR="00D15696" w:rsidRPr="005A2DE4" w:rsidRDefault="00132C71" w:rsidP="005C26CD">
            <w:pPr>
              <w:pStyle w:val="c9c1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c8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5696" w:rsidRPr="005A2DE4">
              <w:rPr>
                <w:rStyle w:val="c8"/>
                <w:color w:val="000000"/>
                <w:sz w:val="26"/>
                <w:szCs w:val="26"/>
              </w:rPr>
              <w:t>Венгер</w:t>
            </w:r>
            <w:proofErr w:type="spellEnd"/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Л.А.</w:t>
            </w:r>
            <w:r w:rsidR="00D15696">
              <w:rPr>
                <w:rStyle w:val="c8"/>
                <w:color w:val="000000"/>
                <w:sz w:val="26"/>
                <w:szCs w:val="26"/>
              </w:rPr>
              <w:t xml:space="preserve">,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Е.Г. Пилюгина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.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Воспитание сенсорной культуры ребенка: книга для воспитателей детского сада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»; М., Просвещение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, 1998.</w:t>
            </w:r>
          </w:p>
          <w:p w:rsidR="00D15696" w:rsidRPr="005A2DE4" w:rsidRDefault="00132C71" w:rsidP="005C26CD">
            <w:pPr>
              <w:pStyle w:val="c9c1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c8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 </w:t>
            </w:r>
            <w:proofErr w:type="spellStart"/>
            <w:r w:rsidR="00D15696" w:rsidRPr="005A2DE4">
              <w:rPr>
                <w:rStyle w:val="c8"/>
                <w:color w:val="000000"/>
                <w:sz w:val="26"/>
                <w:szCs w:val="26"/>
              </w:rPr>
              <w:t>Венгер</w:t>
            </w:r>
            <w:proofErr w:type="spellEnd"/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Л.А., Мухина В.С. 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Сенсорное воспитание дошкольников// Дошкольное воспитание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»;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2004.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, № 13,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с.14.</w:t>
            </w:r>
          </w:p>
          <w:p w:rsidR="00D15696" w:rsidRPr="005A2DE4" w:rsidRDefault="00132C71" w:rsidP="005C26CD">
            <w:pPr>
              <w:pStyle w:val="c9c1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c8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 </w:t>
            </w:r>
            <w:proofErr w:type="spellStart"/>
            <w:r w:rsidR="00D15696" w:rsidRPr="005A2DE4">
              <w:rPr>
                <w:rStyle w:val="c8"/>
                <w:color w:val="000000"/>
                <w:sz w:val="26"/>
                <w:szCs w:val="26"/>
              </w:rPr>
              <w:t>Венгер</w:t>
            </w:r>
            <w:proofErr w:type="spellEnd"/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Л.А.  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Дидактические игры и упражнения по сенсорному воспитанию дошкольников</w:t>
            </w:r>
            <w:r w:rsidR="00D15696">
              <w:rPr>
                <w:rStyle w:val="c8"/>
                <w:color w:val="000000"/>
                <w:sz w:val="26"/>
                <w:szCs w:val="26"/>
              </w:rPr>
              <w:t xml:space="preserve">»; М.,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Просвещение, 2008.</w:t>
            </w:r>
          </w:p>
          <w:p w:rsidR="00D15696" w:rsidRPr="005A2DE4" w:rsidRDefault="00132C71" w:rsidP="005C26CD">
            <w:pPr>
              <w:pStyle w:val="c9c1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c8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5696" w:rsidRPr="005A2DE4">
              <w:rPr>
                <w:rStyle w:val="c8"/>
                <w:color w:val="000000"/>
                <w:sz w:val="26"/>
                <w:szCs w:val="26"/>
              </w:rPr>
              <w:t>Кирпичникова</w:t>
            </w:r>
            <w:proofErr w:type="spellEnd"/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Н. 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Развиваем </w:t>
            </w:r>
            <w:proofErr w:type="spellStart"/>
            <w:r w:rsidR="00D15696" w:rsidRPr="005A2DE4">
              <w:rPr>
                <w:rStyle w:val="c8"/>
                <w:color w:val="000000"/>
                <w:sz w:val="26"/>
                <w:szCs w:val="26"/>
              </w:rPr>
              <w:t>сенсорику</w:t>
            </w:r>
            <w:proofErr w:type="spellEnd"/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и мелкую моторику // Дошкольное воспитание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»;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2005</w:t>
            </w:r>
            <w:r w:rsidR="00D15696">
              <w:rPr>
                <w:rStyle w:val="c8"/>
                <w:color w:val="000000"/>
                <w:sz w:val="26"/>
                <w:szCs w:val="26"/>
              </w:rPr>
              <w:t xml:space="preserve">., №2,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с.76-78.</w:t>
            </w:r>
          </w:p>
          <w:p w:rsidR="00D15696" w:rsidRPr="005A2DE4" w:rsidRDefault="00132C71" w:rsidP="005C26CD">
            <w:pPr>
              <w:pStyle w:val="c9c1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apple-converted-space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Никитина Е. 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Сенсорные уголки для диагностики // 0бруч</w:t>
            </w:r>
            <w:r w:rsidR="00D15696">
              <w:rPr>
                <w:rStyle w:val="c8"/>
                <w:color w:val="000000"/>
                <w:sz w:val="26"/>
                <w:szCs w:val="26"/>
              </w:rPr>
              <w:t xml:space="preserve">»;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2006.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, №2,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с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.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15.</w:t>
            </w:r>
          </w:p>
          <w:p w:rsidR="00D15696" w:rsidRPr="005A2DE4" w:rsidRDefault="00132C71" w:rsidP="005C26CD">
            <w:pPr>
              <w:pStyle w:val="c9c1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c8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Пилюгина Э.Г. 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Сенсорные способности малыша. Игры на воспитание цвета, формы, величины у младших дошкольников</w:t>
            </w:r>
            <w:r w:rsidR="00D15696">
              <w:rPr>
                <w:rStyle w:val="c8"/>
                <w:color w:val="000000"/>
                <w:sz w:val="26"/>
                <w:szCs w:val="26"/>
              </w:rPr>
              <w:t>»;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 М.,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Просвещение,  1996.</w:t>
            </w:r>
          </w:p>
          <w:p w:rsidR="00D15696" w:rsidRPr="005A2DE4" w:rsidRDefault="00D15696" w:rsidP="005C26CD">
            <w:pPr>
              <w:pStyle w:val="c12c9"/>
              <w:spacing w:before="0" w:beforeAutospacing="0" w:after="0" w:afterAutospacing="0"/>
              <w:ind w:hanging="540"/>
              <w:jc w:val="both"/>
              <w:rPr>
                <w:color w:val="000000"/>
                <w:sz w:val="26"/>
                <w:szCs w:val="26"/>
              </w:rPr>
            </w:pPr>
            <w:r w:rsidRPr="005A2DE4">
              <w:rPr>
                <w:rStyle w:val="c8"/>
                <w:color w:val="000000"/>
                <w:sz w:val="26"/>
                <w:szCs w:val="26"/>
              </w:rPr>
              <w:t xml:space="preserve">       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r w:rsidR="00132C71">
              <w:rPr>
                <w:rStyle w:val="c8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A2DE4">
              <w:rPr>
                <w:rStyle w:val="c8"/>
                <w:color w:val="000000"/>
                <w:sz w:val="26"/>
                <w:szCs w:val="26"/>
              </w:rPr>
              <w:t>Поддьяков</w:t>
            </w:r>
            <w:proofErr w:type="spellEnd"/>
            <w:r w:rsidRPr="005A2DE4">
              <w:rPr>
                <w:rStyle w:val="c8"/>
                <w:color w:val="000000"/>
                <w:sz w:val="26"/>
                <w:szCs w:val="26"/>
              </w:rPr>
              <w:t xml:space="preserve"> Н.Н. </w:t>
            </w:r>
            <w:r w:rsidR="00132C71">
              <w:rPr>
                <w:rStyle w:val="c8"/>
                <w:color w:val="000000"/>
                <w:sz w:val="26"/>
                <w:szCs w:val="26"/>
              </w:rPr>
              <w:t>«</w:t>
            </w:r>
            <w:r w:rsidRPr="005A2DE4">
              <w:rPr>
                <w:rStyle w:val="c8"/>
                <w:color w:val="000000"/>
                <w:sz w:val="26"/>
                <w:szCs w:val="26"/>
              </w:rPr>
              <w:t>Сенсорное воспитание ребенка в процессе конструктивной деятельности // Теория и практика сенсорного воспитания в детском саду</w:t>
            </w:r>
            <w:r w:rsidR="00132C71">
              <w:rPr>
                <w:rStyle w:val="c8"/>
                <w:color w:val="000000"/>
                <w:sz w:val="26"/>
                <w:szCs w:val="26"/>
              </w:rPr>
              <w:t>»; М.,</w:t>
            </w:r>
            <w:r w:rsidRPr="005A2DE4">
              <w:rPr>
                <w:rStyle w:val="c8"/>
                <w:color w:val="000000"/>
                <w:sz w:val="26"/>
                <w:szCs w:val="26"/>
              </w:rPr>
              <w:t xml:space="preserve"> Просвещение, 2001.</w:t>
            </w:r>
          </w:p>
          <w:p w:rsidR="00D15696" w:rsidRPr="005A2DE4" w:rsidRDefault="00132C71" w:rsidP="005C26CD">
            <w:pPr>
              <w:pStyle w:val="c9c1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c8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5696" w:rsidRPr="005A2DE4">
              <w:rPr>
                <w:rStyle w:val="c8"/>
                <w:color w:val="000000"/>
                <w:sz w:val="26"/>
                <w:szCs w:val="26"/>
              </w:rPr>
              <w:t>Поддъяков</w:t>
            </w:r>
            <w:proofErr w:type="spellEnd"/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 Н.Н.  </w:t>
            </w:r>
            <w:r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Сенсорное воспитание в детском саду//  Пособие для воспитателей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»;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2-е изд./ Н.Н. </w:t>
            </w:r>
            <w:proofErr w:type="spellStart"/>
            <w:r w:rsidR="00D15696" w:rsidRPr="005A2DE4">
              <w:rPr>
                <w:rStyle w:val="c8"/>
                <w:color w:val="000000"/>
                <w:sz w:val="26"/>
                <w:szCs w:val="26"/>
              </w:rPr>
              <w:t>Поддъяков</w:t>
            </w:r>
            <w:proofErr w:type="spellEnd"/>
            <w:r w:rsidR="00D15696" w:rsidRPr="005A2DE4">
              <w:rPr>
                <w:rStyle w:val="c8"/>
                <w:color w:val="000000"/>
                <w:sz w:val="26"/>
                <w:szCs w:val="26"/>
              </w:rPr>
              <w:t>, В.Н.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 Аванесова; М.,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Просвещение, 2001.</w:t>
            </w:r>
          </w:p>
          <w:p w:rsidR="00D15696" w:rsidRPr="005A2DE4" w:rsidRDefault="00132C71" w:rsidP="005C26CD">
            <w:pPr>
              <w:pStyle w:val="c9c1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c8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Удальцова Е. И.  </w:t>
            </w:r>
            <w:r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Дидактические игры в воспитании и обучении дошкольников</w:t>
            </w:r>
            <w:r>
              <w:rPr>
                <w:rStyle w:val="c8"/>
                <w:color w:val="000000"/>
                <w:sz w:val="26"/>
                <w:szCs w:val="26"/>
              </w:rPr>
              <w:t xml:space="preserve">»; Минск,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Народная </w:t>
            </w:r>
            <w:proofErr w:type="spellStart"/>
            <w:r w:rsidR="00D15696" w:rsidRPr="005A2DE4">
              <w:rPr>
                <w:rStyle w:val="c8"/>
                <w:color w:val="000000"/>
                <w:sz w:val="26"/>
                <w:szCs w:val="26"/>
              </w:rPr>
              <w:t>асвета</w:t>
            </w:r>
            <w:proofErr w:type="spellEnd"/>
            <w:r w:rsidR="00D15696" w:rsidRPr="005A2DE4">
              <w:rPr>
                <w:rStyle w:val="c8"/>
                <w:color w:val="000000"/>
                <w:sz w:val="26"/>
                <w:szCs w:val="26"/>
              </w:rPr>
              <w:t>, 2007.</w:t>
            </w:r>
          </w:p>
          <w:p w:rsidR="00A700A0" w:rsidRDefault="00132C71" w:rsidP="00A700A0">
            <w:pPr>
              <w:pStyle w:val="c12c9"/>
              <w:spacing w:before="0" w:beforeAutospacing="0" w:after="0" w:afterAutospacing="0"/>
              <w:jc w:val="both"/>
              <w:rPr>
                <w:rStyle w:val="c8"/>
                <w:color w:val="000000"/>
                <w:sz w:val="26"/>
                <w:szCs w:val="26"/>
              </w:rPr>
            </w:pPr>
            <w:r>
              <w:rPr>
                <w:rStyle w:val="c8"/>
                <w:color w:val="000000"/>
                <w:sz w:val="26"/>
                <w:szCs w:val="26"/>
              </w:rPr>
              <w:t>-</w:t>
            </w:r>
            <w:r w:rsidR="00D15696" w:rsidRPr="005A2DE4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Усова А.П.  </w:t>
            </w:r>
            <w:r>
              <w:rPr>
                <w:rStyle w:val="c8"/>
                <w:color w:val="000000"/>
                <w:sz w:val="26"/>
                <w:szCs w:val="26"/>
              </w:rPr>
              <w:t>«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>Педагогика и психология сенсорного развития и воспитания дошкольника//Теория и практика сенсорного воспитания в детском саду</w:t>
            </w:r>
            <w:r>
              <w:rPr>
                <w:rStyle w:val="c8"/>
                <w:color w:val="000000"/>
                <w:sz w:val="26"/>
                <w:szCs w:val="26"/>
              </w:rPr>
              <w:t>»;</w:t>
            </w:r>
            <w:r w:rsidR="00D15696" w:rsidRPr="005A2DE4">
              <w:rPr>
                <w:rStyle w:val="c8"/>
                <w:color w:val="000000"/>
                <w:sz w:val="26"/>
                <w:szCs w:val="26"/>
              </w:rPr>
              <w:t xml:space="preserve"> М., Просвещение, 2005.</w:t>
            </w:r>
          </w:p>
          <w:p w:rsidR="00D63273" w:rsidRDefault="00D63273" w:rsidP="00470D4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132C71" w:rsidRDefault="007E03D2" w:rsidP="00470D4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D63273">
              <w:rPr>
                <w:color w:val="000000"/>
                <w:sz w:val="26"/>
                <w:szCs w:val="26"/>
              </w:rPr>
              <w:t>2</w:t>
            </w:r>
            <w:r w:rsidR="00132C71">
              <w:rPr>
                <w:color w:val="000000"/>
                <w:sz w:val="26"/>
                <w:szCs w:val="26"/>
              </w:rPr>
              <w:t>.</w:t>
            </w:r>
            <w:r w:rsidR="005C26CD">
              <w:rPr>
                <w:color w:val="000000"/>
                <w:sz w:val="26"/>
                <w:szCs w:val="26"/>
              </w:rPr>
              <w:t xml:space="preserve"> </w:t>
            </w:r>
            <w:r w:rsidR="0095304A">
              <w:rPr>
                <w:color w:val="000000"/>
                <w:sz w:val="26"/>
                <w:szCs w:val="26"/>
              </w:rPr>
              <w:t xml:space="preserve">Разработка творческого проекта «Веселая </w:t>
            </w:r>
            <w:proofErr w:type="spellStart"/>
            <w:r w:rsidR="0095304A">
              <w:rPr>
                <w:color w:val="000000"/>
                <w:sz w:val="26"/>
                <w:szCs w:val="26"/>
              </w:rPr>
              <w:t>сенсомоторика</w:t>
            </w:r>
            <w:proofErr w:type="spellEnd"/>
            <w:r w:rsidR="0095304A">
              <w:rPr>
                <w:color w:val="000000"/>
                <w:sz w:val="26"/>
                <w:szCs w:val="26"/>
              </w:rPr>
              <w:t>»</w:t>
            </w:r>
            <w:proofErr w:type="gramStart"/>
            <w:r w:rsidR="0095304A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470D47" w:rsidRDefault="007E03D2" w:rsidP="00470D4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D63273">
              <w:rPr>
                <w:color w:val="000000"/>
                <w:sz w:val="26"/>
                <w:szCs w:val="26"/>
              </w:rPr>
              <w:t>3</w:t>
            </w:r>
            <w:r w:rsidR="00470D47">
              <w:rPr>
                <w:color w:val="000000"/>
                <w:sz w:val="26"/>
                <w:szCs w:val="26"/>
              </w:rPr>
              <w:t>. Выступление на педсовете по теме «Создание условий для детей по сенсорному развитию».</w:t>
            </w:r>
          </w:p>
          <w:p w:rsidR="00D63273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D63273">
              <w:rPr>
                <w:color w:val="000000"/>
                <w:sz w:val="26"/>
                <w:szCs w:val="26"/>
              </w:rPr>
              <w:t>4. Изготовление дидактических игр для сенсорного развития детей средней группы.</w:t>
            </w:r>
          </w:p>
          <w:p w:rsidR="00A700A0" w:rsidRDefault="007E03D2" w:rsidP="00470D47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470D47">
              <w:rPr>
                <w:color w:val="000000"/>
                <w:sz w:val="26"/>
                <w:szCs w:val="26"/>
              </w:rPr>
              <w:t xml:space="preserve">5. Участие </w:t>
            </w:r>
            <w:r w:rsidR="008F428B">
              <w:rPr>
                <w:color w:val="000000"/>
                <w:sz w:val="26"/>
                <w:szCs w:val="26"/>
              </w:rPr>
              <w:t>в</w:t>
            </w:r>
            <w:r w:rsidR="00470D47">
              <w:rPr>
                <w:color w:val="000000"/>
                <w:sz w:val="26"/>
                <w:szCs w:val="26"/>
              </w:rPr>
              <w:t xml:space="preserve"> </w:t>
            </w:r>
            <w:r w:rsidR="008F428B">
              <w:rPr>
                <w:color w:val="000000"/>
                <w:sz w:val="26"/>
                <w:szCs w:val="26"/>
              </w:rPr>
              <w:t xml:space="preserve">городских, </w:t>
            </w:r>
            <w:r w:rsidR="00470D47">
              <w:rPr>
                <w:color w:val="000000"/>
                <w:sz w:val="26"/>
                <w:szCs w:val="26"/>
              </w:rPr>
              <w:t>региональных и республиканских конкурсах.</w:t>
            </w:r>
          </w:p>
          <w:p w:rsidR="00470D47" w:rsidRDefault="00470D47" w:rsidP="00470D4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5C26CD" w:rsidTr="005C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5168" w:type="dxa"/>
          </w:tcPr>
          <w:p w:rsidR="005C26CD" w:rsidRDefault="005C26CD" w:rsidP="005C26CD">
            <w:pPr>
              <w:pStyle w:val="a4"/>
              <w:jc w:val="center"/>
              <w:rPr>
                <w:sz w:val="26"/>
                <w:szCs w:val="26"/>
              </w:rPr>
            </w:pPr>
            <w:r w:rsidRPr="005C26CD">
              <w:rPr>
                <w:b/>
                <w:sz w:val="26"/>
                <w:szCs w:val="26"/>
              </w:rPr>
              <w:t>2017 год</w:t>
            </w:r>
          </w:p>
        </w:tc>
      </w:tr>
      <w:tr w:rsidR="00A700A0" w:rsidTr="005C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5168" w:type="dxa"/>
          </w:tcPr>
          <w:p w:rsidR="00D63273" w:rsidRDefault="00D63273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D63273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D63273">
              <w:rPr>
                <w:color w:val="000000"/>
                <w:sz w:val="26"/>
                <w:szCs w:val="26"/>
              </w:rPr>
              <w:t>1. Изучение новинок методической литературы по сенсорному развитию.</w:t>
            </w:r>
          </w:p>
          <w:p w:rsidR="00470D47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D63273">
              <w:rPr>
                <w:color w:val="000000"/>
                <w:sz w:val="26"/>
                <w:szCs w:val="26"/>
              </w:rPr>
              <w:t>2</w:t>
            </w:r>
            <w:r w:rsidR="00470D47">
              <w:rPr>
                <w:color w:val="000000"/>
                <w:sz w:val="26"/>
                <w:szCs w:val="26"/>
              </w:rPr>
              <w:t xml:space="preserve">. </w:t>
            </w:r>
            <w:r w:rsidR="008F428B">
              <w:rPr>
                <w:color w:val="000000"/>
                <w:sz w:val="26"/>
                <w:szCs w:val="26"/>
              </w:rPr>
              <w:t>Открытое з</w:t>
            </w:r>
            <w:r w:rsidR="00470D47">
              <w:rPr>
                <w:color w:val="000000"/>
                <w:sz w:val="26"/>
                <w:szCs w:val="26"/>
              </w:rPr>
              <w:t xml:space="preserve">анятие </w:t>
            </w:r>
            <w:proofErr w:type="gramStart"/>
            <w:r w:rsidR="00470D47">
              <w:rPr>
                <w:color w:val="000000"/>
                <w:sz w:val="26"/>
                <w:szCs w:val="26"/>
              </w:rPr>
              <w:t>по</w:t>
            </w:r>
            <w:proofErr w:type="gramEnd"/>
            <w:r w:rsidR="00470D47">
              <w:rPr>
                <w:color w:val="000000"/>
                <w:sz w:val="26"/>
                <w:szCs w:val="26"/>
              </w:rPr>
              <w:t xml:space="preserve"> </w:t>
            </w:r>
            <w:r w:rsidR="0095304A">
              <w:rPr>
                <w:color w:val="000000"/>
                <w:sz w:val="26"/>
                <w:szCs w:val="26"/>
              </w:rPr>
              <w:t>ИЗО</w:t>
            </w:r>
            <w:r w:rsidR="00470D47">
              <w:rPr>
                <w:color w:val="000000"/>
                <w:sz w:val="26"/>
                <w:szCs w:val="26"/>
              </w:rPr>
              <w:t xml:space="preserve"> в средней группе.</w:t>
            </w:r>
          </w:p>
          <w:p w:rsidR="00470D47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</w:t>
            </w:r>
            <w:r w:rsidR="00D63273">
              <w:rPr>
                <w:color w:val="000000"/>
                <w:sz w:val="26"/>
                <w:szCs w:val="26"/>
              </w:rPr>
              <w:t>3</w:t>
            </w:r>
            <w:r w:rsidR="00470D47">
              <w:rPr>
                <w:color w:val="000000"/>
                <w:sz w:val="26"/>
                <w:szCs w:val="26"/>
              </w:rPr>
              <w:t>. Участие на семинаре по теме «Развитие мелкой моторики рук».</w:t>
            </w:r>
          </w:p>
          <w:p w:rsidR="00AE4DB6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AE4DB6">
              <w:rPr>
                <w:color w:val="000000"/>
                <w:sz w:val="26"/>
                <w:szCs w:val="26"/>
              </w:rPr>
              <w:t>4. Разработка программы по кружковой деятельности «Творческая мастерская»</w:t>
            </w:r>
            <w:r w:rsidR="0095304A">
              <w:rPr>
                <w:color w:val="000000"/>
                <w:sz w:val="26"/>
                <w:szCs w:val="26"/>
              </w:rPr>
              <w:t xml:space="preserve"> для старшей группы.</w:t>
            </w:r>
          </w:p>
          <w:p w:rsidR="00D63273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95304A">
              <w:rPr>
                <w:color w:val="000000"/>
                <w:sz w:val="26"/>
                <w:szCs w:val="26"/>
              </w:rPr>
              <w:t>5</w:t>
            </w:r>
            <w:r w:rsidR="00D63273">
              <w:rPr>
                <w:color w:val="000000"/>
                <w:sz w:val="26"/>
                <w:szCs w:val="26"/>
              </w:rPr>
              <w:t>. Пополнение учебной зоны дидактическими играми по сенсорному воспитанию для детей старшей группы.</w:t>
            </w:r>
          </w:p>
          <w:p w:rsidR="00A700A0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95304A">
              <w:rPr>
                <w:color w:val="000000"/>
                <w:sz w:val="26"/>
                <w:szCs w:val="26"/>
              </w:rPr>
              <w:t>6</w:t>
            </w:r>
            <w:r w:rsidR="00470D47">
              <w:rPr>
                <w:color w:val="000000"/>
                <w:sz w:val="26"/>
                <w:szCs w:val="26"/>
              </w:rPr>
              <w:t>. Д</w:t>
            </w:r>
            <w:r w:rsidR="00D63273">
              <w:rPr>
                <w:color w:val="000000"/>
                <w:sz w:val="26"/>
                <w:szCs w:val="26"/>
              </w:rPr>
              <w:t>ни</w:t>
            </w:r>
            <w:r w:rsidR="00470D47">
              <w:rPr>
                <w:color w:val="000000"/>
                <w:sz w:val="26"/>
                <w:szCs w:val="26"/>
              </w:rPr>
              <w:t xml:space="preserve"> открытых дверей</w:t>
            </w:r>
            <w:r w:rsidR="00D63273">
              <w:rPr>
                <w:color w:val="000000"/>
                <w:sz w:val="26"/>
                <w:szCs w:val="26"/>
              </w:rPr>
              <w:t xml:space="preserve"> (занятия для родителей).</w:t>
            </w:r>
          </w:p>
          <w:p w:rsidR="00D63273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5304A">
              <w:rPr>
                <w:sz w:val="26"/>
                <w:szCs w:val="26"/>
              </w:rPr>
              <w:t>7</w:t>
            </w:r>
            <w:r w:rsidR="00D63273" w:rsidRPr="00D63273">
              <w:rPr>
                <w:sz w:val="26"/>
                <w:szCs w:val="26"/>
              </w:rPr>
              <w:t>.</w:t>
            </w:r>
            <w:r w:rsidR="00D63273">
              <w:rPr>
                <w:sz w:val="26"/>
                <w:szCs w:val="26"/>
              </w:rPr>
              <w:t xml:space="preserve"> </w:t>
            </w:r>
            <w:r w:rsidR="00D63273">
              <w:rPr>
                <w:color w:val="000000"/>
                <w:sz w:val="26"/>
                <w:szCs w:val="26"/>
              </w:rPr>
              <w:t xml:space="preserve">Участие </w:t>
            </w:r>
            <w:r w:rsidR="008F428B">
              <w:rPr>
                <w:color w:val="000000"/>
                <w:sz w:val="26"/>
                <w:szCs w:val="26"/>
              </w:rPr>
              <w:t>в</w:t>
            </w:r>
            <w:r w:rsidR="00D63273">
              <w:rPr>
                <w:color w:val="000000"/>
                <w:sz w:val="26"/>
                <w:szCs w:val="26"/>
              </w:rPr>
              <w:t xml:space="preserve"> региональных и республиканских конкурсах.</w:t>
            </w:r>
          </w:p>
          <w:p w:rsidR="00D63273" w:rsidRPr="00D63273" w:rsidRDefault="00D63273" w:rsidP="00D63273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D63273" w:rsidTr="005C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5168" w:type="dxa"/>
          </w:tcPr>
          <w:p w:rsidR="00D63273" w:rsidRDefault="00D63273" w:rsidP="00D63273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D63273">
              <w:rPr>
                <w:b/>
                <w:color w:val="000000"/>
                <w:sz w:val="26"/>
                <w:szCs w:val="26"/>
              </w:rPr>
              <w:lastRenderedPageBreak/>
              <w:t>2018 год</w:t>
            </w:r>
          </w:p>
        </w:tc>
      </w:tr>
      <w:tr w:rsidR="00D63273" w:rsidTr="005C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5168" w:type="dxa"/>
          </w:tcPr>
          <w:p w:rsidR="00B1590C" w:rsidRDefault="00B1590C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D63273" w:rsidRDefault="007E03D2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D63273">
              <w:rPr>
                <w:color w:val="000000"/>
                <w:sz w:val="26"/>
                <w:szCs w:val="26"/>
              </w:rPr>
              <w:t xml:space="preserve">1. </w:t>
            </w:r>
            <w:r w:rsidR="008F428B">
              <w:rPr>
                <w:color w:val="000000"/>
                <w:sz w:val="26"/>
                <w:szCs w:val="26"/>
              </w:rPr>
              <w:t>Интегрированное занятие (развитие речи и нетрадиционное рисование).</w:t>
            </w:r>
          </w:p>
          <w:p w:rsidR="008F428B" w:rsidRDefault="007E03D2" w:rsidP="008F428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8F428B">
              <w:rPr>
                <w:color w:val="000000"/>
                <w:sz w:val="26"/>
                <w:szCs w:val="26"/>
              </w:rPr>
              <w:t>2. Проведение семинара – практикума для воспитателей детского сада.</w:t>
            </w:r>
          </w:p>
          <w:p w:rsidR="008F428B" w:rsidRDefault="007E03D2" w:rsidP="008F428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8F428B">
              <w:rPr>
                <w:color w:val="000000"/>
                <w:sz w:val="26"/>
                <w:szCs w:val="26"/>
              </w:rPr>
              <w:t xml:space="preserve">3. Выступление на городском методическом объединении по теме «Роль дидактических игр в развитии сенсорных способностей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="008F428B">
              <w:rPr>
                <w:color w:val="000000"/>
                <w:sz w:val="26"/>
                <w:szCs w:val="26"/>
              </w:rPr>
              <w:t>детей старшего дошкольного возраста».</w:t>
            </w:r>
          </w:p>
          <w:p w:rsidR="008F428B" w:rsidRDefault="007E03D2" w:rsidP="008F428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8F428B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</w:t>
            </w:r>
            <w:r w:rsidR="0095304A">
              <w:rPr>
                <w:color w:val="000000"/>
                <w:sz w:val="26"/>
                <w:szCs w:val="26"/>
              </w:rPr>
              <w:t xml:space="preserve"> Разработка программы по кружковой деятельности «По дороге к азбуке» для </w:t>
            </w:r>
            <w:r>
              <w:rPr>
                <w:color w:val="000000"/>
                <w:sz w:val="26"/>
                <w:szCs w:val="26"/>
              </w:rPr>
              <w:t>подготовительной к школе</w:t>
            </w:r>
            <w:r w:rsidR="0095304A">
              <w:rPr>
                <w:color w:val="000000"/>
                <w:sz w:val="26"/>
                <w:szCs w:val="26"/>
              </w:rPr>
              <w:t xml:space="preserve"> группы.</w:t>
            </w:r>
          </w:p>
          <w:p w:rsidR="00D63273" w:rsidRDefault="007E03D2" w:rsidP="008F428B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8F428B">
              <w:rPr>
                <w:color w:val="000000"/>
                <w:sz w:val="26"/>
                <w:szCs w:val="26"/>
              </w:rPr>
              <w:t xml:space="preserve">5. </w:t>
            </w:r>
            <w:r w:rsidR="00D63273">
              <w:rPr>
                <w:color w:val="000000"/>
                <w:sz w:val="26"/>
                <w:szCs w:val="26"/>
              </w:rPr>
              <w:t>Публикация</w:t>
            </w:r>
            <w:r w:rsidR="008F428B">
              <w:rPr>
                <w:color w:val="000000"/>
                <w:sz w:val="26"/>
                <w:szCs w:val="26"/>
              </w:rPr>
              <w:t xml:space="preserve"> материала по развитию сенсорных способностей детей</w:t>
            </w:r>
            <w:r w:rsidR="00AE4DB6">
              <w:rPr>
                <w:color w:val="000000"/>
                <w:sz w:val="26"/>
                <w:szCs w:val="26"/>
              </w:rPr>
              <w:t xml:space="preserve"> старшего дошкольного возраста</w:t>
            </w:r>
            <w:r w:rsidR="008F428B">
              <w:rPr>
                <w:color w:val="000000"/>
                <w:sz w:val="26"/>
                <w:szCs w:val="26"/>
              </w:rPr>
              <w:t>.</w:t>
            </w:r>
          </w:p>
          <w:p w:rsidR="00B1590C" w:rsidRDefault="007E03D2" w:rsidP="00B1590C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8F428B" w:rsidRPr="008F428B">
              <w:rPr>
                <w:color w:val="000000"/>
                <w:sz w:val="26"/>
                <w:szCs w:val="26"/>
              </w:rPr>
              <w:t>6.</w:t>
            </w:r>
            <w:r w:rsidR="008F428B">
              <w:rPr>
                <w:color w:val="000000"/>
                <w:sz w:val="26"/>
                <w:szCs w:val="26"/>
              </w:rPr>
              <w:t xml:space="preserve"> Участие в региональных, республиканских и Всероссийских конкурсах.</w:t>
            </w:r>
          </w:p>
          <w:p w:rsidR="008F428B" w:rsidRPr="008F428B" w:rsidRDefault="00B1590C" w:rsidP="00B1590C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F428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E4DB6" w:rsidTr="005C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5168" w:type="dxa"/>
          </w:tcPr>
          <w:p w:rsidR="00AE4DB6" w:rsidRDefault="00AE4DB6" w:rsidP="00AE4DB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2019 год</w:t>
            </w:r>
          </w:p>
        </w:tc>
      </w:tr>
      <w:tr w:rsidR="00B1590C" w:rsidTr="005C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5168" w:type="dxa"/>
          </w:tcPr>
          <w:p w:rsidR="00AE4DB6" w:rsidRDefault="00AE4DB6" w:rsidP="00AE4DB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7E03D2" w:rsidRDefault="007E03D2" w:rsidP="00AE4DB6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="00AE4DB6">
              <w:rPr>
                <w:color w:val="000000"/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</w:rPr>
              <w:t xml:space="preserve">Выступление на городском методическом объединении на тему </w:t>
            </w:r>
            <w:r w:rsidRPr="00955B78">
              <w:rPr>
                <w:sz w:val="26"/>
                <w:szCs w:val="26"/>
              </w:rPr>
              <w:t>«Развитие сенсорных способностей дошкольников посредством дидактических игр»</w:t>
            </w:r>
            <w:r>
              <w:rPr>
                <w:sz w:val="26"/>
                <w:szCs w:val="26"/>
              </w:rPr>
              <w:t>.</w:t>
            </w:r>
          </w:p>
          <w:p w:rsidR="007E03D2" w:rsidRDefault="007E03D2" w:rsidP="00AE4DB6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 Выступление на совместном педсовете с учителями начальных классов СОШ № 27 на тему «Развитие сенсомоторных </w:t>
            </w:r>
            <w:proofErr w:type="spellStart"/>
            <w:proofErr w:type="gramStart"/>
            <w:r>
              <w:rPr>
                <w:sz w:val="26"/>
                <w:szCs w:val="26"/>
              </w:rPr>
              <w:t>способно-стей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детей 6-7 лет».</w:t>
            </w:r>
          </w:p>
          <w:p w:rsidR="00AE4DB6" w:rsidRDefault="007E03D2" w:rsidP="00AE4DB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3. </w:t>
            </w:r>
            <w:r>
              <w:rPr>
                <w:color w:val="000000"/>
                <w:sz w:val="26"/>
                <w:szCs w:val="26"/>
              </w:rPr>
              <w:t>Разработка творческого проекта «Цветная мозаика».</w:t>
            </w:r>
          </w:p>
          <w:p w:rsidR="00AE4DB6" w:rsidRDefault="007E03D2" w:rsidP="00AE4DB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4. </w:t>
            </w:r>
            <w:r w:rsidR="00AE4DB6">
              <w:rPr>
                <w:color w:val="000000"/>
                <w:sz w:val="26"/>
                <w:szCs w:val="26"/>
              </w:rPr>
              <w:t>Участие в городском конкурсе «Воспитатель года».</w:t>
            </w:r>
          </w:p>
          <w:p w:rsidR="00B1590C" w:rsidRPr="00B1590C" w:rsidRDefault="00B1590C" w:rsidP="00B1590C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1590C" w:rsidTr="005C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5168" w:type="dxa"/>
          </w:tcPr>
          <w:p w:rsidR="00B1590C" w:rsidRDefault="00AE4DB6" w:rsidP="00AE4DB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E4DB6">
              <w:rPr>
                <w:b/>
                <w:color w:val="000000"/>
                <w:sz w:val="26"/>
                <w:szCs w:val="26"/>
              </w:rPr>
              <w:t>2020 год</w:t>
            </w:r>
          </w:p>
        </w:tc>
      </w:tr>
      <w:tr w:rsidR="00AE4DB6" w:rsidTr="005C2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5168" w:type="dxa"/>
          </w:tcPr>
          <w:p w:rsidR="005840F4" w:rsidRDefault="005840F4" w:rsidP="00AE4DB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</w:p>
          <w:p w:rsidR="005840F4" w:rsidRDefault="005840F4" w:rsidP="00AE4DB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</w:t>
            </w:r>
            <w:r w:rsidR="00AE4DB6">
              <w:rPr>
                <w:color w:val="000000"/>
                <w:sz w:val="26"/>
                <w:szCs w:val="26"/>
              </w:rPr>
              <w:t>Аттестация на подтверждение первой квалификационной категории.</w:t>
            </w:r>
          </w:p>
          <w:p w:rsidR="00AE4DB6" w:rsidRDefault="00AE4DB6" w:rsidP="00D63273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</w:tbl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0A0" w:rsidRDefault="00A700A0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DE4" w:rsidRDefault="005A2DE4" w:rsidP="00BD16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A2DE4" w:rsidRDefault="005A2DE4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DE4" w:rsidRDefault="005A2DE4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DE4" w:rsidRDefault="005A2DE4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DE4" w:rsidRDefault="005A2DE4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2DE4" w:rsidRDefault="005A2DE4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7E9" w:rsidRDefault="000027E9" w:rsidP="000027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C14" w:rsidRDefault="00ED0C14" w:rsidP="000A066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D0C14" w:rsidSect="002A79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00CF"/>
    <w:multiLevelType w:val="hybridMultilevel"/>
    <w:tmpl w:val="2C7881EC"/>
    <w:lvl w:ilvl="0" w:tplc="0BC2966C">
      <w:start w:val="1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C323E5D"/>
    <w:multiLevelType w:val="multilevel"/>
    <w:tmpl w:val="C8E6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840F0"/>
    <w:multiLevelType w:val="hybridMultilevel"/>
    <w:tmpl w:val="0E10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60ED"/>
    <w:multiLevelType w:val="multilevel"/>
    <w:tmpl w:val="7F5A3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94B22"/>
    <w:multiLevelType w:val="hybridMultilevel"/>
    <w:tmpl w:val="390C0AF8"/>
    <w:lvl w:ilvl="0" w:tplc="B3DED81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94D"/>
    <w:rsid w:val="000027E9"/>
    <w:rsid w:val="00064EFD"/>
    <w:rsid w:val="000A0664"/>
    <w:rsid w:val="000F0B45"/>
    <w:rsid w:val="00132C71"/>
    <w:rsid w:val="001677FF"/>
    <w:rsid w:val="001F0AE0"/>
    <w:rsid w:val="002A794D"/>
    <w:rsid w:val="00470D47"/>
    <w:rsid w:val="004C0817"/>
    <w:rsid w:val="005840F4"/>
    <w:rsid w:val="005A2DE4"/>
    <w:rsid w:val="005C26CD"/>
    <w:rsid w:val="005E1ECE"/>
    <w:rsid w:val="00780047"/>
    <w:rsid w:val="007A20AD"/>
    <w:rsid w:val="007A4ED0"/>
    <w:rsid w:val="007D5773"/>
    <w:rsid w:val="007E03D2"/>
    <w:rsid w:val="008412D0"/>
    <w:rsid w:val="00846254"/>
    <w:rsid w:val="008F428B"/>
    <w:rsid w:val="0095304A"/>
    <w:rsid w:val="00955B78"/>
    <w:rsid w:val="009D645F"/>
    <w:rsid w:val="00A700A0"/>
    <w:rsid w:val="00AE4DB6"/>
    <w:rsid w:val="00B1590C"/>
    <w:rsid w:val="00BD1690"/>
    <w:rsid w:val="00D15696"/>
    <w:rsid w:val="00D63273"/>
    <w:rsid w:val="00E40565"/>
    <w:rsid w:val="00ED0C14"/>
    <w:rsid w:val="00FA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B78"/>
  </w:style>
  <w:style w:type="character" w:styleId="a5">
    <w:name w:val="Strong"/>
    <w:basedOn w:val="a0"/>
    <w:uiPriority w:val="22"/>
    <w:qFormat/>
    <w:rsid w:val="00955B78"/>
    <w:rPr>
      <w:b/>
      <w:bCs/>
    </w:rPr>
  </w:style>
  <w:style w:type="character" w:customStyle="1" w:styleId="c5">
    <w:name w:val="c5"/>
    <w:basedOn w:val="a0"/>
    <w:rsid w:val="00ED0C14"/>
  </w:style>
  <w:style w:type="paragraph" w:customStyle="1" w:styleId="c40">
    <w:name w:val="c40"/>
    <w:basedOn w:val="a"/>
    <w:rsid w:val="00ED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77FF"/>
  </w:style>
  <w:style w:type="paragraph" w:customStyle="1" w:styleId="c9c16">
    <w:name w:val="c9 c16"/>
    <w:basedOn w:val="a"/>
    <w:rsid w:val="0016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">
    <w:name w:val="c12 c9"/>
    <w:basedOn w:val="a"/>
    <w:rsid w:val="0016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">
    <w:name w:val="c9 c12"/>
    <w:basedOn w:val="a"/>
    <w:rsid w:val="0016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2015-12-05T18:20:00Z</dcterms:created>
  <dcterms:modified xsi:type="dcterms:W3CDTF">2015-12-05T19:05:00Z</dcterms:modified>
</cp:coreProperties>
</file>