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0D" w:rsidRDefault="00B9150A" w:rsidP="00B9150A">
      <w:pPr>
        <w:pStyle w:val="a3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Праздник в средней группе</w:t>
      </w:r>
      <w:r w:rsidR="00056989">
        <w:rPr>
          <w:b/>
          <w:i/>
          <w:sz w:val="40"/>
          <w:szCs w:val="40"/>
        </w:rPr>
        <w:t xml:space="preserve"> </w:t>
      </w:r>
      <w:r w:rsidRPr="00B9150A">
        <w:rPr>
          <w:b/>
          <w:i/>
          <w:sz w:val="40"/>
          <w:szCs w:val="40"/>
        </w:rPr>
        <w:t>”</w:t>
      </w:r>
      <w:r w:rsidR="00056989">
        <w:rPr>
          <w:b/>
          <w:i/>
          <w:sz w:val="40"/>
          <w:szCs w:val="40"/>
        </w:rPr>
        <w:t>Золотая осень</w:t>
      </w:r>
      <w:r w:rsidRPr="00B9150A">
        <w:rPr>
          <w:b/>
          <w:i/>
          <w:sz w:val="40"/>
          <w:szCs w:val="40"/>
        </w:rPr>
        <w:t>”</w:t>
      </w:r>
      <w:r>
        <w:rPr>
          <w:b/>
          <w:i/>
          <w:sz w:val="40"/>
          <w:szCs w:val="40"/>
        </w:rPr>
        <w:t>.</w:t>
      </w:r>
    </w:p>
    <w:p w:rsidR="00056989" w:rsidRDefault="00056989" w:rsidP="00056989">
      <w:pPr>
        <w:pStyle w:val="a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создать условия для развития творческих способностей у учащихся через активную деятельность при подготовке и проведении праздника.</w:t>
      </w:r>
    </w:p>
    <w:p w:rsidR="00056989" w:rsidRDefault="00056989" w:rsidP="00056989">
      <w:pPr>
        <w:pStyle w:val="a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056989" w:rsidRDefault="00056989" w:rsidP="00056989">
      <w:pPr>
        <w:pStyle w:val="a8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Развитие творческих способностей.</w:t>
      </w:r>
    </w:p>
    <w:p w:rsidR="00056989" w:rsidRDefault="00056989" w:rsidP="00056989">
      <w:pPr>
        <w:pStyle w:val="a8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Воспитание ответственности, взаимопонимания, взаимопомощи, умения сотрудничать.</w:t>
      </w:r>
    </w:p>
    <w:p w:rsidR="00056989" w:rsidRDefault="00056989" w:rsidP="00056989">
      <w:pPr>
        <w:pStyle w:val="a8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Создание атмосферы радости, удовлетворения от собственных результатов.</w:t>
      </w:r>
    </w:p>
    <w:p w:rsidR="00056989" w:rsidRDefault="00056989" w:rsidP="00056989">
      <w:pPr>
        <w:pStyle w:val="a8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Продолжать сплачивать детский коллектив.</w:t>
      </w:r>
    </w:p>
    <w:p w:rsidR="00056989" w:rsidRPr="00B9150A" w:rsidRDefault="00056989" w:rsidP="00B9150A">
      <w:pPr>
        <w:pStyle w:val="a3"/>
        <w:rPr>
          <w:b/>
          <w:i/>
          <w:sz w:val="40"/>
          <w:szCs w:val="40"/>
        </w:rPr>
      </w:pPr>
      <w:bookmarkStart w:id="0" w:name="_GoBack"/>
      <w:bookmarkEnd w:id="0"/>
    </w:p>
    <w:p w:rsidR="00911037" w:rsidRPr="00911037" w:rsidRDefault="00911037" w:rsidP="00911037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Действующие лица:</w:t>
      </w:r>
      <w:r w:rsidRPr="00911037">
        <w:rPr>
          <w:sz w:val="28"/>
          <w:szCs w:val="28"/>
        </w:rPr>
        <w:t xml:space="preserve"> </w:t>
      </w:r>
      <w:proofErr w:type="gramStart"/>
      <w:r w:rsidRPr="00911037">
        <w:rPr>
          <w:sz w:val="28"/>
          <w:szCs w:val="28"/>
        </w:rPr>
        <w:t>Ведущий, Леший, Баба Яга (в записи звучит проигрыш из эстрадной песни «Улетают журавли», А. Державин.</w:t>
      </w:r>
      <w:proofErr w:type="gramEnd"/>
      <w:r w:rsidRPr="00911037">
        <w:rPr>
          <w:sz w:val="28"/>
          <w:szCs w:val="28"/>
        </w:rPr>
        <w:t xml:space="preserve"> </w:t>
      </w:r>
      <w:proofErr w:type="gramStart"/>
      <w:r w:rsidRPr="00911037">
        <w:rPr>
          <w:sz w:val="28"/>
          <w:szCs w:val="28"/>
        </w:rPr>
        <w:t>Дети парами с дух противоположных сторон идут на встречу друг другу и образуют полукруг).</w:t>
      </w:r>
      <w:proofErr w:type="gramEnd"/>
    </w:p>
    <w:p w:rsidR="00911037" w:rsidRPr="00911037" w:rsidRDefault="00911037" w:rsidP="00911037">
      <w:pPr>
        <w:pStyle w:val="a3"/>
        <w:rPr>
          <w:sz w:val="28"/>
          <w:szCs w:val="28"/>
        </w:rPr>
      </w:pPr>
      <w:r w:rsidRPr="00911037">
        <w:rPr>
          <w:sz w:val="28"/>
          <w:szCs w:val="28"/>
        </w:rPr>
        <w:t xml:space="preserve">Ведущая: Пролетело лето красное, наступила </w:t>
      </w:r>
      <w:r w:rsidRPr="005B7373">
        <w:rPr>
          <w:b/>
          <w:sz w:val="28"/>
          <w:szCs w:val="28"/>
        </w:rPr>
        <w:t>золотая осень</w:t>
      </w:r>
      <w:r w:rsidRPr="00911037">
        <w:rPr>
          <w:sz w:val="28"/>
          <w:szCs w:val="28"/>
        </w:rPr>
        <w:t>.</w:t>
      </w:r>
    </w:p>
    <w:p w:rsidR="005B7373" w:rsidRPr="00195ABE" w:rsidRDefault="00911037" w:rsidP="00195ABE">
      <w:pPr>
        <w:pStyle w:val="a3"/>
        <w:jc w:val="center"/>
        <w:rPr>
          <w:b/>
          <w:i/>
          <w:sz w:val="28"/>
          <w:szCs w:val="28"/>
        </w:rPr>
      </w:pPr>
      <w:r w:rsidRPr="00195ABE">
        <w:rPr>
          <w:b/>
          <w:i/>
          <w:sz w:val="28"/>
          <w:szCs w:val="28"/>
        </w:rPr>
        <w:t>Дети.</w:t>
      </w:r>
    </w:p>
    <w:p w:rsidR="00911037" w:rsidRPr="00911037" w:rsidRDefault="00911037" w:rsidP="00911037">
      <w:pPr>
        <w:pStyle w:val="a3"/>
        <w:rPr>
          <w:sz w:val="28"/>
          <w:szCs w:val="28"/>
        </w:rPr>
      </w:pPr>
      <w:r w:rsidRPr="00911037">
        <w:rPr>
          <w:sz w:val="28"/>
          <w:szCs w:val="28"/>
        </w:rPr>
        <w:t xml:space="preserve">1: Улетают журавли </w:t>
      </w:r>
    </w:p>
    <w:p w:rsidR="00911037" w:rsidRPr="00911037" w:rsidRDefault="005B7373" w:rsidP="009110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1037" w:rsidRPr="00911037">
        <w:rPr>
          <w:sz w:val="28"/>
          <w:szCs w:val="28"/>
        </w:rPr>
        <w:t xml:space="preserve"> </w:t>
      </w:r>
      <w:r>
        <w:rPr>
          <w:sz w:val="28"/>
          <w:szCs w:val="28"/>
        </w:rPr>
        <w:t>Далеко, н</w:t>
      </w:r>
      <w:r w:rsidR="00911037" w:rsidRPr="00911037">
        <w:rPr>
          <w:sz w:val="28"/>
          <w:szCs w:val="28"/>
        </w:rPr>
        <w:t>а край земли.</w:t>
      </w:r>
    </w:p>
    <w:p w:rsidR="00911037" w:rsidRPr="00911037" w:rsidRDefault="005B7373" w:rsidP="009110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1037" w:rsidRPr="00911037">
        <w:rPr>
          <w:sz w:val="28"/>
          <w:szCs w:val="28"/>
        </w:rPr>
        <w:t xml:space="preserve">За поля и за луга, </w:t>
      </w:r>
    </w:p>
    <w:p w:rsidR="00911037" w:rsidRDefault="005B7373" w:rsidP="009110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1037" w:rsidRPr="00911037">
        <w:rPr>
          <w:sz w:val="28"/>
          <w:szCs w:val="28"/>
        </w:rPr>
        <w:t xml:space="preserve"> За высокие стога.</w:t>
      </w:r>
    </w:p>
    <w:p w:rsidR="005B7373" w:rsidRDefault="005B7373" w:rsidP="00911037">
      <w:pPr>
        <w:pStyle w:val="a3"/>
        <w:rPr>
          <w:sz w:val="28"/>
          <w:szCs w:val="28"/>
        </w:rPr>
      </w:pPr>
      <w:r>
        <w:rPr>
          <w:sz w:val="28"/>
          <w:szCs w:val="28"/>
        </w:rPr>
        <w:t>2. Платье ярко-золотое</w:t>
      </w:r>
    </w:p>
    <w:p w:rsidR="005B7373" w:rsidRDefault="005B7373" w:rsidP="009110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Бродит осень шелестя.</w:t>
      </w:r>
    </w:p>
    <w:p w:rsidR="005B7373" w:rsidRDefault="005B7373" w:rsidP="009110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Листья по ветру летят,</w:t>
      </w:r>
    </w:p>
    <w:p w:rsidR="005B7373" w:rsidRDefault="005B7373" w:rsidP="009110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Журавлей догнать хотят.</w:t>
      </w:r>
    </w:p>
    <w:p w:rsidR="005B7373" w:rsidRPr="00195ABE" w:rsidRDefault="005B7373" w:rsidP="005B7373">
      <w:pPr>
        <w:pStyle w:val="a3"/>
        <w:jc w:val="center"/>
        <w:rPr>
          <w:b/>
          <w:i/>
          <w:sz w:val="28"/>
          <w:szCs w:val="28"/>
        </w:rPr>
      </w:pPr>
      <w:r w:rsidRPr="00195ABE">
        <w:rPr>
          <w:b/>
          <w:i/>
          <w:sz w:val="28"/>
          <w:szCs w:val="28"/>
        </w:rPr>
        <w:t>Хоровод, песня «Осень золотая».</w:t>
      </w:r>
    </w:p>
    <w:p w:rsidR="005B7373" w:rsidRDefault="005B7373" w:rsidP="005B7373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Очень красиво осенью в лесу! На земле ковер из листьев. Вечно зеленые елки. Под деревьями прячутся грибы, местами блестит ягода. Ребята, давайте поиграем. (Эстафета с грибами). А теперь давайте поговорим о том, как нужно вести себя в лесу. (Звучит веселая музыка, вбегает Леший).</w:t>
      </w:r>
    </w:p>
    <w:p w:rsidR="005B7373" w:rsidRDefault="005B7373" w:rsidP="005B7373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Леший:</w:t>
      </w:r>
      <w:r>
        <w:rPr>
          <w:sz w:val="28"/>
          <w:szCs w:val="28"/>
        </w:rPr>
        <w:t xml:space="preserve"> Я! Я знаю! Все можно срывать, ветки ломать, ручьи засорять, грибы – ягоды топтать, всех пугать! У-у-у-у-у!</w:t>
      </w:r>
    </w:p>
    <w:p w:rsidR="005B7373" w:rsidRDefault="005B7373" w:rsidP="005B7373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Успокойтесь, пожалуйста. Кто вы такой? Даже не поздоровались.</w:t>
      </w:r>
    </w:p>
    <w:p w:rsidR="005B7373" w:rsidRDefault="005B7373" w:rsidP="005B7373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Леший:</w:t>
      </w:r>
      <w:r>
        <w:rPr>
          <w:sz w:val="28"/>
          <w:szCs w:val="28"/>
        </w:rPr>
        <w:t xml:space="preserve"> Разве обязательно здороваться? </w:t>
      </w:r>
    </w:p>
    <w:p w:rsidR="005B7373" w:rsidRDefault="005B7373" w:rsidP="005B7373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Конечно. Ведь слово «здравствуй» значит «будь здоров».</w:t>
      </w:r>
    </w:p>
    <w:p w:rsidR="005B7373" w:rsidRDefault="005B7373" w:rsidP="005B7373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Леший:</w:t>
      </w:r>
      <w:r>
        <w:rPr>
          <w:sz w:val="28"/>
          <w:szCs w:val="28"/>
        </w:rPr>
        <w:t xml:space="preserve"> Вот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 Здравствуйте! А вы про меня ничего не знаете? Да, когда я не сплю в своем дупле</w:t>
      </w:r>
      <w:r w:rsidR="00830E46">
        <w:rPr>
          <w:sz w:val="28"/>
          <w:szCs w:val="28"/>
        </w:rPr>
        <w:t>, в лесу не спокойно, никто не пройдет: ни конный, ни пеший, потому что я… правильно, Леший! (Игра с Лешим).</w:t>
      </w:r>
    </w:p>
    <w:p w:rsidR="00830E46" w:rsidRDefault="00830E46" w:rsidP="005B7373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Все ясно. А теперь послушай нас.</w:t>
      </w:r>
    </w:p>
    <w:p w:rsidR="00830E46" w:rsidRDefault="00830E46" w:rsidP="005B7373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Мальчик:</w:t>
      </w:r>
      <w:r>
        <w:rPr>
          <w:sz w:val="28"/>
          <w:szCs w:val="28"/>
        </w:rPr>
        <w:t xml:space="preserve"> Я на кусте у родника </w:t>
      </w:r>
    </w:p>
    <w:p w:rsidR="00830E46" w:rsidRDefault="00830E46" w:rsidP="005B73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Не тронул сети паука.</w:t>
      </w:r>
    </w:p>
    <w:p w:rsidR="00830E46" w:rsidRDefault="00830E46" w:rsidP="005B73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Я поглазел на муравьев,</w:t>
      </w:r>
    </w:p>
    <w:p w:rsidR="00830E46" w:rsidRDefault="00830E46" w:rsidP="005B73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У них жилище – будь здоров!</w:t>
      </w:r>
    </w:p>
    <w:p w:rsidR="00830E46" w:rsidRDefault="00830E46" w:rsidP="005B737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Я долго по лесу шагал.</w:t>
      </w:r>
    </w:p>
    <w:p w:rsidR="00830E46" w:rsidRDefault="00830E46" w:rsidP="005B73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И никого не напугал.</w:t>
      </w:r>
    </w:p>
    <w:p w:rsidR="00830E46" w:rsidRDefault="00830E46" w:rsidP="005B73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Нигде воды не замутил-</w:t>
      </w:r>
    </w:p>
    <w:p w:rsidR="00830E46" w:rsidRDefault="00830E46" w:rsidP="005B73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 лесу я просто погостил.</w:t>
      </w:r>
    </w:p>
    <w:p w:rsidR="00830E46" w:rsidRDefault="00830E46" w:rsidP="005B7373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Леший:</w:t>
      </w:r>
      <w:r>
        <w:rPr>
          <w:sz w:val="28"/>
          <w:szCs w:val="28"/>
        </w:rPr>
        <w:t xml:space="preserve"> Значит, в лес нужно ходить как в гости?</w:t>
      </w:r>
    </w:p>
    <w:p w:rsidR="00830E46" w:rsidRDefault="00830E46" w:rsidP="005B7373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Конечно, Леший, ведь это дом для зверей и птиц.</w:t>
      </w:r>
    </w:p>
    <w:p w:rsidR="00830E46" w:rsidRDefault="00830E46" w:rsidP="005B7373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Леший:</w:t>
      </w:r>
      <w:r>
        <w:rPr>
          <w:sz w:val="28"/>
          <w:szCs w:val="28"/>
        </w:rPr>
        <w:t xml:space="preserve"> Да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я ведь потому и Леший что в лесу живу. Но ведь так жить скучно. Куда мне свою энергию девать? У меня ее вон сколько! Так и хочется </w:t>
      </w:r>
      <w:proofErr w:type="gramStart"/>
      <w:r>
        <w:rPr>
          <w:sz w:val="28"/>
          <w:szCs w:val="28"/>
        </w:rPr>
        <w:t xml:space="preserve">что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натворить.</w:t>
      </w:r>
    </w:p>
    <w:p w:rsidR="00830E46" w:rsidRDefault="00830E46" w:rsidP="005B7373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Это от безделья. А вот тому, кто занят делом, просто некогда скучать. Вот послушай пословицы о труде.</w:t>
      </w:r>
    </w:p>
    <w:p w:rsidR="00830E46" w:rsidRPr="00195ABE" w:rsidRDefault="00830E46" w:rsidP="00830E46">
      <w:pPr>
        <w:pStyle w:val="a3"/>
        <w:jc w:val="center"/>
        <w:rPr>
          <w:b/>
          <w:i/>
          <w:sz w:val="28"/>
          <w:szCs w:val="28"/>
        </w:rPr>
      </w:pPr>
      <w:r w:rsidRPr="00195ABE">
        <w:rPr>
          <w:b/>
          <w:i/>
          <w:sz w:val="28"/>
          <w:szCs w:val="28"/>
        </w:rPr>
        <w:t>Дети.</w:t>
      </w:r>
    </w:p>
    <w:p w:rsidR="005B7373" w:rsidRDefault="00830E46" w:rsidP="00830E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Труд человека кормит, а лень портит.</w:t>
      </w:r>
    </w:p>
    <w:p w:rsidR="00830E46" w:rsidRDefault="00830E46" w:rsidP="00830E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Мала пчела, а и та работает.</w:t>
      </w:r>
    </w:p>
    <w:p w:rsidR="00830E46" w:rsidRDefault="00830E46" w:rsidP="00830E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Умелые руки не знают скуки.</w:t>
      </w:r>
    </w:p>
    <w:p w:rsidR="00830E46" w:rsidRDefault="00830E46" w:rsidP="00830E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Делу – время, потехе – час.</w:t>
      </w:r>
    </w:p>
    <w:p w:rsidR="00830E46" w:rsidRDefault="00830E46" w:rsidP="00830E46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Леший:</w:t>
      </w:r>
      <w:r>
        <w:rPr>
          <w:sz w:val="28"/>
          <w:szCs w:val="28"/>
        </w:rPr>
        <w:t xml:space="preserve"> А я и делать-то ничего не умею. </w:t>
      </w:r>
    </w:p>
    <w:p w:rsidR="00830E46" w:rsidRDefault="00830E46" w:rsidP="00830E46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Балы бы охота, будет ладиться и работа. В лесу звери и птицы с утра до вечера запасы на зиму готовят, а на поляне можно огород вскопать, да плетнем огородить.</w:t>
      </w:r>
    </w:p>
    <w:p w:rsidR="00F81692" w:rsidRPr="00195ABE" w:rsidRDefault="00F81692" w:rsidP="00F81692">
      <w:pPr>
        <w:pStyle w:val="a3"/>
        <w:jc w:val="center"/>
        <w:rPr>
          <w:b/>
          <w:i/>
          <w:sz w:val="28"/>
          <w:szCs w:val="28"/>
        </w:rPr>
      </w:pPr>
      <w:r w:rsidRPr="00195ABE">
        <w:rPr>
          <w:b/>
          <w:i/>
          <w:sz w:val="28"/>
          <w:szCs w:val="28"/>
        </w:rPr>
        <w:t>Песня «В огород мы пришли».</w:t>
      </w:r>
    </w:p>
    <w:p w:rsidR="00F81692" w:rsidRPr="00195ABE" w:rsidRDefault="00F81692" w:rsidP="00F81692">
      <w:pPr>
        <w:pStyle w:val="a3"/>
        <w:jc w:val="center"/>
        <w:rPr>
          <w:b/>
          <w:i/>
          <w:sz w:val="28"/>
          <w:szCs w:val="28"/>
        </w:rPr>
      </w:pPr>
      <w:r w:rsidRPr="00195ABE">
        <w:rPr>
          <w:b/>
          <w:i/>
          <w:sz w:val="28"/>
          <w:szCs w:val="28"/>
        </w:rPr>
        <w:t xml:space="preserve">Игра с Лешим «Перепрыгнуть по кочкам». </w:t>
      </w:r>
    </w:p>
    <w:p w:rsidR="00F81692" w:rsidRPr="00195ABE" w:rsidRDefault="00F81692" w:rsidP="00F81692">
      <w:pPr>
        <w:pStyle w:val="a3"/>
        <w:jc w:val="center"/>
        <w:rPr>
          <w:b/>
          <w:i/>
          <w:sz w:val="28"/>
          <w:szCs w:val="28"/>
        </w:rPr>
      </w:pPr>
      <w:r w:rsidRPr="00195ABE">
        <w:rPr>
          <w:b/>
          <w:i/>
          <w:sz w:val="28"/>
          <w:szCs w:val="28"/>
        </w:rPr>
        <w:t>(Звучит стремительная музыка полета, на метле влетает Баба Яга).</w:t>
      </w:r>
    </w:p>
    <w:p w:rsidR="00F81692" w:rsidRDefault="00F81692" w:rsidP="00F81692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Дрынь</w:t>
      </w:r>
      <w:proofErr w:type="spellEnd"/>
      <w:r>
        <w:rPr>
          <w:sz w:val="28"/>
          <w:szCs w:val="28"/>
        </w:rPr>
        <w:t>-дынь-дынь! Заглохла. Та-а-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! Вынужденная посадка. Здравствуйте, люди добрые. А-а-а, Леший! Ты </w:t>
      </w:r>
      <w:proofErr w:type="gramStart"/>
      <w:r>
        <w:rPr>
          <w:sz w:val="28"/>
          <w:szCs w:val="28"/>
        </w:rPr>
        <w:t>по что</w:t>
      </w:r>
      <w:proofErr w:type="gramEnd"/>
      <w:r>
        <w:rPr>
          <w:sz w:val="28"/>
          <w:szCs w:val="28"/>
        </w:rPr>
        <w:t xml:space="preserve"> без спросу на моей метелочке катался? Вот я тебя! </w:t>
      </w:r>
    </w:p>
    <w:p w:rsidR="00F81692" w:rsidRDefault="00F81692" w:rsidP="00F81692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Леший:</w:t>
      </w:r>
      <w:r>
        <w:rPr>
          <w:sz w:val="28"/>
          <w:szCs w:val="28"/>
        </w:rPr>
        <w:t xml:space="preserve"> Я больше не буду!</w:t>
      </w:r>
    </w:p>
    <w:p w:rsidR="00F81692" w:rsidRDefault="00F81692" w:rsidP="00F81692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Баба Яга:</w:t>
      </w:r>
      <w:r>
        <w:rPr>
          <w:sz w:val="28"/>
          <w:szCs w:val="28"/>
        </w:rPr>
        <w:t xml:space="preserve"> Ладно.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давайте, что ли, знакомиться! Я – Баба Яга, куда я попала?</w:t>
      </w:r>
    </w:p>
    <w:p w:rsidR="00F81692" w:rsidRDefault="00F81692" w:rsidP="00F81692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Вы, Бабушка Яга, попали к нам на праздник осени.</w:t>
      </w:r>
    </w:p>
    <w:p w:rsidR="00F81692" w:rsidRDefault="00F81692" w:rsidP="00F81692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Баба Яга:</w:t>
      </w:r>
      <w:r>
        <w:rPr>
          <w:sz w:val="28"/>
          <w:szCs w:val="28"/>
        </w:rPr>
        <w:t xml:space="preserve"> Раз уж я попала на праздник, так спойте мне частушки – веселушки! (Дети исполняют частушки). Ой, молодцы,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как весело! Леший, а ты о чем задумался?</w:t>
      </w:r>
    </w:p>
    <w:p w:rsidR="00F81692" w:rsidRDefault="00F81692" w:rsidP="00F81692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Леший:</w:t>
      </w:r>
      <w:r>
        <w:rPr>
          <w:sz w:val="28"/>
          <w:szCs w:val="28"/>
        </w:rPr>
        <w:t xml:space="preserve"> Мне тут посоветовали огород вскопать, овощи посадить. А зачем они нужны, ведь конфеты – вкусней. Я люблю кушать конфеты, варенье, печенье. </w:t>
      </w:r>
    </w:p>
    <w:p w:rsidR="00F81692" w:rsidRDefault="00F81692" w:rsidP="00F81692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давайте расскажем, что нужно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чтобы быть здоровым? (Лук, чеснок). Какой овощ поддерживает хорошее зрение? (Морковь). Какой овощ помогает нам расти? (Капуста). Какой овощ укрепляет кости? (Редиска). Из какого овоща можно получить сахар? (Свекла).</w:t>
      </w:r>
      <w:r w:rsidR="00195ABE">
        <w:rPr>
          <w:sz w:val="28"/>
          <w:szCs w:val="28"/>
        </w:rPr>
        <w:t xml:space="preserve"> </w:t>
      </w:r>
    </w:p>
    <w:p w:rsidR="00195ABE" w:rsidRDefault="00195ABE" w:rsidP="00F81692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Баба Яга говорит Лешему: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Слыхал</w:t>
      </w:r>
      <w:proofErr w:type="gramEnd"/>
      <w:r>
        <w:rPr>
          <w:sz w:val="28"/>
          <w:szCs w:val="28"/>
        </w:rPr>
        <w:t xml:space="preserve">? </w:t>
      </w:r>
    </w:p>
    <w:p w:rsidR="00195ABE" w:rsidRDefault="00195ABE" w:rsidP="00F81692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Леший:</w:t>
      </w:r>
      <w:r>
        <w:rPr>
          <w:sz w:val="28"/>
          <w:szCs w:val="28"/>
        </w:rPr>
        <w:t xml:space="preserve"> Угу.</w:t>
      </w:r>
    </w:p>
    <w:p w:rsidR="00195ABE" w:rsidRDefault="00195ABE" w:rsidP="00F81692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Баба Яга:</w:t>
      </w:r>
      <w:r>
        <w:rPr>
          <w:sz w:val="28"/>
          <w:szCs w:val="28"/>
        </w:rPr>
        <w:t xml:space="preserve"> Вот тебе и </w:t>
      </w:r>
      <w:proofErr w:type="gramStart"/>
      <w:r>
        <w:rPr>
          <w:sz w:val="28"/>
          <w:szCs w:val="28"/>
        </w:rPr>
        <w:t>угу</w:t>
      </w:r>
      <w:proofErr w:type="gramEnd"/>
      <w:r>
        <w:rPr>
          <w:sz w:val="28"/>
          <w:szCs w:val="28"/>
        </w:rPr>
        <w:t>.</w:t>
      </w:r>
    </w:p>
    <w:p w:rsidR="00195ABE" w:rsidRDefault="00195ABE" w:rsidP="00F81692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Засиделись мы что-то </w:t>
      </w:r>
      <w:proofErr w:type="gramStart"/>
      <w:r>
        <w:rPr>
          <w:sz w:val="28"/>
          <w:szCs w:val="28"/>
        </w:rPr>
        <w:t>в лечу</w:t>
      </w:r>
      <w:proofErr w:type="gramEnd"/>
      <w:r>
        <w:rPr>
          <w:sz w:val="28"/>
          <w:szCs w:val="28"/>
        </w:rPr>
        <w:t>, да и дождик капает.</w:t>
      </w:r>
    </w:p>
    <w:p w:rsidR="00195ABE" w:rsidRPr="00195ABE" w:rsidRDefault="00195ABE" w:rsidP="00195ABE">
      <w:pPr>
        <w:pStyle w:val="a3"/>
        <w:jc w:val="center"/>
        <w:rPr>
          <w:b/>
          <w:i/>
          <w:sz w:val="28"/>
          <w:szCs w:val="28"/>
        </w:rPr>
      </w:pPr>
      <w:r w:rsidRPr="00195ABE">
        <w:rPr>
          <w:b/>
          <w:i/>
          <w:sz w:val="28"/>
          <w:szCs w:val="28"/>
        </w:rPr>
        <w:t>Танец с зонтиками.</w:t>
      </w:r>
    </w:p>
    <w:p w:rsidR="00195ABE" w:rsidRDefault="00195ABE" w:rsidP="00195ABE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Баба Яга:</w:t>
      </w:r>
      <w:r>
        <w:rPr>
          <w:sz w:val="28"/>
          <w:szCs w:val="28"/>
        </w:rPr>
        <w:t xml:space="preserve"> Какие молодцы, ребята. Леший, а это у тебя что такое?</w:t>
      </w:r>
    </w:p>
    <w:p w:rsidR="00195ABE" w:rsidRDefault="00195ABE" w:rsidP="00195ABE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Леший:</w:t>
      </w:r>
      <w:r>
        <w:rPr>
          <w:sz w:val="28"/>
          <w:szCs w:val="28"/>
        </w:rPr>
        <w:t xml:space="preserve"> А я и сам не знаю, ребята, что это? (Разыгрывается сюрприз).</w:t>
      </w:r>
    </w:p>
    <w:p w:rsidR="00195ABE" w:rsidRDefault="00195ABE" w:rsidP="00195ABE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Баба Яга:</w:t>
      </w:r>
      <w:r>
        <w:rPr>
          <w:sz w:val="28"/>
          <w:szCs w:val="28"/>
        </w:rPr>
        <w:t xml:space="preserve"> Ой, Леший, я же кашу забыла выключить.</w:t>
      </w:r>
    </w:p>
    <w:p w:rsidR="00195ABE" w:rsidRDefault="00195ABE" w:rsidP="00195ABE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Леший:</w:t>
      </w:r>
      <w:r>
        <w:rPr>
          <w:sz w:val="28"/>
          <w:szCs w:val="28"/>
        </w:rPr>
        <w:t xml:space="preserve"> Бежим, скорее.</w:t>
      </w:r>
    </w:p>
    <w:p w:rsidR="00195ABE" w:rsidRDefault="00195ABE" w:rsidP="00195ABE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lastRenderedPageBreak/>
        <w:t>Баба Яга:</w:t>
      </w:r>
      <w:r>
        <w:rPr>
          <w:sz w:val="28"/>
          <w:szCs w:val="28"/>
        </w:rPr>
        <w:t xml:space="preserve"> Ой. Пешком же бежать придется! До свидания, ребята!</w:t>
      </w:r>
    </w:p>
    <w:p w:rsidR="00195ABE" w:rsidRDefault="00195ABE" w:rsidP="00195ABE">
      <w:pPr>
        <w:pStyle w:val="a3"/>
        <w:rPr>
          <w:sz w:val="28"/>
          <w:szCs w:val="28"/>
        </w:rPr>
      </w:pPr>
      <w:r w:rsidRPr="00195ABE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И нам пора.</w:t>
      </w:r>
    </w:p>
    <w:p w:rsidR="00195ABE" w:rsidRPr="00195ABE" w:rsidRDefault="00195ABE" w:rsidP="00195ABE">
      <w:pPr>
        <w:pStyle w:val="a3"/>
        <w:jc w:val="center"/>
        <w:rPr>
          <w:b/>
          <w:i/>
          <w:sz w:val="28"/>
          <w:szCs w:val="28"/>
        </w:rPr>
      </w:pPr>
      <w:r w:rsidRPr="00195ABE">
        <w:rPr>
          <w:b/>
          <w:i/>
          <w:sz w:val="28"/>
          <w:szCs w:val="28"/>
        </w:rPr>
        <w:t>Танец с лентами.</w:t>
      </w:r>
    </w:p>
    <w:p w:rsidR="00F81692" w:rsidRDefault="00F81692" w:rsidP="00F81692">
      <w:pPr>
        <w:pStyle w:val="a3"/>
        <w:rPr>
          <w:sz w:val="28"/>
          <w:szCs w:val="28"/>
        </w:rPr>
      </w:pPr>
    </w:p>
    <w:p w:rsidR="005B7373" w:rsidRPr="00911037" w:rsidRDefault="005B7373" w:rsidP="005B7373">
      <w:pPr>
        <w:pStyle w:val="a3"/>
        <w:rPr>
          <w:sz w:val="28"/>
          <w:szCs w:val="28"/>
        </w:rPr>
      </w:pPr>
    </w:p>
    <w:sectPr w:rsidR="005B7373" w:rsidRPr="00911037" w:rsidSect="00911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0A" w:rsidRDefault="00B9150A" w:rsidP="00B9150A">
      <w:pPr>
        <w:spacing w:after="0" w:line="240" w:lineRule="auto"/>
      </w:pPr>
      <w:r>
        <w:separator/>
      </w:r>
    </w:p>
  </w:endnote>
  <w:endnote w:type="continuationSeparator" w:id="0">
    <w:p w:rsidR="00B9150A" w:rsidRDefault="00B9150A" w:rsidP="00B9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0A" w:rsidRDefault="00B9150A" w:rsidP="00B9150A">
      <w:pPr>
        <w:spacing w:after="0" w:line="240" w:lineRule="auto"/>
      </w:pPr>
      <w:r>
        <w:separator/>
      </w:r>
    </w:p>
  </w:footnote>
  <w:footnote w:type="continuationSeparator" w:id="0">
    <w:p w:rsidR="00B9150A" w:rsidRDefault="00B9150A" w:rsidP="00B91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0287D"/>
    <w:multiLevelType w:val="multilevel"/>
    <w:tmpl w:val="FC90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55DA1"/>
    <w:multiLevelType w:val="hybridMultilevel"/>
    <w:tmpl w:val="15EE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BB"/>
    <w:rsid w:val="00056989"/>
    <w:rsid w:val="00195ABE"/>
    <w:rsid w:val="0031190D"/>
    <w:rsid w:val="005B7373"/>
    <w:rsid w:val="00830E46"/>
    <w:rsid w:val="00911037"/>
    <w:rsid w:val="00B9150A"/>
    <w:rsid w:val="00F77ABB"/>
    <w:rsid w:val="00F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03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50A"/>
  </w:style>
  <w:style w:type="paragraph" w:styleId="a6">
    <w:name w:val="footer"/>
    <w:basedOn w:val="a"/>
    <w:link w:val="a7"/>
    <w:uiPriority w:val="99"/>
    <w:unhideWhenUsed/>
    <w:rsid w:val="00B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50A"/>
  </w:style>
  <w:style w:type="paragraph" w:styleId="a8">
    <w:name w:val="Normal (Web)"/>
    <w:basedOn w:val="a"/>
    <w:uiPriority w:val="99"/>
    <w:semiHidden/>
    <w:unhideWhenUsed/>
    <w:rsid w:val="000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03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50A"/>
  </w:style>
  <w:style w:type="paragraph" w:styleId="a6">
    <w:name w:val="footer"/>
    <w:basedOn w:val="a"/>
    <w:link w:val="a7"/>
    <w:uiPriority w:val="99"/>
    <w:unhideWhenUsed/>
    <w:rsid w:val="00B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50A"/>
  </w:style>
  <w:style w:type="paragraph" w:styleId="a8">
    <w:name w:val="Normal (Web)"/>
    <w:basedOn w:val="a"/>
    <w:uiPriority w:val="99"/>
    <w:semiHidden/>
    <w:unhideWhenUsed/>
    <w:rsid w:val="000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alex</cp:lastModifiedBy>
  <cp:revision>4</cp:revision>
  <dcterms:created xsi:type="dcterms:W3CDTF">2015-10-24T11:37:00Z</dcterms:created>
  <dcterms:modified xsi:type="dcterms:W3CDTF">2015-12-05T11:57:00Z</dcterms:modified>
</cp:coreProperties>
</file>