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7" w:rsidRDefault="009C5F47">
      <w:pPr>
        <w:rPr>
          <w:rFonts w:ascii="Arial Black"/>
          <w:b/>
          <w:bCs/>
          <w:color w:val="002060"/>
          <w:sz w:val="48"/>
          <w:szCs w:val="48"/>
          <w:u w:color="002060"/>
        </w:rPr>
      </w:pPr>
    </w:p>
    <w:p w:rsidR="009C5F47" w:rsidRDefault="001A190C">
      <w:pPr>
        <w:spacing w:after="0"/>
      </w:pPr>
      <w:r>
        <w:rPr>
          <w:rFonts w:hAnsi="Arial Black"/>
          <w:b/>
          <w:bCs/>
          <w:color w:val="002060"/>
          <w:sz w:val="48"/>
          <w:szCs w:val="48"/>
          <w:u w:color="002060"/>
        </w:rPr>
        <w:t>План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 xml:space="preserve">  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>проведения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 xml:space="preserve"> 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>недели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 xml:space="preserve"> 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>зимних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 xml:space="preserve"> 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>игр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 xml:space="preserve"> 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>и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 xml:space="preserve"> </w:t>
      </w:r>
      <w:r>
        <w:rPr>
          <w:rFonts w:hAnsi="Arial Black"/>
          <w:b/>
          <w:bCs/>
          <w:color w:val="002060"/>
          <w:sz w:val="48"/>
          <w:szCs w:val="48"/>
          <w:u w:color="002060"/>
        </w:rPr>
        <w:t>забав</w:t>
      </w:r>
    </w:p>
    <w:p w:rsidR="009C5F47" w:rsidRDefault="001A190C">
      <w:pPr>
        <w:rPr>
          <w:rFonts w:ascii="Times New Roman Bold" w:eastAsia="Times New Roman Bold" w:hAnsi="Times New Roman Bold" w:cs="Times New Roman Bold"/>
          <w:color w:val="0F243E"/>
          <w:sz w:val="36"/>
          <w:szCs w:val="36"/>
          <w:u w:color="0F243E"/>
        </w:rPr>
      </w:pPr>
      <w:r>
        <w:rPr>
          <w:rFonts w:hAnsi="Times New Roman Bold"/>
          <w:color w:val="0F243E"/>
          <w:sz w:val="36"/>
          <w:szCs w:val="36"/>
          <w:u w:color="0F243E"/>
        </w:rPr>
        <w:t>ГРУППА</w:t>
      </w:r>
      <w:r>
        <w:rPr>
          <w:rFonts w:hAnsi="Times New Roman Bold"/>
          <w:color w:val="0F243E"/>
          <w:sz w:val="36"/>
          <w:szCs w:val="36"/>
          <w:u w:color="0F243E"/>
        </w:rPr>
        <w:t xml:space="preserve"> </w:t>
      </w:r>
      <w:r>
        <w:rPr>
          <w:rFonts w:hAnsi="Times New Roman Bold"/>
          <w:color w:val="0F243E"/>
          <w:sz w:val="36"/>
          <w:szCs w:val="36"/>
          <w:u w:color="0F243E"/>
        </w:rPr>
        <w:t>№</w:t>
      </w:r>
      <w:r>
        <w:rPr>
          <w:rFonts w:hAnsi="Times New Roman Bold"/>
          <w:color w:val="0F243E"/>
          <w:sz w:val="36"/>
          <w:szCs w:val="36"/>
          <w:u w:color="0F243E"/>
        </w:rPr>
        <w:t xml:space="preserve"> </w:t>
      </w:r>
      <w:r>
        <w:rPr>
          <w:rFonts w:ascii="Times New Roman Bold"/>
          <w:color w:val="0F243E"/>
          <w:sz w:val="36"/>
          <w:szCs w:val="36"/>
          <w:u w:color="0F243E"/>
        </w:rPr>
        <w:t xml:space="preserve">3 </w:t>
      </w:r>
      <w:r>
        <w:rPr>
          <w:rFonts w:hAnsi="Times New Roman Bold"/>
          <w:color w:val="0F243E"/>
          <w:sz w:val="36"/>
          <w:szCs w:val="36"/>
          <w:u w:color="0F243E"/>
        </w:rPr>
        <w:t>«ЯГОДКИ»</w:t>
      </w:r>
      <w:r>
        <w:rPr>
          <w:rFonts w:hAnsi="Times New Roman Bold"/>
          <w:color w:val="0F243E"/>
          <w:sz w:val="36"/>
          <w:szCs w:val="36"/>
          <w:u w:color="0F243E"/>
        </w:rPr>
        <w:t xml:space="preserve">                             </w:t>
      </w:r>
    </w:p>
    <w:p w:rsidR="009C5F47" w:rsidRDefault="001A190C">
      <w:pPr>
        <w:rPr>
          <w:rFonts w:ascii="Times New Roman Bold" w:eastAsia="Times New Roman Bold" w:hAnsi="Times New Roman Bold" w:cs="Times New Roman Bold"/>
          <w:color w:val="0F243E"/>
          <w:sz w:val="36"/>
          <w:szCs w:val="36"/>
          <w:u w:color="0F243E"/>
        </w:rPr>
      </w:pPr>
      <w:r>
        <w:rPr>
          <w:rFonts w:hAnsi="Times New Roman Bold"/>
          <w:color w:val="0F243E"/>
          <w:sz w:val="36"/>
          <w:szCs w:val="36"/>
          <w:u w:color="0F243E"/>
        </w:rPr>
        <w:t xml:space="preserve"> </w:t>
      </w:r>
      <w:r>
        <w:rPr>
          <w:rFonts w:hAnsi="Times New Roman Bold"/>
          <w:color w:val="0F243E"/>
          <w:sz w:val="36"/>
          <w:szCs w:val="36"/>
          <w:u w:color="0F243E"/>
        </w:rPr>
        <w:t>Воспитатели</w:t>
      </w:r>
      <w:r>
        <w:rPr>
          <w:rFonts w:ascii="Times New Roman Bold"/>
          <w:color w:val="0F243E"/>
          <w:sz w:val="36"/>
          <w:szCs w:val="36"/>
          <w:u w:color="0F243E"/>
        </w:rPr>
        <w:t xml:space="preserve">: </w:t>
      </w:r>
      <w:r>
        <w:rPr>
          <w:rFonts w:hAnsi="Times New Roman Bold"/>
          <w:color w:val="0F243E"/>
          <w:sz w:val="36"/>
          <w:szCs w:val="36"/>
          <w:u w:color="0F243E"/>
        </w:rPr>
        <w:t>Марчук</w:t>
      </w:r>
      <w:r>
        <w:rPr>
          <w:rFonts w:hAnsi="Times New Roman Bold"/>
          <w:color w:val="0F243E"/>
          <w:sz w:val="36"/>
          <w:szCs w:val="36"/>
          <w:u w:color="0F243E"/>
        </w:rPr>
        <w:t xml:space="preserve"> </w:t>
      </w:r>
      <w:r>
        <w:rPr>
          <w:rFonts w:hAnsi="Times New Roman Bold"/>
          <w:color w:val="0F243E"/>
          <w:sz w:val="36"/>
          <w:szCs w:val="36"/>
          <w:u w:color="0F243E"/>
        </w:rPr>
        <w:t>Е</w:t>
      </w:r>
      <w:r>
        <w:rPr>
          <w:rFonts w:ascii="Times New Roman Bold"/>
          <w:color w:val="0F243E"/>
          <w:sz w:val="36"/>
          <w:szCs w:val="36"/>
          <w:u w:color="0F243E"/>
        </w:rPr>
        <w:t>.</w:t>
      </w:r>
      <w:r>
        <w:rPr>
          <w:rFonts w:hAnsi="Times New Roman Bold"/>
          <w:color w:val="0F243E"/>
          <w:sz w:val="36"/>
          <w:szCs w:val="36"/>
          <w:u w:color="0F243E"/>
        </w:rPr>
        <w:t>А</w:t>
      </w:r>
      <w:r>
        <w:rPr>
          <w:rFonts w:ascii="Times New Roman Bold"/>
          <w:color w:val="0F243E"/>
          <w:sz w:val="36"/>
          <w:szCs w:val="36"/>
          <w:u w:color="0F243E"/>
        </w:rPr>
        <w:t xml:space="preserve">. </w:t>
      </w:r>
      <w:r>
        <w:rPr>
          <w:rFonts w:ascii="Times New Roman Bold"/>
          <w:color w:val="0F243E"/>
          <w:sz w:val="36"/>
          <w:szCs w:val="36"/>
          <w:u w:color="0F243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Bold"/>
          <w:color w:val="0F243E"/>
          <w:sz w:val="36"/>
          <w:szCs w:val="36"/>
          <w:u w:color="0F243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C5F47" w:rsidRDefault="001A190C">
      <w:pPr>
        <w:rPr>
          <w:rFonts w:ascii="Times New Roman Bold" w:eastAsia="Times New Roman Bold" w:hAnsi="Times New Roman Bold" w:cs="Times New Roman Bold"/>
          <w:color w:val="0F243E"/>
          <w:sz w:val="36"/>
          <w:szCs w:val="36"/>
          <w:u w:color="0F243E"/>
        </w:rPr>
      </w:pPr>
      <w:r>
        <w:rPr>
          <w:rFonts w:ascii="Times New Roman Bold"/>
          <w:color w:val="0F243E"/>
          <w:sz w:val="36"/>
          <w:szCs w:val="36"/>
          <w:u w:color="0F243E"/>
        </w:rPr>
        <w:t xml:space="preserve">                              </w:t>
      </w:r>
      <w:r>
        <w:rPr>
          <w:rFonts w:ascii="Times New Roman Bold"/>
          <w:color w:val="0F243E"/>
          <w:sz w:val="36"/>
          <w:szCs w:val="36"/>
          <w:u w:color="0F243E"/>
        </w:rPr>
        <w:t xml:space="preserve">                                                                        </w:t>
      </w:r>
    </w:p>
    <w:tbl>
      <w:tblPr>
        <w:tblStyle w:val="TableNormal"/>
        <w:tblW w:w="15506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6053"/>
        <w:gridCol w:w="2832"/>
        <w:gridCol w:w="2406"/>
        <w:gridCol w:w="2180"/>
      </w:tblGrid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0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jc w:val="center"/>
            </w:pPr>
            <w:r>
              <w:rPr>
                <w:color w:val="002060"/>
                <w:sz w:val="32"/>
                <w:szCs w:val="32"/>
                <w:u w:color="002060"/>
              </w:rPr>
              <w:t>День</w:t>
            </w:r>
          </w:p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jc w:val="center"/>
            </w:pPr>
            <w:r>
              <w:rPr>
                <w:color w:val="002060"/>
                <w:sz w:val="32"/>
                <w:szCs w:val="32"/>
                <w:u w:color="002060"/>
              </w:rPr>
              <w:t>Мероприятие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jc w:val="center"/>
            </w:pPr>
            <w:r>
              <w:rPr>
                <w:color w:val="002060"/>
                <w:sz w:val="32"/>
                <w:szCs w:val="32"/>
                <w:u w:color="002060"/>
              </w:rPr>
              <w:t>Ответственные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jc w:val="center"/>
            </w:pPr>
            <w:r>
              <w:rPr>
                <w:color w:val="002060"/>
                <w:sz w:val="32"/>
                <w:szCs w:val="32"/>
                <w:u w:color="002060"/>
              </w:rPr>
              <w:t>Время проведения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jc w:val="center"/>
            </w:pPr>
            <w:r>
              <w:rPr>
                <w:color w:val="002060"/>
                <w:sz w:val="32"/>
                <w:szCs w:val="32"/>
                <w:u w:color="002060"/>
              </w:rPr>
              <w:t>Место проведения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C5F47" w:rsidRDefault="001A190C">
            <w:r>
              <w:rPr>
                <w:rFonts w:hAnsi="Trebuchet MS"/>
              </w:rPr>
              <w:t>понедельник</w:t>
            </w:r>
          </w:p>
          <w:p w:rsidR="009C5F47" w:rsidRDefault="009C5F47">
            <w:pPr>
              <w:spacing w:after="0" w:line="240" w:lineRule="auto"/>
              <w:ind w:right="113"/>
            </w:pPr>
          </w:p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«Зимняя зарядка»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</w:pPr>
            <w:r>
              <w:rPr>
                <w:rFonts w:hAnsi="Times New Roman"/>
                <w:sz w:val="24"/>
                <w:szCs w:val="24"/>
              </w:rPr>
              <w:t>Е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А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Марчук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8.20-8.30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Групповое помещение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Беседа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«Пословицы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поговорки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зиме»</w:t>
            </w:r>
          </w:p>
          <w:p w:rsidR="009C5F47" w:rsidRDefault="001A1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Разучиваем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новые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считалки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Е.А.Марчук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Групповое помещение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Игра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экспериментирование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снегом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9C5F47" w:rsidRDefault="001A190C">
            <w:pPr>
              <w:spacing w:after="0" w:line="240" w:lineRule="auto"/>
              <w:ind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Ориентирование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местности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  <w:p w:rsidR="009C5F47" w:rsidRDefault="001A190C">
            <w:pPr>
              <w:spacing w:after="0" w:line="240" w:lineRule="auto"/>
              <w:ind w:left="459" w:right="80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игра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«Найди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промолчи»</w:t>
            </w:r>
          </w:p>
          <w:p w:rsidR="009C5F47" w:rsidRDefault="001A190C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игра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«Найди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спрятано»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схеме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плану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</w:pPr>
            <w:r>
              <w:rPr>
                <w:rFonts w:hAnsi="Times New Roman"/>
                <w:sz w:val="24"/>
                <w:szCs w:val="24"/>
              </w:rPr>
              <w:t>Е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А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Марчук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rFonts w:hAnsi="Trebuchet MS Bold"/>
                <w:sz w:val="28"/>
                <w:szCs w:val="28"/>
              </w:rPr>
              <w:t>улица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Игра – </w:t>
            </w:r>
            <w:r>
              <w:rPr>
                <w:sz w:val="28"/>
                <w:szCs w:val="28"/>
              </w:rPr>
              <w:t>имитация «Мы спортсмены»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rFonts w:hAnsi="Trebuchet MS"/>
                <w:sz w:val="28"/>
                <w:szCs w:val="28"/>
              </w:rPr>
              <w:t>С</w:t>
            </w:r>
            <w:r>
              <w:rPr>
                <w:rFonts w:ascii="Trebuchet MS"/>
                <w:sz w:val="28"/>
                <w:szCs w:val="28"/>
              </w:rPr>
              <w:t>.</w:t>
            </w:r>
            <w:r>
              <w:rPr>
                <w:rFonts w:hAnsi="Trebuchet MS"/>
                <w:sz w:val="28"/>
                <w:szCs w:val="28"/>
              </w:rPr>
              <w:t>В</w:t>
            </w:r>
            <w:r>
              <w:rPr>
                <w:rFonts w:ascii="Trebuchet MS"/>
                <w:sz w:val="28"/>
                <w:szCs w:val="28"/>
              </w:rPr>
              <w:t>.</w:t>
            </w:r>
            <w:r>
              <w:rPr>
                <w:rFonts w:hAnsi="Trebuchet MS"/>
                <w:sz w:val="28"/>
                <w:szCs w:val="28"/>
              </w:rPr>
              <w:t>Андреева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ня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улица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C5F47" w:rsidRDefault="009C5F47">
            <w:pPr>
              <w:spacing w:after="0" w:line="240" w:lineRule="auto"/>
              <w:ind w:left="113" w:right="113"/>
            </w:pPr>
          </w:p>
          <w:p w:rsidR="009C5F47" w:rsidRDefault="001A190C">
            <w:pPr>
              <w:spacing w:after="0" w:line="240" w:lineRule="auto"/>
              <w:ind w:left="113" w:right="113"/>
            </w:pPr>
            <w:r>
              <w:rPr>
                <w:rFonts w:hAnsi="Trebuchet MS"/>
              </w:rPr>
              <w:t>вторник</w:t>
            </w:r>
            <w:r>
              <w:t xml:space="preserve">                                                               </w:t>
            </w:r>
          </w:p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Беседа «</w:t>
            </w:r>
            <w:proofErr w:type="spellStart"/>
            <w:r>
              <w:rPr>
                <w:sz w:val="28"/>
                <w:szCs w:val="28"/>
              </w:rPr>
              <w:t>Вспомная</w:t>
            </w:r>
            <w:proofErr w:type="spellEnd"/>
            <w:r>
              <w:rPr>
                <w:sz w:val="28"/>
                <w:szCs w:val="28"/>
              </w:rPr>
              <w:t xml:space="preserve"> Олимпийские игры в Сочи»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pStyle w:val="2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С.В.Андреева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Групповое помещение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proofErr w:type="spellStart"/>
            <w:r>
              <w:rPr>
                <w:rFonts w:hAnsi="Trebuchet MS"/>
              </w:rPr>
              <w:t>Веселая</w:t>
            </w:r>
            <w:r>
              <w:rPr>
                <w:b/>
                <w:bCs/>
                <w:sz w:val="28"/>
                <w:szCs w:val="28"/>
              </w:rPr>
              <w:t>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эстафета 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pStyle w:val="2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С.В.Андреева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улица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Беседа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«Народные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приметы </w:t>
            </w:r>
          </w:p>
          <w:p w:rsidR="009C5F47" w:rsidRDefault="001A190C">
            <w:pPr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игра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"</w:t>
            </w:r>
            <w:r>
              <w:rPr>
                <w:rFonts w:hAnsi="Times New Roman"/>
                <w:sz w:val="24"/>
                <w:szCs w:val="24"/>
              </w:rPr>
              <w:t>Попади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снежком</w:t>
            </w:r>
            <w:r>
              <w:rPr>
                <w:rFonts w:hAns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 xml:space="preserve">; </w:t>
            </w:r>
          </w:p>
          <w:p w:rsidR="009C5F47" w:rsidRDefault="001A190C">
            <w:pPr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игра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"</w:t>
            </w:r>
            <w:r>
              <w:rPr>
                <w:rFonts w:hAnsi="Times New Roman"/>
                <w:sz w:val="24"/>
                <w:szCs w:val="24"/>
              </w:rPr>
              <w:t>Зайка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беленький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сидит</w:t>
            </w:r>
            <w:r>
              <w:rPr>
                <w:rFonts w:hAns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>;</w:t>
            </w:r>
          </w:p>
          <w:p w:rsidR="009C5F47" w:rsidRDefault="001A190C">
            <w:pPr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игра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"</w:t>
            </w:r>
            <w:r>
              <w:rPr>
                <w:rFonts w:hAnsi="Times New Roman"/>
                <w:sz w:val="24"/>
                <w:szCs w:val="24"/>
              </w:rPr>
              <w:t>Кто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дальше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бросит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снежок</w:t>
            </w:r>
            <w:r>
              <w:rPr>
                <w:rFonts w:ascii="Times New Roman"/>
                <w:sz w:val="24"/>
                <w:szCs w:val="24"/>
              </w:rPr>
              <w:t>";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Е.А.Марчук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rFonts w:hAnsi="Trebuchet MS"/>
                <w:sz w:val="28"/>
                <w:szCs w:val="28"/>
              </w:rPr>
              <w:t>улица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C5F47" w:rsidRDefault="009C5F47"/>
          <w:p w:rsidR="009C5F47" w:rsidRDefault="001A190C">
            <w:pPr>
              <w:spacing w:after="0" w:line="240" w:lineRule="auto"/>
              <w:ind w:right="113"/>
              <w:jc w:val="center"/>
            </w:pPr>
            <w:r>
              <w:rPr>
                <w:rFonts w:hAnsi="Trebuchet MS"/>
              </w:rPr>
              <w:t>среда</w:t>
            </w:r>
          </w:p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Игра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hAnsi="Times New Roman"/>
                <w:sz w:val="24"/>
                <w:szCs w:val="24"/>
              </w:rPr>
              <w:t>классификация</w:t>
            </w:r>
            <w:proofErr w:type="gram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«Какие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спорта</w:t>
            </w:r>
            <w:r>
              <w:rPr>
                <w:rFonts w:ascii="Times New Roman"/>
                <w:sz w:val="24"/>
                <w:szCs w:val="24"/>
              </w:rPr>
              <w:t>?</w:t>
            </w:r>
            <w:r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Е.А.Марчук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Групповое помещение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 НОД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музыке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«Спорт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зимой»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>уководитель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b/>
                <w:bCs/>
                <w:sz w:val="28"/>
                <w:szCs w:val="28"/>
              </w:rPr>
              <w:t>ал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Игры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забавные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упражнения</w:t>
            </w:r>
          </w:p>
          <w:p w:rsidR="009C5F47" w:rsidRDefault="001A190C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Снайперы</w:t>
            </w:r>
          </w:p>
          <w:p w:rsidR="009C5F47" w:rsidRDefault="001A190C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sz w:val="24"/>
                <w:szCs w:val="24"/>
              </w:rPr>
              <w:t>Катание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горки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pStyle w:val="2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С.В.Андреева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ня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pStyle w:val="2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улица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C5F47" w:rsidRDefault="009C5F47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</w:p>
          <w:p w:rsidR="009C5F47" w:rsidRDefault="001A190C">
            <w:pPr>
              <w:spacing w:after="0" w:line="240" w:lineRule="auto"/>
              <w:ind w:left="113" w:right="113"/>
            </w:pPr>
            <w:r>
              <w:rPr>
                <w:rFonts w:hAnsi="Trebuchet MS"/>
              </w:rPr>
              <w:t>четверг</w:t>
            </w:r>
          </w:p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Зимние забавы «Хоккейный матч»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pStyle w:val="2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С.В.Андреева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лощадка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9C5F47"/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Воспитатели  гр. №3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ня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Группа № 3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0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C5F47" w:rsidRDefault="009C5F47"/>
          <w:p w:rsidR="009C5F47" w:rsidRDefault="001A190C">
            <w:pPr>
              <w:spacing w:after="0" w:line="240" w:lineRule="auto"/>
              <w:ind w:right="113"/>
              <w:jc w:val="center"/>
            </w:pPr>
            <w:r>
              <w:rPr>
                <w:rFonts w:hAnsi="Trebuchet MS"/>
                <w:sz w:val="32"/>
                <w:szCs w:val="32"/>
              </w:rPr>
              <w:t>пятница</w:t>
            </w:r>
          </w:p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9C5F47"/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9C5F47"/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9C5F47"/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9C5F47"/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Выставка детских работ и поделок на олимпийскую тему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Воспитатели гр. №3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Группа № 3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Закрытие малых олимпийских игр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Все сотрудники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Площадка корпус 2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Выставка «Мои любимые зимние забавы»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Воспитатели гр. №3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ня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Группа № 3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НАГРАЖДЕНИЕ участников малых олимпийских игр</w:t>
            </w: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Муз. Руководитель, методист, </w:t>
            </w:r>
            <w:proofErr w:type="spellStart"/>
            <w:r>
              <w:rPr>
                <w:b/>
                <w:bCs/>
                <w:sz w:val="28"/>
                <w:szCs w:val="28"/>
              </w:rPr>
              <w:t>педагог-орг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proofErr w:type="spellStart"/>
            <w:r>
              <w:rPr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b/>
                <w:bCs/>
                <w:sz w:val="28"/>
                <w:szCs w:val="28"/>
              </w:rPr>
              <w:t>.з</w:t>
            </w:r>
            <w:proofErr w:type="gramEnd"/>
            <w:r>
              <w:rPr>
                <w:b/>
                <w:bCs/>
                <w:sz w:val="28"/>
                <w:szCs w:val="28"/>
              </w:rPr>
              <w:t>ал</w:t>
            </w:r>
            <w:proofErr w:type="spellEnd"/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20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C5F47" w:rsidRDefault="001A190C">
            <w:pPr>
              <w:spacing w:after="0" w:line="240" w:lineRule="auto"/>
              <w:ind w:left="113" w:right="113"/>
              <w:jc w:val="center"/>
            </w:pPr>
            <w:r>
              <w:rPr>
                <w:sz w:val="32"/>
                <w:szCs w:val="32"/>
              </w:rPr>
              <w:t>ОБЩИЕ МЕРОПРИЯТИЯ</w:t>
            </w:r>
          </w:p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  Олимпийские надежды»</w:t>
            </w:r>
          </w:p>
          <w:p w:rsidR="009C5F47" w:rsidRDefault="009C5F47">
            <w:pPr>
              <w:spacing w:after="0" w:line="240" w:lineRule="auto"/>
              <w:rPr>
                <w:sz w:val="28"/>
                <w:szCs w:val="28"/>
              </w:rPr>
            </w:pPr>
          </w:p>
          <w:p w:rsidR="009C5F47" w:rsidRDefault="009C5F47">
            <w:pPr>
              <w:spacing w:after="0" w:line="240" w:lineRule="auto"/>
              <w:rPr>
                <w:sz w:val="28"/>
                <w:szCs w:val="28"/>
              </w:rPr>
            </w:pPr>
          </w:p>
          <w:p w:rsidR="009C5F47" w:rsidRDefault="009C5F47">
            <w:pPr>
              <w:spacing w:after="0" w:line="240" w:lineRule="auto"/>
            </w:pP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Воспитатели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родители, дети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Подготовка с 20.01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По группам</w:t>
            </w:r>
          </w:p>
        </w:tc>
      </w:tr>
      <w:tr w:rsidR="009C5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20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C5F47" w:rsidRDefault="009C5F47"/>
        </w:tc>
        <w:tc>
          <w:tcPr>
            <w:tcW w:w="60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и поделок « Талисманы Сочи -2014»</w:t>
            </w:r>
          </w:p>
          <w:p w:rsidR="009C5F47" w:rsidRDefault="009C5F47">
            <w:pPr>
              <w:spacing w:after="0" w:line="240" w:lineRule="auto"/>
            </w:pPr>
          </w:p>
        </w:tc>
        <w:tc>
          <w:tcPr>
            <w:tcW w:w="28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Воспитатели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родители, дети</w:t>
            </w:r>
          </w:p>
        </w:tc>
        <w:tc>
          <w:tcPr>
            <w:tcW w:w="2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С 27.01</w:t>
            </w:r>
          </w:p>
        </w:tc>
        <w:tc>
          <w:tcPr>
            <w:tcW w:w="21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F47" w:rsidRDefault="001A190C">
            <w:pPr>
              <w:spacing w:after="0" w:line="240" w:lineRule="auto"/>
            </w:pPr>
            <w:r>
              <w:rPr>
                <w:sz w:val="28"/>
                <w:szCs w:val="28"/>
              </w:rPr>
              <w:t>Стеклянные витражи каждой группы на  2 этаже</w:t>
            </w:r>
          </w:p>
        </w:tc>
      </w:tr>
    </w:tbl>
    <w:p w:rsidR="009C5F47" w:rsidRDefault="001A190C">
      <w:pPr>
        <w:spacing w:line="240" w:lineRule="auto"/>
        <w:ind w:left="108" w:hanging="108"/>
      </w:pPr>
      <w:r>
        <w:rPr>
          <w:rFonts w:ascii="Times New Roman Bold" w:eastAsia="Times New Roman Bold" w:hAnsi="Times New Roman Bold" w:cs="Times New Roman Bold"/>
          <w:color w:val="0F243E"/>
          <w:sz w:val="36"/>
          <w:szCs w:val="36"/>
          <w:u w:color="0F243E"/>
        </w:rPr>
        <w:br/>
      </w:r>
      <w:r>
        <w:rPr>
          <w:rFonts w:ascii="Times New Roman Bold" w:eastAsia="Times New Roman Bold" w:hAnsi="Times New Roman Bold" w:cs="Times New Roman Bold"/>
          <w:color w:val="0F243E"/>
          <w:sz w:val="36"/>
          <w:szCs w:val="36"/>
          <w:u w:color="0F243E"/>
        </w:rPr>
        <w:br w:type="page"/>
      </w:r>
    </w:p>
    <w:p w:rsidR="009C5F47" w:rsidRDefault="001A190C">
      <w:pPr>
        <w:spacing w:line="240" w:lineRule="auto"/>
        <w:ind w:left="108" w:hanging="108"/>
      </w:pPr>
      <w:r>
        <w:rPr>
          <w:rFonts w:ascii="Times New Roman Bold" w:eastAsia="Times New Roman Bold" w:hAnsi="Times New Roman Bold" w:cs="Times New Roman Bold"/>
          <w:color w:val="0F243E"/>
          <w:sz w:val="36"/>
          <w:szCs w:val="36"/>
          <w:u w:color="0F243E"/>
        </w:rPr>
        <w:lastRenderedPageBreak/>
        <w:br w:type="page"/>
      </w:r>
    </w:p>
    <w:p w:rsidR="009C5F47" w:rsidRDefault="009C5F47">
      <w:pPr>
        <w:spacing w:line="240" w:lineRule="auto"/>
        <w:ind w:left="108" w:hanging="108"/>
      </w:pPr>
    </w:p>
    <w:sectPr w:rsidR="009C5F47" w:rsidSect="009C5F47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0C" w:rsidRDefault="001A190C" w:rsidP="009C5F47">
      <w:pPr>
        <w:spacing w:after="0" w:line="240" w:lineRule="auto"/>
      </w:pPr>
      <w:r>
        <w:separator/>
      </w:r>
    </w:p>
  </w:endnote>
  <w:endnote w:type="continuationSeparator" w:id="0">
    <w:p w:rsidR="001A190C" w:rsidRDefault="001A190C" w:rsidP="009C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47" w:rsidRDefault="009C5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0C" w:rsidRDefault="001A190C" w:rsidP="009C5F47">
      <w:pPr>
        <w:spacing w:after="0" w:line="240" w:lineRule="auto"/>
      </w:pPr>
      <w:r>
        <w:separator/>
      </w:r>
    </w:p>
  </w:footnote>
  <w:footnote w:type="continuationSeparator" w:id="0">
    <w:p w:rsidR="001A190C" w:rsidRDefault="001A190C" w:rsidP="009C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47" w:rsidRDefault="009C5F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7B"/>
    <w:multiLevelType w:val="multilevel"/>
    <w:tmpl w:val="284076B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">
    <w:nsid w:val="12132236"/>
    <w:multiLevelType w:val="multilevel"/>
    <w:tmpl w:val="73E8E8A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2">
    <w:nsid w:val="32761910"/>
    <w:multiLevelType w:val="multilevel"/>
    <w:tmpl w:val="4E5EFFC4"/>
    <w:styleLink w:val="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3">
    <w:nsid w:val="562A5955"/>
    <w:multiLevelType w:val="multilevel"/>
    <w:tmpl w:val="D87464F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F47"/>
    <w:rsid w:val="001A190C"/>
    <w:rsid w:val="00680108"/>
    <w:rsid w:val="009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C5F4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C5F47"/>
    <w:rPr>
      <w:u w:val="single"/>
    </w:rPr>
  </w:style>
  <w:style w:type="table" w:customStyle="1" w:styleId="TableNormal">
    <w:name w:val="Table Normal"/>
    <w:rsid w:val="009C5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9C5F4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">
    <w:name w:val="Стиль таблицы 2"/>
    <w:rsid w:val="009C5F47"/>
    <w:rPr>
      <w:rFonts w:ascii="Helvetica" w:eastAsia="Helvetica" w:hAnsi="Helvetica" w:cs="Helvetica"/>
      <w:color w:val="000000"/>
    </w:rPr>
  </w:style>
  <w:style w:type="numbering" w:customStyle="1" w:styleId="a">
    <w:name w:val="Пункт"/>
    <w:rsid w:val="009C5F4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2129</Characters>
  <Application>Microsoft Office Word</Application>
  <DocSecurity>0</DocSecurity>
  <Lines>17</Lines>
  <Paragraphs>4</Paragraphs>
  <ScaleCrop>false</ScaleCrop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2015-11-25T21:41:00Z</dcterms:created>
  <dcterms:modified xsi:type="dcterms:W3CDTF">2015-11-25T21:41:00Z</dcterms:modified>
</cp:coreProperties>
</file>