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7" w:rsidRPr="00B23853" w:rsidRDefault="00B23853" w:rsidP="00B23853">
      <w:pPr>
        <w:spacing w:after="0"/>
        <w:jc w:val="center"/>
        <w:rPr>
          <w:rFonts w:ascii="Georgia" w:eastAsia="Times New Roman" w:hAnsi="Georgia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51E59" wp14:editId="55D9EADD">
            <wp:extent cx="1171575" cy="1464470"/>
            <wp:effectExtent l="0" t="0" r="0" b="2540"/>
            <wp:docPr id="1" name="Picture 4" descr="http://im3-tub-ru.yandex.net/i?id=a6bc24811565103e264832e20cab8392-5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http://im3-tub-ru.yandex.net/i?id=a6bc24811565103e264832e20cab8392-53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84" cy="1464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3853">
        <w:rPr>
          <w:rFonts w:ascii="Georgia" w:eastAsia="Times New Roman" w:hAnsi="Georgia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Целевые ориентиры дошкольного образования согласно ФГОС В ДОУ</w:t>
      </w:r>
    </w:p>
    <w:p w:rsidR="00B23853" w:rsidRPr="00B23853" w:rsidRDefault="00B23853" w:rsidP="00B23853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B23853" w:rsidRPr="00B23853" w:rsidRDefault="00B23853" w:rsidP="00B23853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● ребёнок проявляет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инициативность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и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самостоятельность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в разных видах деятельности – игре, общении, конструировании и др. Способен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выбирать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B23853" w:rsidRPr="00B23853" w:rsidRDefault="00B23853" w:rsidP="00B23853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DC58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CB048" wp14:editId="2D03859C">
            <wp:extent cx="533400" cy="723900"/>
            <wp:effectExtent l="0" t="0" r="0" b="0"/>
            <wp:docPr id="5" name="Picture 8" descr="16 Сентября 2014 - Детский сад &quot;Звезд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16 Сентября 2014 - Детский сад &quot;Звездочк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0" cy="73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ребёнок уверен в своих силах, открыт внешнему миру, положительно относится к себе и к другим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, обладает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чувством собственного достоинства.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Активно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взаимодействует со сверстниками и взрослыми,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B23853" w:rsidRPr="00B23853" w:rsidRDefault="00B23853" w:rsidP="00B23853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● ребёнок обладает развитым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воображением,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которое реализуется в разных видах деятельности. Способность ребёнка к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фантазии, воображению, творчеству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интенсивно развивается и проявляется в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игре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. Ребёнок владеет разными формами и видами игры. Умеет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подчиняться разным правилам и социальным нормам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, различать условную и реальную ситуации, в том числе игровую и учебную;</w:t>
      </w:r>
    </w:p>
    <w:p w:rsidR="00B23853" w:rsidRPr="00B23853" w:rsidRDefault="00B23853" w:rsidP="00B2385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творческие способности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B23853" w:rsidRPr="00B23853" w:rsidRDefault="00B23853" w:rsidP="00B23853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B23853" w:rsidRPr="00B23853" w:rsidRDefault="00B23853" w:rsidP="00B23853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● ребёнок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B23853" w:rsidRPr="00B23853" w:rsidRDefault="00B23853" w:rsidP="00B23853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B23853" w:rsidRDefault="00B23853" w:rsidP="00B23853">
      <w:pPr>
        <w:spacing w:after="0" w:line="312" w:lineRule="atLeast"/>
        <w:textAlignment w:val="baseline"/>
        <w:rPr>
          <w:noProof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● ребёнок проявляет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любознательность,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наблюдать, 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lastRenderedPageBreak/>
        <w:t>экспериментировать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 </w:t>
      </w:r>
      <w:r w:rsidRPr="00B23853">
        <w:rPr>
          <w:rFonts w:ascii="Georgia" w:eastAsia="Times New Roman" w:hAnsi="Georgia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способен к принятию собственных решений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, опираясь на свои знания и умения в различных сферах действительности.</w:t>
      </w:r>
      <w:r w:rsidRPr="00B23853">
        <w:rPr>
          <w:noProof/>
          <w:lang w:eastAsia="ru-RU"/>
        </w:rPr>
        <w:t xml:space="preserve"> </w:t>
      </w:r>
    </w:p>
    <w:p w:rsidR="00B23853" w:rsidRPr="00B23853" w:rsidRDefault="00B23853" w:rsidP="00B23853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11F3E4" wp14:editId="79C618F0">
            <wp:extent cx="1181100" cy="1181100"/>
            <wp:effectExtent l="0" t="0" r="0" b="0"/>
            <wp:docPr id="3" name="Picture 2" descr="Персональный сайт - Родителям о ФГ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Персональный сайт - Родителям о ФГ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31" cy="1183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B23853" w:rsidRPr="00B23853" w:rsidRDefault="00B23853" w:rsidP="00B23853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002060"/>
          <w:sz w:val="17"/>
          <w:szCs w:val="17"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B23853" w:rsidRDefault="00B23853" w:rsidP="00B23853">
      <w:pPr>
        <w:spacing w:after="0"/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</w:pPr>
      <w:r w:rsidRPr="00B23853"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  <w:t>9. Освоение основной образовательной программы не сопровождается проведением промежуточных и итоговой аттестаций воспитанников.</w:t>
      </w:r>
    </w:p>
    <w:p w:rsidR="00B23853" w:rsidRDefault="00B23853" w:rsidP="00B23853">
      <w:pPr>
        <w:spacing w:after="0"/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B23853" w:rsidRDefault="00B23853" w:rsidP="00B23853">
      <w:pPr>
        <w:spacing w:after="0"/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B23853" w:rsidRDefault="00B23853" w:rsidP="00B23853">
      <w:pPr>
        <w:spacing w:after="0"/>
        <w:jc w:val="center"/>
        <w:rPr>
          <w:color w:val="002060"/>
        </w:rPr>
      </w:pPr>
      <w:bookmarkStart w:id="0" w:name="_GoBack"/>
      <w:bookmarkEnd w:id="0"/>
      <w:r w:rsidRPr="00DC58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2DEB2" wp14:editId="37462875">
            <wp:extent cx="1485900" cy="1114425"/>
            <wp:effectExtent l="0" t="0" r="0" b="9525"/>
            <wp:docPr id="6" name="Picture 4" descr="Годовой план - Самые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Годовой план - Самые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36" cy="111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853" w:rsidRPr="00B23853" w:rsidRDefault="00B23853" w:rsidP="00B23853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3853">
        <w:rPr>
          <w:rFonts w:ascii="Times New Roman" w:hAnsi="Times New Roman" w:cs="Times New Roman"/>
          <w:color w:val="002060"/>
          <w:sz w:val="28"/>
          <w:szCs w:val="28"/>
        </w:rPr>
        <w:t>Ст.воспитатель Прапро Е.А.</w:t>
      </w:r>
    </w:p>
    <w:sectPr w:rsidR="00B23853" w:rsidRPr="00B2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A38"/>
    <w:multiLevelType w:val="multilevel"/>
    <w:tmpl w:val="762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56016"/>
    <w:multiLevelType w:val="multilevel"/>
    <w:tmpl w:val="DB0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B7"/>
    <w:rsid w:val="00B23853"/>
    <w:rsid w:val="00D85F77"/>
    <w:rsid w:val="00D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2015-11-28T11:17:00Z</dcterms:created>
  <dcterms:modified xsi:type="dcterms:W3CDTF">2015-11-28T11:22:00Z</dcterms:modified>
</cp:coreProperties>
</file>