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1F" w:rsidRDefault="005B371F" w:rsidP="005B371F">
      <w:pPr>
        <w:pStyle w:val="c2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Мастер-класс «Кленовый лист»</w:t>
      </w:r>
    </w:p>
    <w:p w:rsidR="005B371F" w:rsidRDefault="005B371F" w:rsidP="005B371F">
      <w:pPr>
        <w:pStyle w:val="c2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5B371F" w:rsidRPr="005D1EBC" w:rsidRDefault="005B371F" w:rsidP="005B371F">
      <w:pPr>
        <w:pStyle w:val="c2"/>
        <w:spacing w:before="0" w:beforeAutospacing="0" w:after="0" w:afterAutospacing="0"/>
        <w:rPr>
          <w:sz w:val="28"/>
          <w:szCs w:val="28"/>
        </w:rPr>
      </w:pPr>
      <w:r w:rsidRPr="005D1EBC">
        <w:rPr>
          <w:rStyle w:val="c0"/>
          <w:b/>
          <w:bCs/>
          <w:sz w:val="28"/>
          <w:szCs w:val="28"/>
        </w:rPr>
        <w:t>Цель</w:t>
      </w:r>
      <w:r>
        <w:rPr>
          <w:rStyle w:val="c1"/>
          <w:sz w:val="28"/>
          <w:szCs w:val="28"/>
        </w:rPr>
        <w:t>: с</w:t>
      </w:r>
      <w:r w:rsidRPr="005D1EBC">
        <w:rPr>
          <w:rStyle w:val="c1"/>
          <w:sz w:val="28"/>
          <w:szCs w:val="28"/>
        </w:rPr>
        <w:t xml:space="preserve">пособствовать формированию у педагогов представления о </w:t>
      </w:r>
      <w:r>
        <w:rPr>
          <w:rStyle w:val="c1"/>
          <w:sz w:val="28"/>
          <w:szCs w:val="28"/>
        </w:rPr>
        <w:t>приемах</w:t>
      </w:r>
      <w:r>
        <w:rPr>
          <w:rStyle w:val="c1"/>
        </w:rPr>
        <w:t xml:space="preserve"> </w:t>
      </w:r>
      <w:r>
        <w:rPr>
          <w:rStyle w:val="c1"/>
          <w:sz w:val="28"/>
          <w:szCs w:val="28"/>
        </w:rPr>
        <w:t>работы в технике «</w:t>
      </w:r>
      <w:proofErr w:type="spellStart"/>
      <w:r>
        <w:rPr>
          <w:rStyle w:val="c1"/>
          <w:sz w:val="28"/>
          <w:szCs w:val="28"/>
        </w:rPr>
        <w:t>бисерографии</w:t>
      </w:r>
      <w:proofErr w:type="spellEnd"/>
      <w:r>
        <w:rPr>
          <w:rStyle w:val="c1"/>
          <w:sz w:val="28"/>
          <w:szCs w:val="28"/>
        </w:rPr>
        <w:t>».</w:t>
      </w:r>
    </w:p>
    <w:p w:rsidR="005B371F" w:rsidRDefault="005B371F" w:rsidP="005B371F">
      <w:pPr>
        <w:shd w:val="clear" w:color="auto" w:fill="FFFFFF"/>
        <w:spacing w:after="0" w:line="240" w:lineRule="auto"/>
        <w:rPr>
          <w:b/>
          <w:bCs/>
          <w:lang w:eastAsia="ru-RU"/>
        </w:rPr>
      </w:pPr>
    </w:p>
    <w:p w:rsidR="005B371F" w:rsidRDefault="005B371F" w:rsidP="005B371F">
      <w:pPr>
        <w:shd w:val="clear" w:color="auto" w:fill="FFFFFF"/>
        <w:spacing w:after="0" w:line="240" w:lineRule="auto"/>
        <w:rPr>
          <w:b/>
          <w:bCs/>
          <w:lang w:eastAsia="ru-RU"/>
        </w:rPr>
      </w:pPr>
      <w:r w:rsidRPr="005D1EBC">
        <w:rPr>
          <w:b/>
          <w:bCs/>
          <w:lang w:eastAsia="ru-RU"/>
        </w:rPr>
        <w:t>Задачи: </w:t>
      </w:r>
    </w:p>
    <w:p w:rsidR="005B371F" w:rsidRDefault="005B371F" w:rsidP="005B371F">
      <w:pPr>
        <w:shd w:val="clear" w:color="auto" w:fill="FFFFFF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- знакомить с нетрадиционной техникой</w:t>
      </w:r>
      <w:r w:rsidRPr="005D1EBC">
        <w:rPr>
          <w:lang w:eastAsia="ru-RU"/>
        </w:rPr>
        <w:t xml:space="preserve"> продуктивной деятельности</w:t>
      </w:r>
      <w:r>
        <w:rPr>
          <w:lang w:eastAsia="ru-RU"/>
        </w:rPr>
        <w:t>;</w:t>
      </w:r>
      <w:r w:rsidRPr="005D1EBC">
        <w:rPr>
          <w:lang w:eastAsia="ru-RU"/>
        </w:rPr>
        <w:t xml:space="preserve">  </w:t>
      </w:r>
    </w:p>
    <w:p w:rsidR="005B371F" w:rsidRDefault="005B371F" w:rsidP="005B371F">
      <w:pPr>
        <w:shd w:val="clear" w:color="auto" w:fill="FFFFFF"/>
        <w:spacing w:after="0" w:line="240" w:lineRule="auto"/>
        <w:jc w:val="both"/>
        <w:rPr>
          <w:bCs/>
          <w:lang w:eastAsia="ru-RU"/>
        </w:rPr>
      </w:pPr>
      <w:r w:rsidRPr="00AF5801">
        <w:rPr>
          <w:bCs/>
          <w:lang w:eastAsia="ru-RU"/>
        </w:rPr>
        <w:t xml:space="preserve">- </w:t>
      </w:r>
      <w:r>
        <w:rPr>
          <w:bCs/>
          <w:lang w:eastAsia="ru-RU"/>
        </w:rPr>
        <w:t>совершенствовать практических умений и навыков</w:t>
      </w:r>
      <w:r w:rsidRPr="00AF5801">
        <w:rPr>
          <w:bCs/>
          <w:lang w:eastAsia="ru-RU"/>
        </w:rPr>
        <w:t xml:space="preserve"> работы с бисером;</w:t>
      </w:r>
      <w:r w:rsidRPr="00560D3C">
        <w:rPr>
          <w:bCs/>
          <w:lang w:eastAsia="ru-RU"/>
        </w:rPr>
        <w:t xml:space="preserve"> </w:t>
      </w:r>
    </w:p>
    <w:p w:rsidR="005B371F" w:rsidRDefault="005B371F" w:rsidP="005B371F">
      <w:pPr>
        <w:shd w:val="clear" w:color="auto" w:fill="FFFFFF"/>
        <w:spacing w:after="0" w:line="240" w:lineRule="auto"/>
        <w:jc w:val="both"/>
        <w:rPr>
          <w:bCs/>
          <w:lang w:eastAsia="ru-RU"/>
        </w:rPr>
      </w:pPr>
      <w:r>
        <w:rPr>
          <w:bCs/>
          <w:lang w:eastAsia="ru-RU"/>
        </w:rPr>
        <w:t>- развить</w:t>
      </w:r>
      <w:r w:rsidRPr="00AF5801">
        <w:rPr>
          <w:bCs/>
          <w:lang w:eastAsia="ru-RU"/>
        </w:rPr>
        <w:t xml:space="preserve"> творческих способностей, воображения, мелкой моторики рук</w:t>
      </w:r>
      <w:r>
        <w:rPr>
          <w:bCs/>
          <w:lang w:eastAsia="ru-RU"/>
        </w:rPr>
        <w:t>.</w:t>
      </w:r>
    </w:p>
    <w:p w:rsidR="000F732F" w:rsidRDefault="000F732F" w:rsidP="005B371F">
      <w:pPr>
        <w:shd w:val="clear" w:color="auto" w:fill="FFFFFF"/>
        <w:spacing w:after="0" w:line="240" w:lineRule="auto"/>
        <w:jc w:val="both"/>
        <w:rPr>
          <w:bCs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0F732F" w:rsidTr="000F732F">
        <w:tc>
          <w:tcPr>
            <w:tcW w:w="3227" w:type="dxa"/>
          </w:tcPr>
          <w:p w:rsidR="000F732F" w:rsidRDefault="000F732F" w:rsidP="005B371F">
            <w:pPr>
              <w:jc w:val="both"/>
              <w:rPr>
                <w:bCs/>
                <w:lang w:eastAsia="ru-RU"/>
              </w:rPr>
            </w:pPr>
            <w:r w:rsidRPr="00FD43C5">
              <w:rPr>
                <w:b/>
              </w:rPr>
              <w:t>Приемы работы</w:t>
            </w:r>
          </w:p>
        </w:tc>
        <w:tc>
          <w:tcPr>
            <w:tcW w:w="6344" w:type="dxa"/>
          </w:tcPr>
          <w:p w:rsidR="000F732F" w:rsidRDefault="000F732F" w:rsidP="005B371F">
            <w:pPr>
              <w:jc w:val="both"/>
              <w:rPr>
                <w:bCs/>
                <w:lang w:eastAsia="ru-RU"/>
              </w:rPr>
            </w:pPr>
            <w:r w:rsidRPr="00FD43C5">
              <w:rPr>
                <w:b/>
              </w:rPr>
              <w:t>Содержание деятельности мастера</w:t>
            </w:r>
          </w:p>
        </w:tc>
      </w:tr>
      <w:tr w:rsidR="000F732F" w:rsidTr="000F732F">
        <w:tc>
          <w:tcPr>
            <w:tcW w:w="3227" w:type="dxa"/>
          </w:tcPr>
          <w:p w:rsidR="000F732F" w:rsidRDefault="000F732F" w:rsidP="000F732F">
            <w:r>
              <w:t>Установление контакта, приветствие участников</w:t>
            </w:r>
          </w:p>
          <w:p w:rsidR="000F732F" w:rsidRDefault="000F732F" w:rsidP="000F732F"/>
          <w:p w:rsidR="000F732F" w:rsidRDefault="000F732F" w:rsidP="000F732F"/>
          <w:p w:rsidR="000F732F" w:rsidRPr="003443C1" w:rsidRDefault="000F732F" w:rsidP="000F732F">
            <w:r w:rsidRPr="003443C1">
              <w:t>Игра «Найди себе пару»</w:t>
            </w:r>
          </w:p>
          <w:p w:rsidR="000F732F" w:rsidRPr="003443C1" w:rsidRDefault="000F732F" w:rsidP="000F732F"/>
          <w:p w:rsidR="000F732F" w:rsidRDefault="000F732F" w:rsidP="000F732F"/>
          <w:p w:rsidR="000F732F" w:rsidRDefault="000F732F" w:rsidP="000F732F"/>
          <w:p w:rsidR="000F732F" w:rsidRDefault="000F732F" w:rsidP="000F732F"/>
          <w:p w:rsidR="000F732F" w:rsidRDefault="000F732F" w:rsidP="000F732F"/>
          <w:p w:rsidR="000F732F" w:rsidRPr="00FD43C5" w:rsidRDefault="000F732F" w:rsidP="000F732F">
            <w:r w:rsidRPr="00FD43C5">
              <w:t>Теория вопроса</w:t>
            </w:r>
          </w:p>
          <w:p w:rsidR="000F732F" w:rsidRPr="00FD43C5" w:rsidRDefault="000F732F" w:rsidP="000F732F"/>
          <w:p w:rsidR="000F732F" w:rsidRPr="00FD43C5" w:rsidRDefault="000F732F" w:rsidP="000F732F"/>
          <w:p w:rsidR="000F732F" w:rsidRPr="00FD43C5" w:rsidRDefault="000F732F" w:rsidP="000F732F"/>
          <w:p w:rsidR="000F732F" w:rsidRPr="00FD43C5" w:rsidRDefault="000F732F" w:rsidP="000F732F"/>
          <w:p w:rsidR="000F732F" w:rsidRPr="00FD43C5" w:rsidRDefault="000F732F" w:rsidP="000F732F"/>
          <w:p w:rsidR="000F732F" w:rsidRPr="00FD43C5" w:rsidRDefault="000F732F" w:rsidP="000F732F"/>
          <w:p w:rsidR="000F732F" w:rsidRPr="00FD43C5" w:rsidRDefault="000F732F" w:rsidP="000F732F"/>
          <w:p w:rsidR="000F732F" w:rsidRPr="00FD43C5" w:rsidRDefault="000F732F" w:rsidP="000F732F"/>
          <w:p w:rsidR="000F732F" w:rsidRPr="00FD43C5" w:rsidRDefault="000F732F" w:rsidP="000F732F"/>
          <w:p w:rsidR="000F732F" w:rsidRPr="00FD43C5" w:rsidRDefault="000F732F" w:rsidP="000F732F"/>
          <w:p w:rsidR="000F732F" w:rsidRPr="00FD43C5" w:rsidRDefault="000F732F" w:rsidP="000F732F"/>
          <w:p w:rsidR="000F732F" w:rsidRPr="00FD43C5" w:rsidRDefault="000F732F" w:rsidP="000F732F"/>
          <w:p w:rsidR="000F732F" w:rsidRPr="00FD43C5" w:rsidRDefault="000F732F" w:rsidP="000F732F"/>
          <w:p w:rsidR="000F732F" w:rsidRDefault="000F732F" w:rsidP="000F732F"/>
          <w:p w:rsidR="000F732F" w:rsidRDefault="000F732F" w:rsidP="000F732F"/>
          <w:p w:rsidR="000F732F" w:rsidRDefault="000F732F" w:rsidP="000F732F"/>
          <w:p w:rsidR="000F732F" w:rsidRDefault="000F732F" w:rsidP="000F732F"/>
          <w:p w:rsidR="000F732F" w:rsidRDefault="000F732F" w:rsidP="000F732F"/>
          <w:p w:rsidR="000F732F" w:rsidRDefault="000F732F" w:rsidP="000F732F"/>
          <w:p w:rsidR="000F732F" w:rsidRDefault="000F732F" w:rsidP="000F732F"/>
          <w:p w:rsidR="000F732F" w:rsidRDefault="000F732F" w:rsidP="000F732F"/>
          <w:p w:rsidR="000F732F" w:rsidRDefault="000F732F" w:rsidP="000F732F"/>
          <w:p w:rsidR="000F732F" w:rsidRDefault="000F732F" w:rsidP="000F732F"/>
          <w:p w:rsidR="000F732F" w:rsidRDefault="000F732F" w:rsidP="000F732F"/>
          <w:p w:rsidR="000F732F" w:rsidRDefault="000F732F" w:rsidP="000F732F"/>
          <w:p w:rsidR="000F732F" w:rsidRDefault="000F732F" w:rsidP="000F732F"/>
          <w:p w:rsidR="000F732F" w:rsidRDefault="000F732F" w:rsidP="000F732F"/>
          <w:p w:rsidR="000F732F" w:rsidRDefault="000F732F" w:rsidP="000F732F"/>
          <w:p w:rsidR="000F732F" w:rsidRDefault="000F732F" w:rsidP="000F732F"/>
          <w:p w:rsidR="000F732F" w:rsidRDefault="000F732F" w:rsidP="000F732F"/>
          <w:p w:rsidR="000F732F" w:rsidRDefault="000F732F" w:rsidP="000F732F"/>
          <w:p w:rsidR="000F732F" w:rsidRDefault="000F732F" w:rsidP="000F732F"/>
          <w:p w:rsidR="000F732F" w:rsidRDefault="000F732F" w:rsidP="000F732F"/>
          <w:p w:rsidR="000F732F" w:rsidRDefault="000F732F" w:rsidP="000F732F"/>
          <w:p w:rsidR="000F732F" w:rsidRDefault="000F732F" w:rsidP="000F732F"/>
          <w:p w:rsidR="000F732F" w:rsidRDefault="000F732F" w:rsidP="000F732F"/>
          <w:p w:rsidR="000F732F" w:rsidRDefault="000F732F" w:rsidP="000F732F"/>
          <w:p w:rsidR="000F732F" w:rsidRPr="00FD43C5" w:rsidRDefault="000F732F" w:rsidP="000F732F">
            <w:r w:rsidRPr="003443C1">
              <w:t xml:space="preserve">Проблемная ситуация </w:t>
            </w:r>
          </w:p>
          <w:p w:rsidR="000F732F" w:rsidRPr="00FD43C5" w:rsidRDefault="000F732F" w:rsidP="000F732F"/>
          <w:p w:rsidR="000F732F" w:rsidRPr="00FD43C5" w:rsidRDefault="000F732F" w:rsidP="000F732F"/>
          <w:p w:rsidR="000F732F" w:rsidRPr="00FD43C5" w:rsidRDefault="000F732F" w:rsidP="000F732F"/>
        </w:tc>
        <w:tc>
          <w:tcPr>
            <w:tcW w:w="6344" w:type="dxa"/>
          </w:tcPr>
          <w:p w:rsidR="000F732F" w:rsidRDefault="000F732F" w:rsidP="000F732F">
            <w:pPr>
              <w:shd w:val="clear" w:color="auto" w:fill="FFFFFF"/>
              <w:jc w:val="both"/>
            </w:pPr>
            <w:r>
              <w:lastRenderedPageBreak/>
              <w:t>Дорогие коллеги, рада приветствовать вас на нашей встрече. Предлагаю встать в круг, взяться за руки и подарить друг другу тепло своих рук.</w:t>
            </w:r>
          </w:p>
          <w:p w:rsidR="000F732F" w:rsidRDefault="000F732F" w:rsidP="000F732F">
            <w:pPr>
              <w:shd w:val="clear" w:color="auto" w:fill="FFFFFF"/>
              <w:jc w:val="both"/>
            </w:pPr>
          </w:p>
          <w:p w:rsidR="000F732F" w:rsidRPr="003443C1" w:rsidRDefault="000F732F" w:rsidP="000F732F">
            <w:pPr>
              <w:shd w:val="clear" w:color="auto" w:fill="FFFFFF"/>
              <w:jc w:val="both"/>
            </w:pPr>
            <w:r w:rsidRPr="003443C1">
              <w:t>Предлагаю поиграть в игру «Найди себе пару». Каждый участник выбирает себе пару. А теперь вы должны объединить две пары вместе. В каждой группе у нас получилось по 4 человека. Предлагаю в таком составе занять место за столами.</w:t>
            </w:r>
          </w:p>
          <w:p w:rsidR="000F732F" w:rsidRDefault="000F732F" w:rsidP="000F732F">
            <w:pPr>
              <w:shd w:val="clear" w:color="auto" w:fill="FFFFFF"/>
              <w:jc w:val="both"/>
              <w:rPr>
                <w:color w:val="000000"/>
              </w:rPr>
            </w:pPr>
          </w:p>
          <w:p w:rsidR="000F732F" w:rsidRDefault="000F732F" w:rsidP="000F732F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3443C1">
              <w:rPr>
                <w:color w:val="000000"/>
              </w:rPr>
              <w:t>Первые изделия из бисера появились в глубокой древности, по возрасту стеклянные трубочки и бу</w:t>
            </w:r>
            <w:r w:rsidRPr="003443C1">
              <w:rPr>
                <w:color w:val="000000"/>
              </w:rPr>
              <w:softHyphen/>
            </w:r>
            <w:r w:rsidRPr="003443C1">
              <w:rPr>
                <w:color w:val="000000"/>
                <w:spacing w:val="-1"/>
              </w:rPr>
              <w:t>синки — ровесники пирамид и фараонов, и именно Древний Египет стал проводником восточного ис</w:t>
            </w:r>
            <w:r w:rsidRPr="003443C1">
              <w:rPr>
                <w:color w:val="000000"/>
                <w:spacing w:val="-1"/>
              </w:rPr>
              <w:softHyphen/>
              <w:t>кусства в развивавшуюся быстрыми темпами Евро</w:t>
            </w:r>
            <w:r w:rsidRPr="003443C1">
              <w:rPr>
                <w:color w:val="000000"/>
                <w:spacing w:val="-1"/>
              </w:rPr>
              <w:softHyphen/>
            </w:r>
            <w:r w:rsidRPr="003443C1">
              <w:rPr>
                <w:color w:val="000000"/>
              </w:rPr>
              <w:t xml:space="preserve">пу. </w:t>
            </w:r>
            <w:r>
              <w:rPr>
                <w:color w:val="000000"/>
                <w:spacing w:val="-2"/>
              </w:rPr>
              <w:t xml:space="preserve">В истории бисера так много интересного, что я не могу не рассказать об этом. Это сейчас бусинка - обычное для нас дело. А когда - </w:t>
            </w:r>
            <w:proofErr w:type="gramStart"/>
            <w:r>
              <w:rPr>
                <w:color w:val="000000"/>
                <w:spacing w:val="-2"/>
              </w:rPr>
              <w:t>то</w:t>
            </w:r>
            <w:proofErr w:type="gramEnd"/>
            <w:r>
              <w:rPr>
                <w:color w:val="000000"/>
                <w:spacing w:val="-2"/>
              </w:rPr>
              <w:t xml:space="preserve"> какие только свойства не приписывали этой маленькой бусинке.</w:t>
            </w:r>
          </w:p>
          <w:p w:rsidR="000F732F" w:rsidRDefault="000F732F" w:rsidP="000F732F">
            <w:pPr>
              <w:shd w:val="clear" w:color="auto" w:fill="FFFFFF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Древние шаманы и колдуны буквально увешивались ими – это подтверждают раскопки, которые делают археологи. Жители Африки, индейцы из Америки были уверены, что бусины изгоняют злых духов, поэтому их нашивали на одежду Индейцы ими украшали жилища и предметы обиход</w:t>
            </w:r>
            <w:proofErr w:type="gramStart"/>
            <w:r>
              <w:rPr>
                <w:color w:val="000000"/>
                <w:spacing w:val="-7"/>
              </w:rPr>
              <w:t>а-</w:t>
            </w:r>
            <w:proofErr w:type="gramEnd"/>
            <w:r>
              <w:rPr>
                <w:color w:val="000000"/>
                <w:spacing w:val="-7"/>
              </w:rPr>
              <w:t xml:space="preserve"> считали, что это оберег от злых сил.</w:t>
            </w:r>
          </w:p>
          <w:p w:rsidR="000F732F" w:rsidRDefault="000F732F" w:rsidP="000F732F">
            <w:pPr>
              <w:shd w:val="clear" w:color="auto" w:fill="FFFFFF"/>
              <w:tabs>
                <w:tab w:val="left" w:pos="540"/>
                <w:tab w:val="left" w:pos="5062"/>
              </w:tabs>
              <w:ind w:left="43" w:right="14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 xml:space="preserve">А вот африканское племя использовало бусины в качестве сообщений или писем. </w:t>
            </w:r>
            <w:proofErr w:type="gramStart"/>
            <w:r>
              <w:rPr>
                <w:color w:val="000000"/>
                <w:spacing w:val="-7"/>
              </w:rPr>
              <w:t>Вы</w:t>
            </w:r>
            <w:proofErr w:type="gramEnd"/>
            <w:r>
              <w:rPr>
                <w:color w:val="000000"/>
                <w:spacing w:val="-7"/>
              </w:rPr>
              <w:t xml:space="preserve"> наверное видели индейцев, украшенных на лице нитями бус - нос, нижняя губа, уши. Таким образом, они оберегают отверстия на голове от проникновения злых духов. А в Древней Руси князья носили серьгу в ухе  - с той же целью! </w:t>
            </w:r>
          </w:p>
          <w:p w:rsidR="000F732F" w:rsidRDefault="000F732F" w:rsidP="000F732F">
            <w:pPr>
              <w:shd w:val="clear" w:color="auto" w:fill="FFFFFF"/>
              <w:tabs>
                <w:tab w:val="left" w:pos="540"/>
                <w:tab w:val="left" w:pos="5062"/>
              </w:tabs>
              <w:ind w:left="43" w:right="14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 xml:space="preserve">Правитель Индии, назначая себе </w:t>
            </w:r>
            <w:proofErr w:type="gramStart"/>
            <w:r>
              <w:rPr>
                <w:color w:val="000000"/>
                <w:spacing w:val="-7"/>
              </w:rPr>
              <w:t>преемника</w:t>
            </w:r>
            <w:proofErr w:type="gramEnd"/>
            <w:r>
              <w:rPr>
                <w:color w:val="000000"/>
                <w:spacing w:val="-7"/>
              </w:rPr>
              <w:t xml:space="preserve"> вручал ему браслет.  В средние века украшения из бисера </w:t>
            </w:r>
            <w:r>
              <w:rPr>
                <w:color w:val="000000"/>
                <w:spacing w:val="-7"/>
              </w:rPr>
              <w:lastRenderedPageBreak/>
              <w:t xml:space="preserve">стали символом благополучия и достатка.                                          </w:t>
            </w:r>
          </w:p>
          <w:p w:rsidR="000F732F" w:rsidRPr="003443C1" w:rsidRDefault="000F732F" w:rsidP="000F732F">
            <w:pPr>
              <w:shd w:val="clear" w:color="auto" w:fill="FFFFFF"/>
              <w:tabs>
                <w:tab w:val="left" w:pos="540"/>
                <w:tab w:val="left" w:pos="5062"/>
              </w:tabs>
              <w:ind w:left="43" w:right="14"/>
              <w:jc w:val="both"/>
            </w:pPr>
            <w:r>
              <w:rPr>
                <w:color w:val="000000"/>
                <w:spacing w:val="-7"/>
              </w:rPr>
              <w:t>Д</w:t>
            </w:r>
            <w:r w:rsidRPr="003443C1">
              <w:rPr>
                <w:color w:val="000000"/>
                <w:spacing w:val="-7"/>
              </w:rPr>
              <w:t>ля того чтобы своими</w:t>
            </w:r>
            <w:r w:rsidRPr="003443C1">
              <w:rPr>
                <w:smallCaps/>
                <w:color w:val="000000"/>
                <w:spacing w:val="-7"/>
              </w:rPr>
              <w:t xml:space="preserve"> </w:t>
            </w:r>
            <w:r w:rsidRPr="003443C1">
              <w:rPr>
                <w:color w:val="000000"/>
                <w:spacing w:val="-7"/>
              </w:rPr>
              <w:t xml:space="preserve">руками создать украшения, объемные скульптуры, </w:t>
            </w:r>
            <w:r w:rsidRPr="003443C1">
              <w:rPr>
                <w:color w:val="000000"/>
                <w:spacing w:val="-1"/>
              </w:rPr>
              <w:t xml:space="preserve">которые могут произвести настоящий фурор среди </w:t>
            </w:r>
            <w:r w:rsidRPr="003443C1">
              <w:rPr>
                <w:color w:val="000000"/>
                <w:spacing w:val="1"/>
              </w:rPr>
              <w:t xml:space="preserve">вашего окружения, требуются крупицы терпения, </w:t>
            </w:r>
            <w:r w:rsidRPr="003443C1">
              <w:rPr>
                <w:color w:val="000000"/>
                <w:spacing w:val="-1"/>
              </w:rPr>
              <w:t>быстро приобретаемой сноровки и небольшая доля фантазии, с успехом заменяемой многочисленными</w:t>
            </w:r>
            <w:r w:rsidRPr="003443C1">
              <w:t xml:space="preserve"> </w:t>
            </w:r>
          </w:p>
          <w:p w:rsidR="000F732F" w:rsidRDefault="000F732F" w:rsidP="000F732F">
            <w:pPr>
              <w:shd w:val="clear" w:color="auto" w:fill="FFFFFF"/>
              <w:tabs>
                <w:tab w:val="left" w:pos="540"/>
                <w:tab w:val="left" w:pos="5062"/>
              </w:tabs>
              <w:ind w:left="43" w:right="14"/>
              <w:jc w:val="both"/>
              <w:rPr>
                <w:color w:val="000000"/>
              </w:rPr>
            </w:pPr>
            <w:r w:rsidRPr="003443C1">
              <w:rPr>
                <w:color w:val="000000"/>
                <w:spacing w:val="6"/>
              </w:rPr>
              <w:t xml:space="preserve">идеями и подсказками, которые можно найти как в Интернете, так и в специализированных книгах </w:t>
            </w:r>
            <w:r w:rsidRPr="003443C1">
              <w:rPr>
                <w:color w:val="000000"/>
                <w:spacing w:val="-2"/>
              </w:rPr>
              <w:t>и</w:t>
            </w:r>
            <w:r>
              <w:rPr>
                <w:color w:val="000000"/>
                <w:spacing w:val="-2"/>
              </w:rPr>
              <w:t xml:space="preserve"> </w:t>
            </w:r>
            <w:r w:rsidRPr="003443C1">
              <w:rPr>
                <w:color w:val="000000"/>
                <w:spacing w:val="-2"/>
              </w:rPr>
              <w:t>журналах</w:t>
            </w:r>
            <w:r w:rsidRPr="003443C1">
              <w:rPr>
                <w:color w:val="000000"/>
              </w:rPr>
              <w:t xml:space="preserve">. </w:t>
            </w:r>
          </w:p>
          <w:p w:rsidR="000F732F" w:rsidRPr="003443C1" w:rsidRDefault="000F732F" w:rsidP="000F732F">
            <w:pPr>
              <w:shd w:val="clear" w:color="auto" w:fill="FFFFFF"/>
              <w:tabs>
                <w:tab w:val="left" w:pos="540"/>
                <w:tab w:val="left" w:pos="5062"/>
              </w:tabs>
              <w:ind w:left="43" w:right="14"/>
              <w:jc w:val="both"/>
              <w:rPr>
                <w:color w:val="000000"/>
                <w:spacing w:val="-3"/>
              </w:rPr>
            </w:pPr>
            <w:r w:rsidRPr="003443C1">
              <w:rPr>
                <w:color w:val="000000"/>
                <w:spacing w:val="-3"/>
              </w:rPr>
              <w:t>Учитесь, дер</w:t>
            </w:r>
            <w:r w:rsidRPr="003443C1">
              <w:rPr>
                <w:color w:val="000000"/>
                <w:spacing w:val="-3"/>
              </w:rPr>
              <w:softHyphen/>
              <w:t>зайте, и никогда не унывайте!</w:t>
            </w:r>
          </w:p>
          <w:p w:rsidR="000F732F" w:rsidRPr="003443C1" w:rsidRDefault="000F732F" w:rsidP="000F732F">
            <w:pPr>
              <w:jc w:val="both"/>
            </w:pPr>
            <w:r w:rsidRPr="003443C1">
              <w:t>Осень. Осыпается весь наш бедный сад.</w:t>
            </w:r>
          </w:p>
          <w:p w:rsidR="000F732F" w:rsidRPr="003443C1" w:rsidRDefault="000F732F" w:rsidP="000F732F">
            <w:pPr>
              <w:jc w:val="both"/>
            </w:pPr>
            <w:r w:rsidRPr="003443C1">
              <w:t>Листья разноцветные по ветру летят.</w:t>
            </w:r>
          </w:p>
          <w:p w:rsidR="000F732F" w:rsidRPr="003443C1" w:rsidRDefault="000F732F" w:rsidP="000F732F">
            <w:pPr>
              <w:jc w:val="both"/>
            </w:pPr>
            <w:r w:rsidRPr="003443C1">
              <w:t xml:space="preserve">В стороне качается наш унылый клен, </w:t>
            </w:r>
          </w:p>
          <w:p w:rsidR="000F732F" w:rsidRPr="00FD43C5" w:rsidRDefault="000F732F" w:rsidP="000F732F">
            <w:pPr>
              <w:jc w:val="both"/>
            </w:pPr>
            <w:r w:rsidRPr="003443C1">
              <w:t>Чтоб он улыбнулся, листики вернем.</w:t>
            </w:r>
          </w:p>
        </w:tc>
      </w:tr>
      <w:tr w:rsidR="000F732F" w:rsidTr="000F732F">
        <w:tc>
          <w:tcPr>
            <w:tcW w:w="3227" w:type="dxa"/>
          </w:tcPr>
          <w:p w:rsidR="000F732F" w:rsidRPr="003443C1" w:rsidRDefault="000F732F" w:rsidP="000F732F">
            <w:r w:rsidRPr="003443C1">
              <w:lastRenderedPageBreak/>
              <w:t>Продуктивная деятельность</w:t>
            </w:r>
          </w:p>
          <w:p w:rsidR="000F732F" w:rsidRDefault="000F732F" w:rsidP="000F732F"/>
          <w:p w:rsidR="000F732F" w:rsidRDefault="000F732F" w:rsidP="000F732F"/>
          <w:p w:rsidR="000F732F" w:rsidRDefault="000F732F" w:rsidP="000F732F"/>
          <w:p w:rsidR="000F732F" w:rsidRDefault="000F732F" w:rsidP="000F732F"/>
          <w:p w:rsidR="000F732F" w:rsidRDefault="000F732F" w:rsidP="000F732F"/>
          <w:p w:rsidR="000F732F" w:rsidRPr="003443C1" w:rsidRDefault="000F732F" w:rsidP="000F732F"/>
          <w:p w:rsidR="000F732F" w:rsidRPr="003443C1" w:rsidRDefault="000F732F" w:rsidP="000F732F">
            <w:r w:rsidRPr="003443C1">
              <w:t>Итог</w:t>
            </w:r>
          </w:p>
          <w:p w:rsidR="000F732F" w:rsidRPr="003443C1" w:rsidRDefault="000F732F" w:rsidP="000F732F"/>
          <w:p w:rsidR="000F732F" w:rsidRPr="003443C1" w:rsidRDefault="000F732F" w:rsidP="000F732F"/>
          <w:p w:rsidR="000F732F" w:rsidRDefault="000F732F" w:rsidP="000F732F"/>
          <w:p w:rsidR="000F732F" w:rsidRDefault="000F732F" w:rsidP="000F732F"/>
          <w:p w:rsidR="000F732F" w:rsidRDefault="000F732F" w:rsidP="000F732F"/>
          <w:p w:rsidR="000F732F" w:rsidRPr="003443C1" w:rsidRDefault="000F732F" w:rsidP="000F732F"/>
          <w:p w:rsidR="000F732F" w:rsidRPr="00FD43C5" w:rsidRDefault="000F732F" w:rsidP="000F732F">
            <w:r w:rsidRPr="00FD43C5">
              <w:t xml:space="preserve">Рефлексия </w:t>
            </w:r>
          </w:p>
          <w:p w:rsidR="000F732F" w:rsidRPr="00FD43C5" w:rsidRDefault="000F732F" w:rsidP="000F732F"/>
        </w:tc>
        <w:tc>
          <w:tcPr>
            <w:tcW w:w="6344" w:type="dxa"/>
          </w:tcPr>
          <w:p w:rsidR="000F732F" w:rsidRPr="003443C1" w:rsidRDefault="000F732F" w:rsidP="000F732F">
            <w:r w:rsidRPr="003443C1">
              <w:t>На столах  находиться материал необходимый для создания красивых, нарядных кленовых листьев. Это заготовка формы листа, разноцветный бисер, ножницы.</w:t>
            </w:r>
          </w:p>
          <w:p w:rsidR="000F732F" w:rsidRDefault="000F732F" w:rsidP="000F732F">
            <w:r w:rsidRPr="003443C1">
              <w:t xml:space="preserve">Вырежете листочек, уберите верхнюю часть двухстороннего скотча, и выберете необходимую для вас цветовую гамму бисера. </w:t>
            </w:r>
          </w:p>
          <w:p w:rsidR="000F732F" w:rsidRPr="00FD43C5" w:rsidRDefault="000F732F" w:rsidP="000F732F"/>
          <w:p w:rsidR="000F732F" w:rsidRPr="00FD43C5" w:rsidRDefault="000F732F" w:rsidP="000F732F">
            <w:r w:rsidRPr="003443C1">
              <w:t>Мы собрали с вами все листочки. Давайте вернем их клену.</w:t>
            </w:r>
          </w:p>
          <w:p w:rsidR="000F732F" w:rsidRDefault="000F732F" w:rsidP="000F732F">
            <w:pPr>
              <w:rPr>
                <w:shd w:val="clear" w:color="auto" w:fill="FFFFFF"/>
              </w:rPr>
            </w:pPr>
            <w:r w:rsidRPr="003443C1">
              <w:rPr>
                <w:shd w:val="clear" w:color="auto" w:fill="FFFFFF"/>
              </w:rPr>
              <w:t>А сейчас мысленно положите на левую руку всё то, с чем вы пришли сегодня на мастер-класс: свой багаж мыслей, знаний, опыта. А на правую руку — то, что получили на мастер-классе нового.</w:t>
            </w:r>
          </w:p>
          <w:p w:rsidR="000F732F" w:rsidRPr="00FD43C5" w:rsidRDefault="000F732F" w:rsidP="000F732F">
            <w:r w:rsidRPr="003443C1">
              <w:br/>
            </w:r>
            <w:r w:rsidRPr="003443C1">
              <w:rPr>
                <w:shd w:val="clear" w:color="auto" w:fill="FFFFFF"/>
              </w:rPr>
              <w:t>А сейчас давайте одновременно хлопнем в ладоши и скажем СПАСИБО!</w:t>
            </w:r>
            <w:r w:rsidRPr="003443C1">
              <w:br/>
            </w:r>
            <w:r w:rsidRPr="003443C1">
              <w:rPr>
                <w:shd w:val="clear" w:color="auto" w:fill="FFFFFF"/>
              </w:rPr>
              <w:t xml:space="preserve">А мне остаётся поблагодарить вас за внимание, за работу. И закончить свой мастер класс мне хочется словами: </w:t>
            </w:r>
            <w:r w:rsidRPr="003443C1">
              <w:rPr>
                <w:i/>
                <w:iCs/>
                <w:bdr w:val="none" w:sz="0" w:space="0" w:color="auto" w:frame="1"/>
                <w:shd w:val="clear" w:color="auto" w:fill="FFFFFF"/>
              </w:rPr>
              <w:t xml:space="preserve">У человека может быть много разных настроений, но душа у него одна, и эту свою душу, он неуловимо вкладывает во все свое творчество» </w:t>
            </w:r>
          </w:p>
        </w:tc>
      </w:tr>
    </w:tbl>
    <w:p w:rsidR="000F732F" w:rsidRPr="00AF5801" w:rsidRDefault="000F732F" w:rsidP="005B371F">
      <w:pPr>
        <w:shd w:val="clear" w:color="auto" w:fill="FFFFFF"/>
        <w:spacing w:after="0" w:line="240" w:lineRule="auto"/>
        <w:jc w:val="both"/>
        <w:rPr>
          <w:bCs/>
          <w:lang w:eastAsia="ru-RU"/>
        </w:rPr>
      </w:pPr>
    </w:p>
    <w:p w:rsidR="000674FB" w:rsidRDefault="000674FB" w:rsidP="005B371F"/>
    <w:p w:rsidR="005B371F" w:rsidRDefault="005B371F" w:rsidP="005B371F"/>
    <w:p w:rsidR="005B371F" w:rsidRDefault="005B371F" w:rsidP="005B371F"/>
    <w:sectPr w:rsidR="005B371F" w:rsidSect="005B37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71F"/>
    <w:rsid w:val="000674FB"/>
    <w:rsid w:val="000F732F"/>
    <w:rsid w:val="00333317"/>
    <w:rsid w:val="005B371F"/>
    <w:rsid w:val="00E4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1F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B371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5B371F"/>
    <w:rPr>
      <w:rFonts w:cs="Times New Roman"/>
    </w:rPr>
  </w:style>
  <w:style w:type="character" w:customStyle="1" w:styleId="c1">
    <w:name w:val="c1"/>
    <w:basedOn w:val="a0"/>
    <w:rsid w:val="005B371F"/>
    <w:rPr>
      <w:rFonts w:cs="Times New Roman"/>
    </w:rPr>
  </w:style>
  <w:style w:type="table" w:styleId="a3">
    <w:name w:val="Table Grid"/>
    <w:basedOn w:val="a1"/>
    <w:uiPriority w:val="59"/>
    <w:rsid w:val="000F7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2015-11-08T05:28:00Z</dcterms:created>
  <dcterms:modified xsi:type="dcterms:W3CDTF">2015-11-08T05:42:00Z</dcterms:modified>
</cp:coreProperties>
</file>