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EC" w:rsidRPr="005E57EC" w:rsidRDefault="005E57EC" w:rsidP="005E57EC">
      <w:pPr>
        <w:spacing w:after="75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5"/>
          <w:kern w:val="36"/>
          <w:sz w:val="26"/>
          <w:szCs w:val="26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DF4021"/>
          <w:spacing w:val="-15"/>
          <w:kern w:val="36"/>
          <w:sz w:val="26"/>
          <w:szCs w:val="26"/>
          <w:lang w:eastAsia="ru-RU"/>
        </w:rPr>
        <w:t>Дидактические игры для детей с духовно-нравственным содержанием</w:t>
      </w:r>
    </w:p>
    <w:p w:rsidR="005E57EC" w:rsidRPr="005E57EC" w:rsidRDefault="00FA34AF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 xml:space="preserve"> </w:t>
      </w:r>
      <w:r w:rsidR="005E57EC"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>«РУКОТВОРНЫЙ И НЕРУКОТВОРНЫЙ МИР»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Цель: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Упражнять детей в умении различать предметы рукотворного и нерукотворного мира, развивать внимание, мышление, наблюдательность. Воспитывать бережное отношение к вещам.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Игровые действия: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воспитатель называет детям различные слова. Если слово обозначает предмет, сотворенный руками человека, то дети хлопают в ладоши. Если это предмет не сотворенный человеком, то дети поднимают руки вверх и произносят слово «Бог».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Правила игры: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правильно классифицировать и называть предметы.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>«НАЗОВИ ЛАСКОВО»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Цель: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учить детей подбирать ласковые слова, образовывать уменьшительно-ласкательные слова и говорить их друг другу. Воспитывать дружелюбие, ласковость, нежность.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Игровые действия: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дети встают в круг. Выбирается водящий – Фея Нежность. Этот ребенок по очереди дотрагивается волшебной палочкой до всех детей в круге. Выбранный ребенок говорит нежные слова соседу справа (слева). Например, милый, дорогой Ванечка. И т.д.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Правила игры: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думать, правильно образовывать и подбирать слова, слушать внимательно ответы товарищей, при необходимости – помогать.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Оборудование: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волшебная палочка.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>«КРУГ ЖЕЛАНИЙ»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Цель: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содействовать развитию речи детей, коммуникативных навыков, мышления. Воспитывать миролюбие, твердое желание творить добро.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Игровые действия: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дети становятся в круг и, передавая игрушку по очереди, друг другу, высказывают свои пожелания. Например, «Я хочу, чтоб все зло на планете исчезло». И т.п.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Оборудование: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любая игрушка (мяч, кукла, мишка и т.п.).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>«ВСПОМНИ СКАЗКУ»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Цель: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закреплять у детей знания содержаний сказок, рассказов. Учить анализировать и оценивать поступки героев. Воспитывать в детях желание совершать добрые дела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Игровые действия: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дети вспоминают знакомые сказки и их героев, которые совершали добрые и злые поступки, анализируют и дают им оценку. За каждый ответ дети получают фишку. В конце игры педагог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Правила игры: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вспомнить сказки, героев, дать оценку их поступков.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Оборудование: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цветные фишки. Приз для победителя.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lastRenderedPageBreak/>
        <w:t>«ДОБРО — ЗЛО»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Цель: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учить детей различать добрые и злые поступки. Воспитывать дружелюбие, взаимопомощь и согласие.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Игровые действия: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дети становятся перед взрослым. Взрослый по очереди называет детям любые слова, обозначающие какие-либо поступки, действия. Если слово обозначает добро, добрые дела, то дети хлопают в ладоши. Если это слово – зло, дети грозят пальцем и топают ногами.</w:t>
      </w:r>
    </w:p>
    <w:p w:rsidR="005E57EC" w:rsidRPr="005E57EC" w:rsidRDefault="005E57EC" w:rsidP="005E57EC">
      <w:pPr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Водящим можно выбирать детей.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>«ТАЙНЫЙ ДРУГ»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Цель: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формировать доброжелательное, уважительное отношение к сверстникам.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Игровые действия: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Сложить конверты с фотографиями детей в коробку и предложить каждому ребенку вытянуть один из них. Попросить детей не рассказывать, кто им достался на фотографии. Если кто-то вытянул свою фотографию, он вытягивает конверт снова. Объяснить детям, что тот человек, чью фотографию они вытянули, отныне становится их «тайным другом», и в течение последующих трех дней они должны тайно проявлять к нему как можно больше внимания. Предложить детям нарисовать портрет своего «тайного друга». Через несколько дней попросить детей угадать, кто был их «тайным другом» и провести с ними беседу о дружбе.</w:t>
      </w:r>
    </w:p>
    <w:p w:rsidR="005E57EC" w:rsidRPr="005E57EC" w:rsidRDefault="005E57EC" w:rsidP="005E57EC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E57EC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Оборудование:</w:t>
      </w:r>
      <w:r w:rsidRPr="005E57EC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5E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конверты по количеству детей, детские фотографии.</w:t>
      </w:r>
    </w:p>
    <w:p w:rsidR="004D0F94" w:rsidRDefault="004D0F94"/>
    <w:sectPr w:rsidR="004D0F94" w:rsidSect="004D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57EC"/>
    <w:rsid w:val="004D0F94"/>
    <w:rsid w:val="00592ED5"/>
    <w:rsid w:val="005E57EC"/>
    <w:rsid w:val="00FA34AF"/>
    <w:rsid w:val="00F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94"/>
  </w:style>
  <w:style w:type="paragraph" w:styleId="1">
    <w:name w:val="heading 1"/>
    <w:basedOn w:val="a"/>
    <w:link w:val="10"/>
    <w:uiPriority w:val="9"/>
    <w:qFormat/>
    <w:rsid w:val="005E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5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E57EC"/>
  </w:style>
  <w:style w:type="character" w:styleId="a3">
    <w:name w:val="Hyperlink"/>
    <w:basedOn w:val="a0"/>
    <w:uiPriority w:val="99"/>
    <w:semiHidden/>
    <w:unhideWhenUsed/>
    <w:rsid w:val="005E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72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dashed" w:sz="6" w:space="4" w:color="000000"/>
            <w:right w:val="none" w:sz="0" w:space="0" w:color="auto"/>
          </w:divBdr>
        </w:div>
        <w:div w:id="882717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2015-03-26T19:06:00Z</dcterms:created>
  <dcterms:modified xsi:type="dcterms:W3CDTF">2015-11-04T18:00:00Z</dcterms:modified>
</cp:coreProperties>
</file>