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35" w:rsidRPr="00002281" w:rsidRDefault="004F630C" w:rsidP="004F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Входящая контрольная работа</w:t>
      </w:r>
    </w:p>
    <w:p w:rsidR="004F630C" w:rsidRPr="00002281" w:rsidRDefault="004F630C" w:rsidP="004F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4F630C" w:rsidRPr="00002281" w:rsidRDefault="004F630C" w:rsidP="004F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обучающихся 4 «А», 4 «Б» классов</w:t>
      </w:r>
    </w:p>
    <w:p w:rsidR="004F630C" w:rsidRPr="00002281" w:rsidRDefault="004F630C" w:rsidP="004F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в 2011-2012 учебном году</w:t>
      </w:r>
    </w:p>
    <w:p w:rsidR="004F630C" w:rsidRPr="00002281" w:rsidRDefault="004F630C" w:rsidP="004F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30C" w:rsidRPr="00AA5567" w:rsidRDefault="004F630C" w:rsidP="004F63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567">
        <w:rPr>
          <w:rFonts w:ascii="Times New Roman" w:hAnsi="Times New Roman" w:cs="Times New Roman"/>
          <w:i/>
          <w:sz w:val="28"/>
          <w:szCs w:val="28"/>
        </w:rPr>
        <w:t>СКУЧНАЯ КАРТИНА</w:t>
      </w:r>
    </w:p>
    <w:p w:rsidR="004F630C" w:rsidRPr="00002281" w:rsidRDefault="004F630C" w:rsidP="004F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81">
        <w:rPr>
          <w:rFonts w:ascii="Times New Roman" w:hAnsi="Times New Roman" w:cs="Times New Roman"/>
          <w:sz w:val="28"/>
          <w:szCs w:val="28"/>
        </w:rPr>
        <w:t>Пришла ненастная осенняя пора. Леса редеют и пустеют. Там стоит тишина. Только тяжелая мокрая ворона садится на голую ветку и кричит. Галки летают стаями. Частый дождик мочит землю. Она выглядит уныло под темным серым небом.</w:t>
      </w:r>
    </w:p>
    <w:p w:rsidR="004F630C" w:rsidRPr="00002281" w:rsidRDefault="004F630C" w:rsidP="004F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81">
        <w:rPr>
          <w:rFonts w:ascii="Times New Roman" w:hAnsi="Times New Roman" w:cs="Times New Roman"/>
          <w:sz w:val="28"/>
          <w:szCs w:val="28"/>
        </w:rPr>
        <w:t xml:space="preserve">Потянулись с севера на юг длинные караваны гусей, уток, журавлей. С прощальным криком улетают от нас летние гости. Летят они цепью или клином.       (60 слов.)    </w:t>
      </w:r>
    </w:p>
    <w:p w:rsidR="004F630C" w:rsidRPr="00AA5567" w:rsidRDefault="004F630C" w:rsidP="004F63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567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задание.</w:t>
      </w:r>
    </w:p>
    <w:p w:rsidR="004F630C" w:rsidRPr="00002281" w:rsidRDefault="00FB147E" w:rsidP="004F63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81">
        <w:rPr>
          <w:rFonts w:ascii="Times New Roman" w:hAnsi="Times New Roman" w:cs="Times New Roman"/>
          <w:sz w:val="28"/>
          <w:szCs w:val="28"/>
        </w:rPr>
        <w:t>Шестое предложение разобрать по членам предложения, обозначить части речи.</w:t>
      </w:r>
    </w:p>
    <w:p w:rsidR="00FB147E" w:rsidRPr="00002281" w:rsidRDefault="00FB147E" w:rsidP="004F63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81">
        <w:rPr>
          <w:rFonts w:ascii="Times New Roman" w:hAnsi="Times New Roman" w:cs="Times New Roman"/>
          <w:sz w:val="28"/>
          <w:szCs w:val="28"/>
        </w:rPr>
        <w:t xml:space="preserve">Разобрать по составу слова: </w:t>
      </w:r>
      <w:proofErr w:type="gramStart"/>
      <w:r w:rsidRPr="00002281">
        <w:rPr>
          <w:rFonts w:ascii="Times New Roman" w:hAnsi="Times New Roman" w:cs="Times New Roman"/>
          <w:i/>
          <w:sz w:val="28"/>
          <w:szCs w:val="28"/>
        </w:rPr>
        <w:t>осенняя</w:t>
      </w:r>
      <w:proofErr w:type="gramEnd"/>
      <w:r w:rsidRPr="00002281">
        <w:rPr>
          <w:rFonts w:ascii="Times New Roman" w:hAnsi="Times New Roman" w:cs="Times New Roman"/>
          <w:i/>
          <w:sz w:val="28"/>
          <w:szCs w:val="28"/>
        </w:rPr>
        <w:t>, выглядит</w:t>
      </w:r>
      <w:r w:rsidRPr="00002281">
        <w:rPr>
          <w:rFonts w:ascii="Times New Roman" w:hAnsi="Times New Roman" w:cs="Times New Roman"/>
          <w:sz w:val="28"/>
          <w:szCs w:val="28"/>
        </w:rPr>
        <w:t>.</w:t>
      </w:r>
    </w:p>
    <w:p w:rsidR="00FB147E" w:rsidRPr="00002281" w:rsidRDefault="00FB147E" w:rsidP="004F63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81">
        <w:rPr>
          <w:rFonts w:ascii="Times New Roman" w:hAnsi="Times New Roman" w:cs="Times New Roman"/>
          <w:sz w:val="28"/>
          <w:szCs w:val="28"/>
        </w:rPr>
        <w:t>В восьмом предложении указать падеж существительных.</w:t>
      </w:r>
    </w:p>
    <w:p w:rsidR="00FB147E" w:rsidRPr="00002281" w:rsidRDefault="00002281" w:rsidP="00002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B147E" w:rsidRPr="00002281">
        <w:rPr>
          <w:rFonts w:ascii="Times New Roman" w:hAnsi="Times New Roman" w:cs="Times New Roman"/>
          <w:b/>
          <w:sz w:val="28"/>
          <w:szCs w:val="28"/>
        </w:rPr>
        <w:t>Входящая контрольная работа</w:t>
      </w:r>
    </w:p>
    <w:p w:rsidR="00FB147E" w:rsidRPr="00002281" w:rsidRDefault="00FB147E" w:rsidP="00FB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FB147E" w:rsidRPr="00002281" w:rsidRDefault="00FB147E" w:rsidP="00FB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обучающихся 4 «А», 4 «Б» классов</w:t>
      </w:r>
    </w:p>
    <w:p w:rsidR="00FB147E" w:rsidRPr="00002281" w:rsidRDefault="00FB147E" w:rsidP="00FB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в 2011-2012 учебном году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147E" w:rsidRPr="00002281" w:rsidTr="00FB147E">
        <w:tc>
          <w:tcPr>
            <w:tcW w:w="4785" w:type="dxa"/>
          </w:tcPr>
          <w:p w:rsidR="00FB147E" w:rsidRPr="00002281" w:rsidRDefault="00FB147E" w:rsidP="00002281">
            <w:pPr>
              <w:tabs>
                <w:tab w:val="left" w:pos="4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FB147E" w:rsidRPr="00002281" w:rsidRDefault="00FB147E" w:rsidP="00002281">
            <w:pPr>
              <w:tabs>
                <w:tab w:val="left" w:pos="4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FB147E" w:rsidRPr="00002281" w:rsidTr="00FB147E">
        <w:tc>
          <w:tcPr>
            <w:tcW w:w="4785" w:type="dxa"/>
          </w:tcPr>
          <w:p w:rsidR="00FB147E" w:rsidRPr="00AA5567" w:rsidRDefault="00AA5567" w:rsidP="00FB147E">
            <w:pPr>
              <w:pStyle w:val="a3"/>
              <w:numPr>
                <w:ilvl w:val="0"/>
                <w:numId w:val="2"/>
              </w:numPr>
              <w:tabs>
                <w:tab w:val="left" w:pos="41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Запиши</w:t>
            </w:r>
            <w:r w:rsidR="00FB147E"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B147E" w:rsidRPr="00AA5567" w:rsidRDefault="00AA5567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 xml:space="preserve">5*3       </w:t>
            </w:r>
            <w:r w:rsidR="00FB147E" w:rsidRPr="00AA5567">
              <w:rPr>
                <w:rFonts w:ascii="Times New Roman" w:hAnsi="Times New Roman" w:cs="Times New Roman"/>
                <w:sz w:val="28"/>
                <w:szCs w:val="28"/>
              </w:rPr>
              <w:t xml:space="preserve">0*5        </w:t>
            </w: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47E" w:rsidRPr="00AA5567">
              <w:rPr>
                <w:rFonts w:ascii="Times New Roman" w:hAnsi="Times New Roman" w:cs="Times New Roman"/>
                <w:sz w:val="28"/>
                <w:szCs w:val="28"/>
              </w:rPr>
              <w:t>14*2</w:t>
            </w:r>
          </w:p>
          <w:p w:rsidR="00FB147E" w:rsidRPr="00AA5567" w:rsidRDefault="00FB147E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12:4      8*3         11*8</w:t>
            </w:r>
          </w:p>
          <w:p w:rsidR="00FB147E" w:rsidRPr="00AA5567" w:rsidRDefault="004A136E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28:7      9:9          23*3</w:t>
            </w:r>
          </w:p>
          <w:p w:rsidR="004A136E" w:rsidRPr="00AA5567" w:rsidRDefault="004A136E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3*9       27:9        96:3</w:t>
            </w:r>
          </w:p>
          <w:p w:rsidR="004A136E" w:rsidRPr="00AA5567" w:rsidRDefault="004A136E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 xml:space="preserve">5*6      </w:t>
            </w:r>
            <w:r w:rsidR="00AA5567" w:rsidRPr="00AA5567">
              <w:rPr>
                <w:rFonts w:ascii="Times New Roman" w:hAnsi="Times New Roman" w:cs="Times New Roman"/>
                <w:sz w:val="28"/>
                <w:szCs w:val="28"/>
              </w:rPr>
              <w:t xml:space="preserve"> 35:5        </w:t>
            </w: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80:4</w:t>
            </w:r>
          </w:p>
        </w:tc>
        <w:tc>
          <w:tcPr>
            <w:tcW w:w="4786" w:type="dxa"/>
          </w:tcPr>
          <w:p w:rsidR="004A136E" w:rsidRPr="00AA5567" w:rsidRDefault="00AA5567" w:rsidP="004A136E">
            <w:pPr>
              <w:pStyle w:val="a3"/>
              <w:numPr>
                <w:ilvl w:val="0"/>
                <w:numId w:val="3"/>
              </w:numPr>
              <w:tabs>
                <w:tab w:val="left" w:pos="41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Запиши</w:t>
            </w:r>
            <w:r w:rsidR="004A136E"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B147E" w:rsidRPr="00002281" w:rsidRDefault="004A136E" w:rsidP="00FB147E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sz w:val="28"/>
                <w:szCs w:val="28"/>
              </w:rPr>
              <w:t>4*8     48:6      13*3</w:t>
            </w:r>
          </w:p>
          <w:p w:rsidR="004A136E" w:rsidRPr="00002281" w:rsidRDefault="004A136E" w:rsidP="00FB147E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sz w:val="28"/>
                <w:szCs w:val="28"/>
              </w:rPr>
              <w:t>45:9    14:7      42*2</w:t>
            </w:r>
          </w:p>
          <w:p w:rsidR="004A136E" w:rsidRPr="00002281" w:rsidRDefault="004A136E" w:rsidP="00FB147E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sz w:val="28"/>
                <w:szCs w:val="28"/>
              </w:rPr>
              <w:t>63:7    0:3        14*5</w:t>
            </w:r>
          </w:p>
          <w:p w:rsidR="004A136E" w:rsidRPr="00002281" w:rsidRDefault="004A136E" w:rsidP="00FB147E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sz w:val="28"/>
                <w:szCs w:val="28"/>
              </w:rPr>
              <w:t>6*4     9*1        48:4</w:t>
            </w:r>
          </w:p>
          <w:p w:rsidR="004A136E" w:rsidRPr="00002281" w:rsidRDefault="004A136E" w:rsidP="00FB147E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sz w:val="28"/>
                <w:szCs w:val="28"/>
              </w:rPr>
              <w:t>8*8     7*4        60:3</w:t>
            </w:r>
          </w:p>
        </w:tc>
      </w:tr>
      <w:tr w:rsidR="00FB147E" w:rsidRPr="00002281" w:rsidTr="00FB147E">
        <w:tc>
          <w:tcPr>
            <w:tcW w:w="4785" w:type="dxa"/>
          </w:tcPr>
          <w:p w:rsidR="00FB147E" w:rsidRPr="00AA5567" w:rsidRDefault="004A136E" w:rsidP="004A136E">
            <w:pPr>
              <w:pStyle w:val="a3"/>
              <w:numPr>
                <w:ilvl w:val="0"/>
                <w:numId w:val="3"/>
              </w:numPr>
              <w:tabs>
                <w:tab w:val="left" w:pos="41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Вычисли:</w:t>
            </w:r>
          </w:p>
          <w:p w:rsidR="004A136E" w:rsidRPr="00AA5567" w:rsidRDefault="004A136E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1076+937    2135-927   162*8    417:3</w:t>
            </w:r>
          </w:p>
        </w:tc>
        <w:tc>
          <w:tcPr>
            <w:tcW w:w="4786" w:type="dxa"/>
          </w:tcPr>
          <w:p w:rsidR="00FB147E" w:rsidRPr="00AA5567" w:rsidRDefault="004A136E" w:rsidP="004A136E">
            <w:pPr>
              <w:pStyle w:val="a3"/>
              <w:numPr>
                <w:ilvl w:val="0"/>
                <w:numId w:val="2"/>
              </w:numPr>
              <w:tabs>
                <w:tab w:val="left" w:pos="417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Вычисли:</w:t>
            </w:r>
          </w:p>
          <w:p w:rsidR="004A136E" w:rsidRPr="00AA5567" w:rsidRDefault="004A136E" w:rsidP="00AA5567">
            <w:pPr>
              <w:tabs>
                <w:tab w:val="left" w:pos="4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864+238    4037-828   361*4      152:4</w:t>
            </w:r>
          </w:p>
        </w:tc>
      </w:tr>
      <w:tr w:rsidR="00FB147E" w:rsidRPr="00002281" w:rsidTr="00FB147E">
        <w:tc>
          <w:tcPr>
            <w:tcW w:w="4785" w:type="dxa"/>
          </w:tcPr>
          <w:p w:rsidR="00FB147E" w:rsidRPr="00002281" w:rsidRDefault="004A136E" w:rsidP="00AA5567">
            <w:pPr>
              <w:pStyle w:val="a3"/>
              <w:numPr>
                <w:ilvl w:val="0"/>
                <w:numId w:val="2"/>
              </w:num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задачу</w:t>
            </w:r>
            <w:r w:rsidR="00002281" w:rsidRPr="00002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281" w:rsidRPr="00AA5567" w:rsidRDefault="00002281" w:rsidP="00AA5567">
            <w:p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 xml:space="preserve">В 7 ящиков разложили поровну 56 кг мандаринов. В школу отправили 3 ящика с мандаринами. Сколько кг мандаринов отправили в школу? </w:t>
            </w:r>
          </w:p>
        </w:tc>
        <w:tc>
          <w:tcPr>
            <w:tcW w:w="4786" w:type="dxa"/>
          </w:tcPr>
          <w:p w:rsidR="00FB147E" w:rsidRPr="00AA5567" w:rsidRDefault="004A136E" w:rsidP="00AA5567">
            <w:pPr>
              <w:pStyle w:val="a3"/>
              <w:numPr>
                <w:ilvl w:val="0"/>
                <w:numId w:val="3"/>
              </w:num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задачу</w:t>
            </w:r>
            <w:r w:rsidR="00002281"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A136E" w:rsidRPr="00AA5567" w:rsidRDefault="00002281" w:rsidP="00AA5567">
            <w:p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Кате 15 лет. Вова в 3 раза моложе Кати, а Сережа на 4 года старше Вовы. Сколько лет Сереже?</w:t>
            </w:r>
          </w:p>
        </w:tc>
      </w:tr>
      <w:tr w:rsidR="00FB147E" w:rsidRPr="00002281" w:rsidTr="00FB147E">
        <w:tc>
          <w:tcPr>
            <w:tcW w:w="4785" w:type="dxa"/>
          </w:tcPr>
          <w:p w:rsidR="00FB147E" w:rsidRPr="00AA5567" w:rsidRDefault="00002281" w:rsidP="00AA5567">
            <w:pPr>
              <w:pStyle w:val="a3"/>
              <w:numPr>
                <w:ilvl w:val="0"/>
                <w:numId w:val="3"/>
              </w:num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Запиши ответ.</w:t>
            </w:r>
          </w:p>
          <w:p w:rsidR="00002281" w:rsidRPr="00AA5567" w:rsidRDefault="00002281" w:rsidP="00AA5567">
            <w:p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sz w:val="28"/>
                <w:szCs w:val="28"/>
              </w:rPr>
              <w:t>В кинозале 600 зрителей. К началу сеанса число зрителей увеличилось на треть. Сколько зрителей стало в кинозале?</w:t>
            </w:r>
          </w:p>
        </w:tc>
        <w:tc>
          <w:tcPr>
            <w:tcW w:w="4786" w:type="dxa"/>
          </w:tcPr>
          <w:p w:rsidR="00002281" w:rsidRPr="00AA5567" w:rsidRDefault="00002281" w:rsidP="00AA5567">
            <w:pPr>
              <w:pStyle w:val="a3"/>
              <w:numPr>
                <w:ilvl w:val="0"/>
                <w:numId w:val="2"/>
              </w:numPr>
              <w:tabs>
                <w:tab w:val="left" w:pos="417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567">
              <w:rPr>
                <w:rFonts w:ascii="Times New Roman" w:hAnsi="Times New Roman" w:cs="Times New Roman"/>
                <w:i/>
                <w:sz w:val="28"/>
                <w:szCs w:val="28"/>
              </w:rPr>
              <w:t>Запиши ответ.</w:t>
            </w:r>
          </w:p>
          <w:p w:rsidR="00FB147E" w:rsidRPr="00002281" w:rsidRDefault="00002281" w:rsidP="00AA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81">
              <w:rPr>
                <w:rFonts w:ascii="Times New Roman" w:hAnsi="Times New Roman" w:cs="Times New Roman"/>
                <w:sz w:val="28"/>
                <w:szCs w:val="28"/>
              </w:rPr>
              <w:t>Часы показывают полдень. За какое время пройдет четвертую часть круга циферблата минутная стрелка?</w:t>
            </w:r>
          </w:p>
        </w:tc>
      </w:tr>
    </w:tbl>
    <w:p w:rsidR="00FB147E" w:rsidRPr="00FB147E" w:rsidRDefault="00FB147E" w:rsidP="00FB147E">
      <w:pPr>
        <w:tabs>
          <w:tab w:val="left" w:pos="4174"/>
        </w:tabs>
      </w:pPr>
    </w:p>
    <w:sectPr w:rsidR="00FB147E" w:rsidRPr="00FB147E" w:rsidSect="0051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17C0"/>
    <w:multiLevelType w:val="hybridMultilevel"/>
    <w:tmpl w:val="1B66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D089D"/>
    <w:multiLevelType w:val="hybridMultilevel"/>
    <w:tmpl w:val="DAF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10694"/>
    <w:multiLevelType w:val="hybridMultilevel"/>
    <w:tmpl w:val="C3BC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F630C"/>
    <w:rsid w:val="00002281"/>
    <w:rsid w:val="004A136E"/>
    <w:rsid w:val="004F630C"/>
    <w:rsid w:val="00511E35"/>
    <w:rsid w:val="00AA5567"/>
    <w:rsid w:val="00FB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0C"/>
    <w:pPr>
      <w:ind w:left="720"/>
      <w:contextualSpacing/>
    </w:pPr>
  </w:style>
  <w:style w:type="table" w:styleId="a4">
    <w:name w:val="Table Grid"/>
    <w:basedOn w:val="a1"/>
    <w:uiPriority w:val="59"/>
    <w:rsid w:val="00FB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2011-09-07T16:56:00Z</cp:lastPrinted>
  <dcterms:created xsi:type="dcterms:W3CDTF">2011-09-07T15:58:00Z</dcterms:created>
  <dcterms:modified xsi:type="dcterms:W3CDTF">2011-09-07T16:57:00Z</dcterms:modified>
</cp:coreProperties>
</file>