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BC" w:rsidRDefault="00EC64BC" w:rsidP="00EC64BC">
      <w:pPr>
        <w:pStyle w:val="30"/>
        <w:shd w:val="clear" w:color="auto" w:fill="auto"/>
        <w:spacing w:before="0" w:after="177" w:line="170" w:lineRule="exact"/>
        <w:ind w:right="20"/>
        <w:rPr>
          <w:rStyle w:val="31"/>
          <w:b/>
          <w:bCs/>
          <w:sz w:val="24"/>
          <w:szCs w:val="24"/>
          <w:lang w:val="en-US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«Серебряно-Прудская средняя общеобразовательная школа</w:t>
      </w: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имени маршала В.И. Чуйкова»</w:t>
      </w: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№ 290</w:t>
      </w: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01.09.2015 года</w:t>
      </w: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b/>
          <w:sz w:val="52"/>
          <w:szCs w:val="52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F62598" w:rsidRDefault="00F62598" w:rsidP="00F6259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технологии </w:t>
      </w: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базовый уровень)</w:t>
      </w: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3 Г класса</w:t>
      </w: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Новосельцева Марина Владимировна</w:t>
      </w: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62598" w:rsidRDefault="00F62598" w:rsidP="00F625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</w:p>
    <w:p w:rsidR="00F62598" w:rsidRDefault="00F62598" w:rsidP="00F6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F62598" w:rsidRPr="00697D11" w:rsidRDefault="00F62598" w:rsidP="00F62598">
      <w:pPr>
        <w:rPr>
          <w:lang w:val="en-US"/>
        </w:rPr>
      </w:pPr>
    </w:p>
    <w:p w:rsidR="00F62598" w:rsidRPr="00F62598" w:rsidRDefault="00F62598" w:rsidP="00EC64BC">
      <w:pPr>
        <w:pStyle w:val="30"/>
        <w:shd w:val="clear" w:color="auto" w:fill="auto"/>
        <w:spacing w:before="0" w:after="177" w:line="170" w:lineRule="exact"/>
        <w:ind w:right="20"/>
        <w:rPr>
          <w:rStyle w:val="31"/>
          <w:b/>
          <w:bCs/>
          <w:sz w:val="24"/>
          <w:szCs w:val="24"/>
          <w:lang w:val="en-US"/>
        </w:rPr>
      </w:pPr>
    </w:p>
    <w:p w:rsidR="00EC64BC" w:rsidRPr="00C217C3" w:rsidRDefault="00EC64BC" w:rsidP="00EC64BC">
      <w:pPr>
        <w:pStyle w:val="30"/>
        <w:shd w:val="clear" w:color="auto" w:fill="auto"/>
        <w:spacing w:before="0" w:after="177" w:line="170" w:lineRule="exact"/>
        <w:ind w:right="20"/>
        <w:jc w:val="both"/>
        <w:rPr>
          <w:rStyle w:val="31"/>
          <w:rFonts w:ascii="Times New Roman" w:hAnsi="Times New Roman" w:cs="Times New Roman"/>
          <w:b/>
          <w:bCs/>
          <w:sz w:val="24"/>
          <w:szCs w:val="24"/>
        </w:rPr>
      </w:pPr>
    </w:p>
    <w:p w:rsidR="00EC64BC" w:rsidRPr="00C217C3" w:rsidRDefault="00EC64BC" w:rsidP="00EC64BC">
      <w:pPr>
        <w:pStyle w:val="30"/>
        <w:shd w:val="clear" w:color="auto" w:fill="auto"/>
        <w:spacing w:before="0" w:after="177" w:line="170" w:lineRule="exact"/>
        <w:ind w:right="20"/>
        <w:jc w:val="both"/>
        <w:rPr>
          <w:rStyle w:val="31"/>
          <w:rFonts w:ascii="Times New Roman" w:hAnsi="Times New Roman" w:cs="Times New Roman"/>
          <w:b/>
          <w:bCs/>
          <w:sz w:val="24"/>
          <w:szCs w:val="24"/>
        </w:rPr>
      </w:pPr>
      <w:r w:rsidRPr="00C217C3">
        <w:rPr>
          <w:rStyle w:val="3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Пояснительная записка</w:t>
      </w:r>
    </w:p>
    <w:p w:rsidR="00EC64BC" w:rsidRPr="00C217C3" w:rsidRDefault="00EC64BC" w:rsidP="00EC64BC">
      <w:pPr>
        <w:pStyle w:val="30"/>
        <w:shd w:val="clear" w:color="auto" w:fill="auto"/>
        <w:spacing w:before="0" w:after="177" w:line="170" w:lineRule="exact"/>
        <w:ind w:right="20"/>
        <w:jc w:val="both"/>
        <w:rPr>
          <w:rStyle w:val="31"/>
          <w:rFonts w:ascii="Times New Roman" w:hAnsi="Times New Roman" w:cs="Times New Roman"/>
          <w:b/>
          <w:bCs/>
          <w:sz w:val="24"/>
          <w:szCs w:val="24"/>
        </w:rPr>
      </w:pPr>
    </w:p>
    <w:p w:rsidR="004D7B6A" w:rsidRPr="00C217C3" w:rsidRDefault="004D7B6A" w:rsidP="00F95B2C">
      <w:pPr>
        <w:pStyle w:val="30"/>
        <w:shd w:val="clear" w:color="auto" w:fill="auto"/>
        <w:spacing w:before="0" w:after="177" w:line="170" w:lineRule="exact"/>
        <w:ind w:left="94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577808" w:rsidRPr="00F95B2C" w:rsidRDefault="00F95B2C" w:rsidP="00F95B2C">
      <w:pPr>
        <w:pStyle w:val="af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7B6A" w:rsidRPr="00F95B2C">
        <w:rPr>
          <w:rFonts w:ascii="Times New Roman" w:hAnsi="Times New Roman" w:cs="Times New Roman"/>
        </w:rPr>
        <w:t xml:space="preserve">Содержание  рабочей программы соответствует ФГОС, составлена на основе авторской </w:t>
      </w:r>
      <w:r w:rsidR="00A53013" w:rsidRPr="00F95B2C">
        <w:rPr>
          <w:rFonts w:ascii="Times New Roman" w:hAnsi="Times New Roman" w:cs="Times New Roman"/>
        </w:rPr>
        <w:t xml:space="preserve">Н.И. </w:t>
      </w:r>
      <w:proofErr w:type="spellStart"/>
      <w:r w:rsidR="00A53013" w:rsidRPr="00F95B2C">
        <w:rPr>
          <w:rFonts w:ascii="Times New Roman" w:hAnsi="Times New Roman" w:cs="Times New Roman"/>
        </w:rPr>
        <w:t>Роговцевой</w:t>
      </w:r>
      <w:proofErr w:type="spellEnd"/>
      <w:r w:rsidR="00A53013" w:rsidRPr="00F95B2C">
        <w:rPr>
          <w:rFonts w:ascii="Times New Roman" w:hAnsi="Times New Roman" w:cs="Times New Roman"/>
        </w:rPr>
        <w:t xml:space="preserve">, Н.В. Богдановой, И.П. </w:t>
      </w:r>
      <w:proofErr w:type="spellStart"/>
      <w:r w:rsidR="00A53013" w:rsidRPr="00F95B2C">
        <w:rPr>
          <w:rFonts w:ascii="Times New Roman" w:hAnsi="Times New Roman" w:cs="Times New Roman"/>
        </w:rPr>
        <w:t>Фрейта</w:t>
      </w:r>
      <w:r w:rsidR="004D7B6A" w:rsidRPr="00F95B2C">
        <w:rPr>
          <w:rFonts w:ascii="Times New Roman" w:hAnsi="Times New Roman" w:cs="Times New Roman"/>
        </w:rPr>
        <w:t>г</w:t>
      </w:r>
      <w:proofErr w:type="spellEnd"/>
      <w:r w:rsidR="004D7B6A" w:rsidRPr="00F95B2C">
        <w:rPr>
          <w:rFonts w:ascii="Times New Roman" w:hAnsi="Times New Roman" w:cs="Times New Roman"/>
        </w:rPr>
        <w:t>, Н.В. Добромысловой, Н.В.Ши</w:t>
      </w:r>
      <w:r w:rsidR="00A53013" w:rsidRPr="00F95B2C">
        <w:rPr>
          <w:rFonts w:ascii="Times New Roman" w:hAnsi="Times New Roman" w:cs="Times New Roman"/>
        </w:rPr>
        <w:t>пиловой «Технология. 1-4 классы» (учебно-методический комплект «Школа России»)</w:t>
      </w:r>
      <w:r w:rsidR="007A76EE" w:rsidRPr="00F95B2C">
        <w:rPr>
          <w:rFonts w:ascii="Times New Roman" w:hAnsi="Times New Roman" w:cs="Times New Roman"/>
          <w:i/>
        </w:rPr>
        <w:t xml:space="preserve"> </w:t>
      </w:r>
      <w:r w:rsidR="007A76EE" w:rsidRPr="00F95B2C">
        <w:rPr>
          <w:rFonts w:ascii="Times New Roman" w:hAnsi="Times New Roman" w:cs="Times New Roman"/>
        </w:rPr>
        <w:t>основной  образовательной программы  начального общего образования</w:t>
      </w:r>
      <w:r w:rsidR="00A53013" w:rsidRPr="00F95B2C">
        <w:rPr>
          <w:rFonts w:ascii="Times New Roman" w:hAnsi="Times New Roman" w:cs="Times New Roman"/>
        </w:rPr>
        <w:t>,</w:t>
      </w:r>
      <w:r w:rsidR="00013107" w:rsidRPr="00F95B2C">
        <w:rPr>
          <w:rFonts w:ascii="Times New Roman" w:hAnsi="Times New Roman" w:cs="Times New Roman"/>
        </w:rPr>
        <w:t xml:space="preserve"> МОУ « Серебряно-Прудская СОШ имени маршала В.И. Чуйкова»</w:t>
      </w:r>
    </w:p>
    <w:p w:rsidR="004D7B6A" w:rsidRPr="00F95B2C" w:rsidRDefault="00F95B2C" w:rsidP="00F95B2C">
      <w:pPr>
        <w:pStyle w:val="af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95B2C">
        <w:rPr>
          <w:rFonts w:ascii="Times New Roman" w:hAnsi="Times New Roman" w:cs="Times New Roman"/>
        </w:rPr>
        <w:t xml:space="preserve">Рассчитана на </w:t>
      </w:r>
      <w:r w:rsidR="004D7B6A" w:rsidRPr="00F95B2C">
        <w:rPr>
          <w:rFonts w:ascii="Times New Roman" w:hAnsi="Times New Roman" w:cs="Times New Roman"/>
        </w:rPr>
        <w:t xml:space="preserve"> 1 учебный</w:t>
      </w:r>
      <w:r w:rsidR="00D20E66">
        <w:rPr>
          <w:rFonts w:ascii="Times New Roman" w:hAnsi="Times New Roman" w:cs="Times New Roman"/>
        </w:rPr>
        <w:t xml:space="preserve"> час в неделю, что составляет 3</w:t>
      </w:r>
      <w:r w:rsidR="00D20E66" w:rsidRPr="00D20E66">
        <w:rPr>
          <w:rFonts w:ascii="Times New Roman" w:hAnsi="Times New Roman" w:cs="Times New Roman"/>
        </w:rPr>
        <w:t>4</w:t>
      </w:r>
      <w:r w:rsidR="00D20E66">
        <w:rPr>
          <w:rFonts w:ascii="Times New Roman" w:hAnsi="Times New Roman" w:cs="Times New Roman"/>
        </w:rPr>
        <w:t xml:space="preserve"> учебных часа</w:t>
      </w:r>
      <w:r w:rsidR="004D7B6A" w:rsidRPr="00F95B2C">
        <w:rPr>
          <w:rFonts w:ascii="Times New Roman" w:hAnsi="Times New Roman" w:cs="Times New Roman"/>
        </w:rPr>
        <w:t xml:space="preserve"> в год.</w:t>
      </w:r>
    </w:p>
    <w:p w:rsidR="00577808" w:rsidRPr="00F95B2C" w:rsidRDefault="00F95B2C" w:rsidP="00F95B2C">
      <w:pPr>
        <w:pStyle w:val="af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3013" w:rsidRPr="00F95B2C"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</w:t>
      </w:r>
      <w:r w:rsidR="00A53013" w:rsidRPr="00F95B2C">
        <w:rPr>
          <w:rFonts w:ascii="Times New Roman" w:hAnsi="Times New Roman" w:cs="Times New Roman"/>
        </w:rPr>
        <w:softHyphen/>
        <w:t>купности применяемых при изготовлении какой-либо продукции процессов, правил, требо</w:t>
      </w:r>
      <w:r w:rsidR="00A53013" w:rsidRPr="00F95B2C">
        <w:rPr>
          <w:rFonts w:ascii="Times New Roman" w:hAnsi="Times New Roman" w:cs="Times New Roman"/>
        </w:rPr>
        <w:softHyphen/>
        <w:t>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804F88" w:rsidRPr="00F95B2C" w:rsidRDefault="00F95B2C" w:rsidP="00F95B2C">
      <w:pPr>
        <w:pStyle w:val="af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95B2C">
        <w:rPr>
          <w:rFonts w:ascii="Times New Roman" w:hAnsi="Times New Roman" w:cs="Times New Roman"/>
        </w:rPr>
        <w:t>Учебный комплект</w:t>
      </w:r>
      <w:r w:rsidR="004D7B6A" w:rsidRPr="00F95B2C">
        <w:rPr>
          <w:rFonts w:ascii="Times New Roman" w:hAnsi="Times New Roman" w:cs="Times New Roman"/>
        </w:rPr>
        <w:t>:</w:t>
      </w:r>
      <w:r w:rsidR="00EC64BC" w:rsidRPr="00F95B2C">
        <w:rPr>
          <w:rFonts w:ascii="Times New Roman" w:hAnsi="Times New Roman" w:cs="Times New Roman"/>
        </w:rPr>
        <w:t xml:space="preserve"> </w:t>
      </w:r>
      <w:proofErr w:type="gramStart"/>
      <w:r w:rsidR="004D7B6A" w:rsidRPr="00F95B2C">
        <w:rPr>
          <w:rFonts w:ascii="Times New Roman" w:hAnsi="Times New Roman" w:cs="Times New Roman"/>
        </w:rPr>
        <w:t>Н.И.</w:t>
      </w:r>
      <w:r w:rsidR="00EC64BC" w:rsidRPr="00F95B2C">
        <w:rPr>
          <w:rFonts w:ascii="Times New Roman" w:hAnsi="Times New Roman" w:cs="Times New Roman"/>
        </w:rPr>
        <w:t xml:space="preserve"> </w:t>
      </w:r>
      <w:proofErr w:type="spellStart"/>
      <w:r w:rsidR="004D7B6A" w:rsidRPr="00F95B2C">
        <w:rPr>
          <w:rFonts w:ascii="Times New Roman" w:hAnsi="Times New Roman" w:cs="Times New Roman"/>
        </w:rPr>
        <w:t>Роговцева</w:t>
      </w:r>
      <w:proofErr w:type="spellEnd"/>
      <w:r w:rsidR="004D7B6A" w:rsidRPr="00F95B2C">
        <w:rPr>
          <w:rFonts w:ascii="Times New Roman" w:hAnsi="Times New Roman" w:cs="Times New Roman"/>
        </w:rPr>
        <w:t>, Н.В.</w:t>
      </w:r>
      <w:r w:rsidR="007A76EE" w:rsidRPr="00F95B2C">
        <w:rPr>
          <w:rFonts w:ascii="Times New Roman" w:hAnsi="Times New Roman" w:cs="Times New Roman"/>
        </w:rPr>
        <w:t xml:space="preserve"> </w:t>
      </w:r>
      <w:r w:rsidR="004D7B6A" w:rsidRPr="00F95B2C">
        <w:rPr>
          <w:rFonts w:ascii="Times New Roman" w:hAnsi="Times New Roman" w:cs="Times New Roman"/>
        </w:rPr>
        <w:t>Богданова, И.П.</w:t>
      </w:r>
      <w:r w:rsidR="00EC64BC" w:rsidRPr="00F95B2C">
        <w:rPr>
          <w:rFonts w:ascii="Times New Roman" w:hAnsi="Times New Roman" w:cs="Times New Roman"/>
        </w:rPr>
        <w:t xml:space="preserve"> </w:t>
      </w:r>
      <w:proofErr w:type="spellStart"/>
      <w:r w:rsidR="004D7B6A" w:rsidRPr="00F95B2C">
        <w:rPr>
          <w:rFonts w:ascii="Times New Roman" w:hAnsi="Times New Roman" w:cs="Times New Roman"/>
        </w:rPr>
        <w:t>Фрейтаг</w:t>
      </w:r>
      <w:proofErr w:type="spellEnd"/>
      <w:r w:rsidR="004D7B6A" w:rsidRPr="00F95B2C">
        <w:rPr>
          <w:rFonts w:ascii="Times New Roman" w:hAnsi="Times New Roman" w:cs="Times New Roman"/>
        </w:rPr>
        <w:t>, Н.В.</w:t>
      </w:r>
      <w:r w:rsidR="00EC64BC" w:rsidRPr="00F95B2C">
        <w:rPr>
          <w:rFonts w:ascii="Times New Roman" w:hAnsi="Times New Roman" w:cs="Times New Roman"/>
        </w:rPr>
        <w:t xml:space="preserve"> </w:t>
      </w:r>
      <w:proofErr w:type="spellStart"/>
      <w:r w:rsidR="004D7B6A" w:rsidRPr="00F95B2C">
        <w:rPr>
          <w:rFonts w:ascii="Times New Roman" w:hAnsi="Times New Roman" w:cs="Times New Roman"/>
        </w:rPr>
        <w:t>Доромыслова</w:t>
      </w:r>
      <w:proofErr w:type="spellEnd"/>
      <w:r w:rsidR="004D7B6A" w:rsidRPr="00F95B2C">
        <w:rPr>
          <w:rFonts w:ascii="Times New Roman" w:hAnsi="Times New Roman" w:cs="Times New Roman"/>
        </w:rPr>
        <w:t>, Н.В.Шипилова «Технология. 1-4 классы» (УМК «Школа России»), Москва, «Планета», 2013)</w:t>
      </w:r>
      <w:r w:rsidR="004D7B6A" w:rsidRPr="00F95B2C">
        <w:rPr>
          <w:rFonts w:ascii="Times New Roman" w:eastAsia="HiddenHorzOCR" w:hAnsi="Times New Roman" w:cs="Times New Roman"/>
        </w:rPr>
        <w:t>, используемый в образовательном процессе, соответствует федеральному перечню уче</w:t>
      </w:r>
      <w:r w:rsidR="00804F88" w:rsidRPr="00F95B2C">
        <w:rPr>
          <w:rFonts w:ascii="Times New Roman" w:eastAsia="HiddenHorzOCR" w:hAnsi="Times New Roman" w:cs="Times New Roman"/>
        </w:rPr>
        <w:t>бников на текущий учебный год.</w:t>
      </w:r>
      <w:proofErr w:type="gramEnd"/>
    </w:p>
    <w:p w:rsidR="00804F88" w:rsidRPr="00F95B2C" w:rsidRDefault="00804F88" w:rsidP="00F95B2C">
      <w:pPr>
        <w:pStyle w:val="af3"/>
        <w:jc w:val="both"/>
        <w:rPr>
          <w:rFonts w:ascii="Times New Roman" w:hAnsi="Times New Roman" w:cs="Times New Roman"/>
        </w:rPr>
      </w:pPr>
      <w:r w:rsidRPr="00F95B2C">
        <w:rPr>
          <w:rFonts w:ascii="Times New Roman" w:hAnsi="Times New Roman" w:cs="Times New Roman"/>
        </w:rPr>
        <w:t xml:space="preserve">             </w:t>
      </w:r>
    </w:p>
    <w:p w:rsidR="00804F88" w:rsidRPr="00C217C3" w:rsidRDefault="00804F88" w:rsidP="00F95B2C">
      <w:pPr>
        <w:pStyle w:val="1"/>
        <w:shd w:val="clear" w:color="auto" w:fill="auto"/>
        <w:spacing w:before="0" w:after="0"/>
        <w:ind w:right="60"/>
        <w:rPr>
          <w:rFonts w:ascii="Times New Roman" w:hAnsi="Times New Roman" w:cs="Times New Roman"/>
          <w:b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5B2C">
        <w:rPr>
          <w:rFonts w:ascii="Times New Roman" w:hAnsi="Times New Roman" w:cs="Times New Roman"/>
          <w:b/>
          <w:sz w:val="24"/>
          <w:szCs w:val="24"/>
        </w:rPr>
        <w:t>2.</w:t>
      </w:r>
      <w:r w:rsidRPr="00C217C3">
        <w:rPr>
          <w:rFonts w:ascii="Times New Roman" w:hAnsi="Times New Roman" w:cs="Times New Roman"/>
          <w:sz w:val="24"/>
          <w:szCs w:val="24"/>
        </w:rPr>
        <w:t xml:space="preserve"> </w:t>
      </w:r>
      <w:r w:rsidRPr="00C217C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804F88" w:rsidRPr="00C217C3" w:rsidRDefault="00804F88" w:rsidP="00804F88">
      <w:pPr>
        <w:pStyle w:val="1"/>
        <w:shd w:val="clear" w:color="auto" w:fill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тельности. Формирование конструкторско-технологических знаний и умений происходит в процессе работы с технологической картой. Названные особенности программы отражены в ее структуре. Содержание основных разделов - «Человек и земля», «Человек и вода», «Че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ловек и воздух», «Человек и информация» - позволяет рассматривать деятельность чело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века с разных сторон. В программе в качестве особых элементов содержания обучения тех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нологии представлены технологическая карта и проектная деятельность. На основе техно</w:t>
      </w:r>
      <w:r w:rsidRPr="00C217C3">
        <w:rPr>
          <w:rFonts w:ascii="Times New Roman" w:hAnsi="Times New Roman" w:cs="Times New Roman"/>
          <w:sz w:val="24"/>
          <w:szCs w:val="24"/>
        </w:rPr>
        <w:softHyphen/>
        <w:t xml:space="preserve">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</w:t>
      </w:r>
      <w:r w:rsidRPr="00C217C3">
        <w:rPr>
          <w:rStyle w:val="a9"/>
          <w:rFonts w:ascii="Times New Roman" w:hAnsi="Times New Roman" w:cs="Times New Roman"/>
          <w:b w:val="0"/>
          <w:sz w:val="24"/>
          <w:szCs w:val="24"/>
        </w:rPr>
        <w:t>реализован принцип</w:t>
      </w:r>
      <w:r w:rsidRPr="00C217C3">
        <w:rPr>
          <w:rStyle w:val="a9"/>
          <w:rFonts w:ascii="Times New Roman" w:hAnsi="Times New Roman" w:cs="Times New Roman"/>
          <w:sz w:val="24"/>
          <w:szCs w:val="24"/>
        </w:rPr>
        <w:t xml:space="preserve">: </w:t>
      </w:r>
      <w:r w:rsidRPr="00C217C3">
        <w:rPr>
          <w:rFonts w:ascii="Times New Roman" w:hAnsi="Times New Roman" w:cs="Times New Roman"/>
          <w:sz w:val="24"/>
          <w:szCs w:val="24"/>
        </w:rPr>
        <w:t>от деятельности под контролем учителя - к самостоятельному изго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товлению определенной «продукции», реализации конкретного проекта.</w:t>
      </w:r>
    </w:p>
    <w:p w:rsidR="00577808" w:rsidRPr="00C217C3" w:rsidRDefault="00804F88" w:rsidP="00D10787">
      <w:pPr>
        <w:pStyle w:val="1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C217C3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Pr="00C217C3">
        <w:rPr>
          <w:rStyle w:val="a8"/>
          <w:rFonts w:ascii="Times New Roman" w:hAnsi="Times New Roman" w:cs="Times New Roman"/>
          <w:i w:val="0"/>
          <w:sz w:val="24"/>
          <w:szCs w:val="24"/>
        </w:rPr>
        <w:t>Цели изучения</w:t>
      </w:r>
      <w:r w:rsidRPr="00C217C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7C3">
        <w:rPr>
          <w:rFonts w:ascii="Times New Roman" w:hAnsi="Times New Roman" w:cs="Times New Roman"/>
          <w:sz w:val="24"/>
          <w:szCs w:val="24"/>
        </w:rPr>
        <w:t>предмета «Технология»: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приобретение личного опыта как основы познания;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приобретение первоначального опыта практической преобразовательной деятель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ности на основе овладения технологическими знаниями, технико-технологическими умения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ми и проектной деятельностью;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формирование позитивного эмоционально-ценностного отношения к труду и людям труда.</w:t>
      </w:r>
    </w:p>
    <w:p w:rsidR="00577808" w:rsidRPr="00C217C3" w:rsidRDefault="00A53013">
      <w:pPr>
        <w:pStyle w:val="1"/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Изучение предмета «Технология» направлено на решение следующих </w:t>
      </w:r>
      <w:r w:rsidRPr="00C217C3">
        <w:rPr>
          <w:rStyle w:val="a9"/>
          <w:rFonts w:ascii="Times New Roman" w:hAnsi="Times New Roman" w:cs="Times New Roman"/>
          <w:sz w:val="24"/>
          <w:szCs w:val="24"/>
        </w:rPr>
        <w:t>задач: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 материальной и духовной культуры как про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дукта творческой предметно-преобразующей деятельности человека;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формирование мотивации успеха и достижений, творческой самореализации на ос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нове организации предметно-преобразующей деятельности;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общее знакомство с искусством как результатом отражения социально-эстети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ческого идеала человека в материальных образах;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конструкторско-технологических знаний и умений;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жей); творческого мышления (на основе решения х</w:t>
      </w:r>
      <w:r w:rsidR="00D10787" w:rsidRPr="00C217C3">
        <w:rPr>
          <w:rFonts w:ascii="Times New Roman" w:hAnsi="Times New Roman" w:cs="Times New Roman"/>
          <w:sz w:val="24"/>
          <w:szCs w:val="24"/>
        </w:rPr>
        <w:t xml:space="preserve">удожественных и </w:t>
      </w:r>
      <w:proofErr w:type="spellStart"/>
      <w:r w:rsidR="00D10787" w:rsidRPr="00C217C3">
        <w:rPr>
          <w:rFonts w:ascii="Times New Roman" w:hAnsi="Times New Roman" w:cs="Times New Roman"/>
          <w:sz w:val="24"/>
          <w:szCs w:val="24"/>
        </w:rPr>
        <w:lastRenderedPageBreak/>
        <w:t>конструкторско</w:t>
      </w:r>
      <w:proofErr w:type="spellEnd"/>
      <w:r w:rsidR="00D10787" w:rsidRPr="00C217C3">
        <w:rPr>
          <w:rFonts w:ascii="Times New Roman" w:hAnsi="Times New Roman" w:cs="Times New Roman"/>
          <w:sz w:val="24"/>
          <w:szCs w:val="24"/>
        </w:rPr>
        <w:t xml:space="preserve"> - </w:t>
      </w:r>
      <w:r w:rsidRPr="00C217C3">
        <w:rPr>
          <w:rFonts w:ascii="Times New Roman" w:hAnsi="Times New Roman" w:cs="Times New Roman"/>
          <w:sz w:val="24"/>
          <w:szCs w:val="24"/>
        </w:rPr>
        <w:t>технологических задач);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развитие регулятивной структуры деятельности, включающей целеполагание, пла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формирование внутреннего плана деятельности на основе поэтапной отработки предметно-преобразовательных действий;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компетентности младших школьников на основе органи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зации совместной продуктивной деятельности;</w:t>
      </w:r>
    </w:p>
    <w:p w:rsidR="00577808" w:rsidRPr="00C217C3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формирование умения искать и преобразовывать необходимую информацию на ос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нове различных информационных технологий (графических - текст, рисунок, схема; инфор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мационно-коммуникативных);</w:t>
      </w:r>
    </w:p>
    <w:p w:rsidR="00577808" w:rsidRDefault="00A53013">
      <w:pPr>
        <w:pStyle w:val="1"/>
        <w:numPr>
          <w:ilvl w:val="0"/>
          <w:numId w:val="1"/>
        </w:numPr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ознакомление с миром профессий и их социальным значением, историей возникно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вения и развития.</w:t>
      </w:r>
    </w:p>
    <w:p w:rsidR="00F95B2C" w:rsidRDefault="00F95B2C" w:rsidP="00F95B2C">
      <w:pPr>
        <w:pStyle w:val="1"/>
        <w:shd w:val="clear" w:color="auto" w:fill="auto"/>
        <w:spacing w:before="0" w:after="0"/>
        <w:ind w:left="60" w:right="60" w:firstLine="0"/>
        <w:rPr>
          <w:rFonts w:ascii="Times New Roman" w:hAnsi="Times New Roman" w:cs="Times New Roman"/>
          <w:sz w:val="24"/>
          <w:szCs w:val="24"/>
        </w:rPr>
      </w:pPr>
    </w:p>
    <w:p w:rsidR="00F95B2C" w:rsidRDefault="00F95B2C" w:rsidP="00F95B2C">
      <w:pPr>
        <w:pStyle w:val="1"/>
        <w:shd w:val="clear" w:color="auto" w:fill="auto"/>
        <w:spacing w:before="0" w:after="0"/>
        <w:ind w:left="60" w:right="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Место предмета в учебном плане.</w:t>
      </w:r>
    </w:p>
    <w:p w:rsidR="00F95B2C" w:rsidRDefault="00F95B2C" w:rsidP="00F95B2C">
      <w:pPr>
        <w:pStyle w:val="1"/>
        <w:shd w:val="clear" w:color="auto" w:fill="auto"/>
        <w:spacing w:before="0" w:after="0"/>
        <w:ind w:left="60" w:right="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2C" w:rsidRPr="00C217C3" w:rsidRDefault="00F95B2C" w:rsidP="00F95B2C">
      <w:pPr>
        <w:pStyle w:val="21"/>
        <w:shd w:val="clear" w:color="auto" w:fill="auto"/>
        <w:ind w:left="80" w:right="2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зования информации также тесно связано с образовательной областью «Математика и информатика».</w:t>
      </w:r>
    </w:p>
    <w:p w:rsidR="00F95B2C" w:rsidRPr="00C217C3" w:rsidRDefault="00F95B2C" w:rsidP="00F95B2C">
      <w:pPr>
        <w:pStyle w:val="21"/>
        <w:shd w:val="clear" w:color="auto" w:fill="auto"/>
        <w:ind w:left="80" w:right="2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лизируются, обсуждаются; дети строят собственные суждения, обосновывают их, фор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мулируют выводы.</w:t>
      </w:r>
    </w:p>
    <w:p w:rsidR="00F95B2C" w:rsidRPr="00C217C3" w:rsidRDefault="00F95B2C" w:rsidP="00F95B2C">
      <w:pPr>
        <w:pStyle w:val="21"/>
        <w:shd w:val="clear" w:color="auto" w:fill="auto"/>
        <w:ind w:left="80" w:right="2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Программа «Технология», интегрируя знания о человеке, природе и обществе, способ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теллектуально-практической деятельности младших школьников и создаёт условия для раз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вития их инициативности, изобретательности, гибкости мышления.</w:t>
      </w:r>
    </w:p>
    <w:p w:rsidR="00F95B2C" w:rsidRPr="00C217C3" w:rsidRDefault="00F95B2C" w:rsidP="00F95B2C">
      <w:pPr>
        <w:pStyle w:val="21"/>
        <w:shd w:val="clear" w:color="auto" w:fill="auto"/>
        <w:spacing w:after="173"/>
        <w:ind w:left="80" w:right="2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Учебный предмет «Технология» обеспечивает реальное включение в образова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 xml:space="preserve">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подрастающего поколения.  </w:t>
      </w:r>
    </w:p>
    <w:p w:rsidR="00F95B2C" w:rsidRPr="00F95B2C" w:rsidRDefault="00F95B2C" w:rsidP="00F95B2C">
      <w:pPr>
        <w:pStyle w:val="1"/>
        <w:shd w:val="clear" w:color="auto" w:fill="auto"/>
        <w:spacing w:before="0" w:after="0"/>
        <w:ind w:left="60" w:right="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Ценностные ориентиры:</w:t>
      </w:r>
    </w:p>
    <w:p w:rsidR="00804F88" w:rsidRPr="00C217C3" w:rsidRDefault="003D66ED" w:rsidP="00F95B2C">
      <w:pPr>
        <w:pStyle w:val="1"/>
        <w:shd w:val="clear" w:color="auto" w:fill="auto"/>
        <w:spacing w:before="0"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</w:t>
      </w:r>
      <w:r w:rsidR="00C77578" w:rsidRPr="00C217C3">
        <w:rPr>
          <w:rFonts w:ascii="Times New Roman" w:hAnsi="Times New Roman" w:cs="Times New Roman"/>
          <w:sz w:val="24"/>
          <w:szCs w:val="24"/>
        </w:rPr>
        <w:t xml:space="preserve"> </w:t>
      </w:r>
      <w:r w:rsidR="00835C8B" w:rsidRPr="00C217C3">
        <w:rPr>
          <w:rFonts w:ascii="Times New Roman" w:hAnsi="Times New Roman" w:cs="Times New Roman"/>
          <w:sz w:val="24"/>
          <w:szCs w:val="24"/>
        </w:rPr>
        <w:t>Занятия детей на уроках технологии про</w:t>
      </w:r>
      <w:r w:rsidR="00C77578" w:rsidRPr="00C217C3">
        <w:rPr>
          <w:rFonts w:ascii="Times New Roman" w:hAnsi="Times New Roman" w:cs="Times New Roman"/>
          <w:sz w:val="24"/>
          <w:szCs w:val="24"/>
        </w:rPr>
        <w:t>дуктивной деятельностью создают</w:t>
      </w:r>
      <w:r w:rsidR="00F95B2C">
        <w:rPr>
          <w:rFonts w:ascii="Times New Roman" w:hAnsi="Times New Roman" w:cs="Times New Roman"/>
          <w:sz w:val="24"/>
          <w:szCs w:val="24"/>
        </w:rPr>
        <w:t xml:space="preserve"> </w:t>
      </w:r>
      <w:r w:rsidR="00835C8B" w:rsidRPr="00C217C3">
        <w:rPr>
          <w:rFonts w:ascii="Times New Roman" w:hAnsi="Times New Roman" w:cs="Times New Roman"/>
          <w:sz w:val="24"/>
          <w:szCs w:val="24"/>
        </w:rPr>
        <w:t>уникаль</w:t>
      </w:r>
      <w:r w:rsidR="00835C8B" w:rsidRPr="00C217C3">
        <w:rPr>
          <w:rFonts w:ascii="Times New Roman" w:hAnsi="Times New Roman" w:cs="Times New Roman"/>
          <w:sz w:val="24"/>
          <w:szCs w:val="24"/>
        </w:rPr>
        <w:softHyphen/>
        <w:t>ную основу для самореализации личности. Они отвечают возрастным особенностям пси</w:t>
      </w:r>
      <w:r w:rsidR="00835C8B" w:rsidRPr="00C217C3">
        <w:rPr>
          <w:rFonts w:ascii="Times New Roman" w:hAnsi="Times New Roman" w:cs="Times New Roman"/>
          <w:sz w:val="24"/>
          <w:szCs w:val="24"/>
        </w:rPr>
        <w:softHyphen/>
        <w:t>хического развития детей младшего школьного возраста, когда именно благодаря само</w:t>
      </w:r>
      <w:r w:rsidR="00835C8B" w:rsidRPr="00C217C3">
        <w:rPr>
          <w:rFonts w:ascii="Times New Roman" w:hAnsi="Times New Roman" w:cs="Times New Roman"/>
          <w:sz w:val="24"/>
          <w:szCs w:val="24"/>
        </w:rPr>
        <w:softHyphen/>
        <w:t>стоятельно осуществляемой продуктивной проектной деятельности учащиеся могут реа</w:t>
      </w:r>
      <w:r w:rsidR="00835C8B" w:rsidRPr="00C217C3">
        <w:rPr>
          <w:rFonts w:ascii="Times New Roman" w:hAnsi="Times New Roman" w:cs="Times New Roman"/>
          <w:sz w:val="24"/>
          <w:szCs w:val="24"/>
        </w:rPr>
        <w:softHyphen/>
        <w:t>лизовать свои умения, заслужить одобрение и получить признание (например, за про</w:t>
      </w:r>
      <w:r w:rsidR="00835C8B" w:rsidRPr="00C217C3">
        <w:rPr>
          <w:rFonts w:ascii="Times New Roman" w:hAnsi="Times New Roman" w:cs="Times New Roman"/>
          <w:sz w:val="24"/>
          <w:szCs w:val="24"/>
        </w:rPr>
        <w:softHyphen/>
        <w:t>явленную в работе добросовестность, упорство в достижении цели или как авторы ори</w:t>
      </w:r>
      <w:r w:rsidR="00835C8B" w:rsidRPr="00C217C3">
        <w:rPr>
          <w:rFonts w:ascii="Times New Roman" w:hAnsi="Times New Roman" w:cs="Times New Roman"/>
          <w:sz w:val="24"/>
          <w:szCs w:val="24"/>
        </w:rPr>
        <w:softHyphen/>
        <w:t>гинальной творческой идеи, воплощённой в материальном виде). 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В результате именно здесь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творчество.</w:t>
      </w:r>
    </w:p>
    <w:p w:rsidR="002654BB" w:rsidRPr="00F95B2C" w:rsidRDefault="00835C8B" w:rsidP="00F95B2C">
      <w:pPr>
        <w:pStyle w:val="1"/>
        <w:shd w:val="clear" w:color="auto" w:fill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Урок технологии обладает уникальными возможностями духовно-нравственного развития личности;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являются неисчерпаемым источником идей для мас</w:t>
      </w:r>
      <w:r w:rsidRPr="00C217C3">
        <w:rPr>
          <w:rFonts w:ascii="Times New Roman" w:hAnsi="Times New Roman" w:cs="Times New Roman"/>
          <w:sz w:val="24"/>
          <w:szCs w:val="24"/>
        </w:rPr>
        <w:softHyphen/>
        <w:t xml:space="preserve">тера; ознакомление с народными ремёслами, </w:t>
      </w:r>
      <w:r w:rsidRPr="00C217C3">
        <w:rPr>
          <w:rFonts w:ascii="Times New Roman" w:hAnsi="Times New Roman" w:cs="Times New Roman"/>
          <w:sz w:val="24"/>
          <w:szCs w:val="24"/>
        </w:rPr>
        <w:lastRenderedPageBreak/>
        <w:t>изучение народных культурных традиций тоже имеет огромный нравственный смысл.</w:t>
      </w:r>
      <w:bookmarkStart w:id="0" w:name="_GoBack"/>
      <w:bookmarkEnd w:id="0"/>
      <w:r w:rsidR="008F4DB3" w:rsidRPr="00C217C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95B2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654BB" w:rsidRPr="00C217C3" w:rsidRDefault="002654BB" w:rsidP="002654BB">
      <w:pPr>
        <w:pStyle w:val="1"/>
        <w:shd w:val="clear" w:color="auto" w:fill="auto"/>
        <w:ind w:left="60" w:right="60" w:firstLine="540"/>
        <w:rPr>
          <w:rFonts w:ascii="Times New Roman" w:hAnsi="Times New Roman" w:cs="Times New Roman"/>
          <w:b/>
          <w:sz w:val="24"/>
          <w:szCs w:val="24"/>
        </w:rPr>
      </w:pPr>
      <w:r w:rsidRPr="00C217C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217C3" w:rsidRPr="00C217C3">
        <w:rPr>
          <w:rFonts w:ascii="Times New Roman" w:hAnsi="Times New Roman" w:cs="Times New Roman"/>
          <w:b/>
          <w:sz w:val="24"/>
          <w:szCs w:val="24"/>
        </w:rPr>
        <w:t>5.</w:t>
      </w:r>
      <w:r w:rsidRPr="00C217C3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Pr="00C217C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217C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835C8B" w:rsidRPr="00C217C3" w:rsidRDefault="002654BB" w:rsidP="002654BB">
      <w:pPr>
        <w:pStyle w:val="21"/>
        <w:shd w:val="clear" w:color="auto" w:fill="auto"/>
        <w:spacing w:before="201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C217C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35C8B" w:rsidRPr="00C217C3">
        <w:rPr>
          <w:rFonts w:ascii="Times New Roman" w:hAnsi="Times New Roman" w:cs="Times New Roman"/>
          <w:sz w:val="24"/>
          <w:szCs w:val="24"/>
        </w:rPr>
        <w:t xml:space="preserve">Усвоение курса «Технология» в третьем классе обеспечивает достижение следующих </w:t>
      </w:r>
      <w:r w:rsidR="00835C8B" w:rsidRPr="00C217C3">
        <w:rPr>
          <w:rStyle w:val="a9"/>
          <w:rFonts w:ascii="Times New Roman" w:hAnsi="Times New Roman" w:cs="Times New Roman"/>
          <w:sz w:val="24"/>
          <w:szCs w:val="24"/>
        </w:rPr>
        <w:t>личностных результатов: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9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овладение способностью принимать и реализовывать цели и задачи учебной дея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9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оценивание жизненных ситуаций (поступков, явлений, событий) с точки зрения соб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ственных ощущений, соотношение их с общепринятыми нормами и ценностями; оценива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ние (поступков) в предложенных ситуациях, которые можно характеризовать как хорошие или плохие;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9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поступки, в том чис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циальной справедливости и свободе;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9" w:lineRule="exact"/>
        <w:ind w:left="8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принятие других мнений и высказываний, уважительное отношение к ним;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after="287" w:line="259" w:lineRule="exact"/>
        <w:ind w:left="8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формирование эстетических потребностей, ценностей и чувств.</w:t>
      </w:r>
    </w:p>
    <w:p w:rsidR="00835C8B" w:rsidRPr="00C217C3" w:rsidRDefault="00835C8B" w:rsidP="00835C8B">
      <w:pPr>
        <w:pStyle w:val="21"/>
        <w:shd w:val="clear" w:color="auto" w:fill="auto"/>
        <w:spacing w:line="200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217C3">
        <w:rPr>
          <w:rStyle w:val="a9"/>
          <w:rFonts w:ascii="Times New Roman" w:hAnsi="Times New Roman" w:cs="Times New Roman"/>
          <w:sz w:val="24"/>
          <w:szCs w:val="24"/>
        </w:rPr>
        <w:t xml:space="preserve">Предметными </w:t>
      </w:r>
      <w:r w:rsidRPr="00C217C3">
        <w:rPr>
          <w:rFonts w:ascii="Times New Roman" w:hAnsi="Times New Roman" w:cs="Times New Roman"/>
          <w:sz w:val="24"/>
          <w:szCs w:val="24"/>
        </w:rPr>
        <w:t>результатами изучения технологии в третьем классе являются: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4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простейшие наблюдения и исследования свойств материалов, способов их обработ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ки, конструкций, их свойств, принципов и приёмов их создания;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4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моделирование, конструирование из разных материалов (по образцу, модели, усло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виям использования и области функционирования предмета, техническим условиям);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4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ление);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4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4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простейшее проектирование (принятие идеи, поиск и отбор необходимой информа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ции, окончательный образ объекта, определение особенностей конструкции и технологии из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готовления изделия, подбор инструментов, материалов, выбор способов их обработки, реа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лизация замысла с корректировкой конструкции и технологии, проверка изделия в дейст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вии, представление (защита) процесса и результата работы);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4" w:lineRule="exact"/>
        <w:ind w:left="8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знания о различных профессиях и умение ориентироваться в мире профессий.</w:t>
      </w:r>
    </w:p>
    <w:p w:rsidR="00835C8B" w:rsidRPr="00C217C3" w:rsidRDefault="00835C8B" w:rsidP="00835C8B">
      <w:pPr>
        <w:pStyle w:val="21"/>
        <w:shd w:val="clear" w:color="auto" w:fill="auto"/>
        <w:spacing w:line="254" w:lineRule="exact"/>
        <w:ind w:left="80" w:right="3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217C3">
        <w:rPr>
          <w:rStyle w:val="a9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217C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C217C3">
        <w:rPr>
          <w:rFonts w:ascii="Times New Roman" w:hAnsi="Times New Roman" w:cs="Times New Roman"/>
          <w:sz w:val="24"/>
          <w:szCs w:val="24"/>
        </w:rPr>
        <w:t>результатами изучения курса «Технология» в третьем классе яв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ляется формирование следующих универсальных учебных действий: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9" w:lineRule="exact"/>
        <w:ind w:left="8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цель урока после предварительного обсуждения;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9" w:lineRule="exact"/>
        <w:ind w:left="8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уметь совместно с учителем выявлять и формулировать учебную проблему;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9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выполнять задание по составленному под контролем учителя плану, сверять свои действия с ним;</w:t>
      </w:r>
    </w:p>
    <w:p w:rsidR="00835C8B" w:rsidRPr="00C217C3" w:rsidRDefault="00835C8B" w:rsidP="00835C8B">
      <w:pPr>
        <w:pStyle w:val="21"/>
        <w:numPr>
          <w:ilvl w:val="0"/>
          <w:numId w:val="4"/>
        </w:numPr>
        <w:shd w:val="clear" w:color="auto" w:fill="auto"/>
        <w:spacing w:line="254" w:lineRule="exact"/>
        <w:ind w:left="80" w:right="40" w:firstLine="52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осуществлять текущий (с помощью простых и сложных по конфигурации шаблонов, чертёжных инструментов), итоговый контроль общего качества выполненного изделия, за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дания; проверять модели в действии, вносить необходимые конструктивные доработки;</w:t>
      </w:r>
    </w:p>
    <w:p w:rsidR="00835C8B" w:rsidRPr="00C217C3" w:rsidRDefault="00526755" w:rsidP="00526755">
      <w:pPr>
        <w:pStyle w:val="1"/>
        <w:shd w:val="clear" w:color="auto" w:fill="auto"/>
        <w:spacing w:before="0" w:after="0" w:line="250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835C8B" w:rsidRPr="00C217C3"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 w:line="250" w:lineRule="exact"/>
        <w:ind w:left="60" w:right="4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искать и отбирать необходимые для решения учебной задачи источники информа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ции в учебнике (текст, иллюстрация, схема, чертёж, инструкционная карта), энциклопедиях, справочниках, Интернете;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добывать новые знания в процессе наблюдений, рассуждений и обсуждений мате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риалов учебника, выполнения пробных поисковых упражнений;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/>
        <w:ind w:lef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делать выводы на основе обобщения полученных знаний;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/>
        <w:ind w:left="60" w:right="4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преобразовывать информацию: представлять информацию в виде текста, таблицы, схемы (в информационных проектах);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 w:line="254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высказывать свою точку зрения и пытаться её обосновать, приводя аргументы;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 w:line="254" w:lineRule="exact"/>
        <w:ind w:left="60" w:right="4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 xml:space="preserve"> слушать других, пытаться принимать другую точку зрения, быть готовым изменить свою точку зрения;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0" w:line="264" w:lineRule="exact"/>
        <w:ind w:left="60" w:right="4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lastRenderedPageBreak/>
        <w:t xml:space="preserve"> уметь сотрудничать, выполняя различные роли в группе, в совместном решении проблемы (задачи);</w:t>
      </w:r>
    </w:p>
    <w:p w:rsidR="00F95B2C" w:rsidRDefault="00F95B2C" w:rsidP="00F95B2C">
      <w:pPr>
        <w:spacing w:line="480" w:lineRule="exact"/>
        <w:ind w:left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- </w:t>
      </w:r>
      <w:r w:rsidR="00835C8B" w:rsidRPr="00C217C3">
        <w:rPr>
          <w:rFonts w:ascii="Times New Roman" w:hAnsi="Times New Roman" w:cs="Times New Roman"/>
        </w:rPr>
        <w:t xml:space="preserve">уважительно относиться к позиции </w:t>
      </w:r>
      <w:proofErr w:type="gramStart"/>
      <w:r w:rsidR="00835C8B" w:rsidRPr="00C217C3">
        <w:rPr>
          <w:rFonts w:ascii="Times New Roman" w:hAnsi="Times New Roman" w:cs="Times New Roman"/>
        </w:rPr>
        <w:t>другого</w:t>
      </w:r>
      <w:proofErr w:type="gramEnd"/>
      <w:r w:rsidR="00835C8B" w:rsidRPr="00C217C3">
        <w:rPr>
          <w:rFonts w:ascii="Times New Roman" w:hAnsi="Times New Roman" w:cs="Times New Roman"/>
        </w:rPr>
        <w:t>, пытаться договариваться.</w:t>
      </w:r>
      <w:r w:rsidRPr="00F95B2C">
        <w:rPr>
          <w:rFonts w:ascii="Times New Roman" w:hAnsi="Times New Roman" w:cs="Times New Roman"/>
          <w:b/>
        </w:rPr>
        <w:t xml:space="preserve"> </w:t>
      </w:r>
    </w:p>
    <w:p w:rsidR="00F95B2C" w:rsidRPr="00C217C3" w:rsidRDefault="00F95B2C" w:rsidP="00F95B2C">
      <w:pPr>
        <w:pStyle w:val="21"/>
        <w:shd w:val="clear" w:color="auto" w:fill="auto"/>
        <w:spacing w:after="428" w:line="259" w:lineRule="exact"/>
        <w:ind w:left="80" w:right="20" w:firstLine="520"/>
        <w:rPr>
          <w:rFonts w:ascii="Times New Roman" w:hAnsi="Times New Roman" w:cs="Times New Roman"/>
          <w:b/>
          <w:sz w:val="24"/>
          <w:szCs w:val="24"/>
        </w:rPr>
      </w:pPr>
    </w:p>
    <w:p w:rsidR="00F95B2C" w:rsidRPr="00C217C3" w:rsidRDefault="00F95B2C" w:rsidP="00F95B2C">
      <w:pPr>
        <w:pStyle w:val="21"/>
        <w:shd w:val="clear" w:color="auto" w:fill="auto"/>
        <w:spacing w:after="428" w:line="259" w:lineRule="exact"/>
        <w:ind w:left="80" w:right="20" w:firstLine="520"/>
        <w:rPr>
          <w:rFonts w:ascii="Times New Roman" w:hAnsi="Times New Roman" w:cs="Times New Roman"/>
          <w:b/>
          <w:sz w:val="24"/>
          <w:szCs w:val="24"/>
        </w:rPr>
      </w:pPr>
    </w:p>
    <w:p w:rsidR="00F95B2C" w:rsidRPr="00C217C3" w:rsidRDefault="00F95B2C" w:rsidP="00F95B2C">
      <w:pPr>
        <w:pStyle w:val="af"/>
        <w:framePr w:w="9370" w:wrap="notBeside" w:vAnchor="text" w:hAnchor="text" w:xAlign="center" w:y="841"/>
        <w:shd w:val="clear" w:color="auto" w:fill="auto"/>
        <w:spacing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8"/>
        <w:gridCol w:w="5506"/>
        <w:gridCol w:w="2846"/>
      </w:tblGrid>
      <w:tr w:rsidR="00F95B2C" w:rsidRPr="00C217C3" w:rsidTr="00D5313D">
        <w:trPr>
          <w:trHeight w:hRule="exact" w:val="27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95B2C" w:rsidRPr="00C217C3" w:rsidTr="00D5313D"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95B2C" w:rsidRPr="00C217C3" w:rsidTr="00D5313D"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  <w:tr w:rsidR="00F95B2C" w:rsidRPr="00C217C3" w:rsidTr="00D5313D"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F95B2C" w:rsidRPr="00C217C3" w:rsidTr="00D5313D">
        <w:trPr>
          <w:trHeight w:hRule="exact" w:val="2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</w:tr>
      <w:tr w:rsidR="00F95B2C" w:rsidRPr="00C217C3" w:rsidTr="00D5313D">
        <w:trPr>
          <w:trHeight w:hRule="exact" w:val="2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F95B2C" w:rsidRPr="00C217C3" w:rsidTr="00D5313D">
        <w:trPr>
          <w:trHeight w:hRule="exact" w:val="60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B2C" w:rsidRPr="00C217C3" w:rsidRDefault="00F95B2C" w:rsidP="00D5313D">
            <w:pPr>
              <w:framePr w:w="9370" w:wrap="notBeside" w:vAnchor="text" w:hAnchor="text" w:xAlign="center" w:y="841"/>
              <w:rPr>
                <w:rFonts w:ascii="Times New Roman" w:hAnsi="Times New Roman" w:cs="Times New Roman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260" w:lineRule="exact"/>
              <w:ind w:right="120"/>
              <w:jc w:val="right"/>
              <w:rPr>
                <w:rStyle w:val="TrebuchetMS13pt"/>
                <w:rFonts w:ascii="Times New Roman" w:hAnsi="Times New Roman" w:cs="Times New Roman"/>
                <w:sz w:val="24"/>
                <w:szCs w:val="24"/>
              </w:rPr>
            </w:pPr>
          </w:p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26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Style w:val="TrebuchetMS13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</w:p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</w:p>
          <w:p w:rsidR="00F95B2C" w:rsidRPr="00C217C3" w:rsidRDefault="00F95B2C" w:rsidP="00D5313D">
            <w:pPr>
              <w:pStyle w:val="21"/>
              <w:framePr w:w="9370" w:wrap="notBeside" w:vAnchor="text" w:hAnchor="text" w:xAlign="center" w:y="841"/>
              <w:shd w:val="clear" w:color="auto" w:fill="auto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3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F95B2C" w:rsidRPr="00C217C3" w:rsidRDefault="00F95B2C" w:rsidP="00F95B2C">
      <w:pPr>
        <w:pStyle w:val="21"/>
        <w:shd w:val="clear" w:color="auto" w:fill="auto"/>
        <w:spacing w:after="428" w:line="259" w:lineRule="exact"/>
        <w:ind w:left="80" w:right="20" w:firstLine="520"/>
        <w:rPr>
          <w:rFonts w:ascii="Times New Roman" w:hAnsi="Times New Roman" w:cs="Times New Roman"/>
          <w:b/>
          <w:sz w:val="24"/>
          <w:szCs w:val="24"/>
        </w:rPr>
      </w:pPr>
      <w:r w:rsidRPr="00C217C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Pr="00C217C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217C3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F95B2C" w:rsidRDefault="00F95B2C" w:rsidP="00F95B2C">
      <w:pPr>
        <w:spacing w:line="48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C217C3">
        <w:rPr>
          <w:rFonts w:ascii="Times New Roman" w:hAnsi="Times New Roman" w:cs="Times New Roman"/>
          <w:b/>
        </w:rPr>
        <w:t>Содержание программы (34 часа)</w:t>
      </w:r>
    </w:p>
    <w:p w:rsidR="00F95B2C" w:rsidRDefault="00F95B2C" w:rsidP="00F95B2C">
      <w:pPr>
        <w:spacing w:line="480" w:lineRule="exact"/>
        <w:rPr>
          <w:rFonts w:ascii="Times New Roman" w:hAnsi="Times New Roman" w:cs="Times New Roman"/>
          <w:b/>
        </w:rPr>
      </w:pPr>
      <w:r w:rsidRPr="00C217C3">
        <w:rPr>
          <w:rFonts w:ascii="Times New Roman" w:hAnsi="Times New Roman" w:cs="Times New Roman"/>
          <w:b/>
        </w:rPr>
        <w:t>Как работать с учебником (1 час).</w:t>
      </w:r>
    </w:p>
    <w:p w:rsidR="00F95B2C" w:rsidRPr="00C217C3" w:rsidRDefault="00F95B2C" w:rsidP="00F95B2C">
      <w:pPr>
        <w:spacing w:line="480" w:lineRule="exact"/>
        <w:rPr>
          <w:rFonts w:ascii="Times New Roman" w:hAnsi="Times New Roman" w:cs="Times New Roman"/>
          <w:b/>
        </w:rPr>
      </w:pPr>
      <w:r w:rsidRPr="00C217C3">
        <w:rPr>
          <w:rFonts w:ascii="Times New Roman" w:hAnsi="Times New Roman" w:cs="Times New Roman"/>
        </w:rPr>
        <w:t>Вопросы юного технолога. Пу</w:t>
      </w:r>
      <w:r w:rsidRPr="00C217C3">
        <w:rPr>
          <w:rFonts w:ascii="Times New Roman" w:hAnsi="Times New Roman" w:cs="Times New Roman"/>
        </w:rPr>
        <w:softHyphen/>
        <w:t>тешествие по городу</w:t>
      </w:r>
    </w:p>
    <w:p w:rsidR="00F95B2C" w:rsidRDefault="00F95B2C" w:rsidP="00F95B2C">
      <w:pPr>
        <w:spacing w:line="480" w:lineRule="exact"/>
        <w:rPr>
          <w:rFonts w:ascii="Times New Roman" w:hAnsi="Times New Roman" w:cs="Times New Roman"/>
          <w:b/>
        </w:rPr>
      </w:pPr>
      <w:r w:rsidRPr="00C217C3">
        <w:rPr>
          <w:rFonts w:ascii="Times New Roman" w:hAnsi="Times New Roman" w:cs="Times New Roman"/>
          <w:b/>
        </w:rPr>
        <w:t>Человек и земля (21 час).</w:t>
      </w:r>
    </w:p>
    <w:p w:rsidR="00F95B2C" w:rsidRPr="00C217C3" w:rsidRDefault="00F95B2C" w:rsidP="00F95B2C">
      <w:pPr>
        <w:spacing w:line="480" w:lineRule="exact"/>
        <w:rPr>
          <w:rFonts w:ascii="Times New Roman" w:hAnsi="Times New Roman" w:cs="Times New Roman"/>
        </w:rPr>
      </w:pPr>
      <w:r w:rsidRPr="00C217C3">
        <w:rPr>
          <w:rFonts w:ascii="Times New Roman" w:hAnsi="Times New Roman" w:cs="Times New Roman"/>
        </w:rPr>
        <w:t>Архитектура. Городские постройки.</w:t>
      </w:r>
      <w:r>
        <w:rPr>
          <w:rFonts w:ascii="Times New Roman" w:hAnsi="Times New Roman" w:cs="Times New Roman"/>
        </w:rPr>
        <w:t xml:space="preserve"> </w:t>
      </w:r>
      <w:r w:rsidRPr="00C217C3">
        <w:rPr>
          <w:rFonts w:ascii="Times New Roman" w:hAnsi="Times New Roman" w:cs="Times New Roman"/>
        </w:rPr>
        <w:t>Парк.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 xml:space="preserve"> Проект «Детская площадка». Ателье мод. Одежда. Пряжа и ткани. Изготовление</w:t>
      </w:r>
      <w:r w:rsidRPr="00C217C3">
        <w:rPr>
          <w:rFonts w:ascii="Times New Roman" w:hAnsi="Times New Roman" w:cs="Times New Roman"/>
        </w:rPr>
        <w:t xml:space="preserve"> 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>тканей. Вязание. Одежда для карнавала</w:t>
      </w:r>
      <w:r>
        <w:rPr>
          <w:rStyle w:val="Arial9p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7C3">
        <w:rPr>
          <w:rStyle w:val="Arial9pt"/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Style w:val="Arial9pt"/>
          <w:rFonts w:ascii="Times New Roman" w:hAnsi="Times New Roman" w:cs="Times New Roman"/>
          <w:sz w:val="24"/>
          <w:szCs w:val="24"/>
        </w:rPr>
        <w:t>.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 xml:space="preserve"> Кафе. Фруктовый</w:t>
      </w:r>
      <w:r w:rsidRPr="00C217C3">
        <w:rPr>
          <w:rFonts w:ascii="Times New Roman" w:hAnsi="Times New Roman" w:cs="Times New Roman"/>
        </w:rPr>
        <w:t xml:space="preserve"> 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 xml:space="preserve">завтрак. Колпачок-цыплёнок. Бутерброды. </w:t>
      </w:r>
      <w:proofErr w:type="spellStart"/>
      <w:r w:rsidRPr="00C217C3">
        <w:rPr>
          <w:rStyle w:val="Arial9pt"/>
          <w:rFonts w:ascii="Times New Roman" w:hAnsi="Times New Roman" w:cs="Times New Roman"/>
          <w:sz w:val="24"/>
          <w:szCs w:val="24"/>
        </w:rPr>
        <w:t>Салфетница</w:t>
      </w:r>
      <w:proofErr w:type="spellEnd"/>
      <w:r w:rsidRPr="00C217C3">
        <w:rPr>
          <w:rStyle w:val="Arial9pt"/>
          <w:rFonts w:ascii="Times New Roman" w:hAnsi="Times New Roman" w:cs="Times New Roman"/>
          <w:sz w:val="24"/>
          <w:szCs w:val="24"/>
        </w:rPr>
        <w:t>. Магазин</w:t>
      </w:r>
      <w:r w:rsidRPr="00C217C3">
        <w:rPr>
          <w:rFonts w:ascii="Times New Roman" w:hAnsi="Times New Roman" w:cs="Times New Roman"/>
        </w:rPr>
        <w:t xml:space="preserve"> 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>подарков. Золотистая</w:t>
      </w:r>
      <w:r w:rsidRPr="00C217C3">
        <w:rPr>
          <w:rFonts w:ascii="Times New Roman" w:hAnsi="Times New Roman" w:cs="Times New Roman"/>
        </w:rPr>
        <w:t xml:space="preserve"> 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>соломка. Упаковка</w:t>
      </w:r>
      <w:r w:rsidRPr="00C217C3">
        <w:rPr>
          <w:rFonts w:ascii="Times New Roman" w:hAnsi="Times New Roman" w:cs="Times New Roman"/>
        </w:rPr>
        <w:t xml:space="preserve"> 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>подарков</w:t>
      </w:r>
      <w:r>
        <w:rPr>
          <w:rStyle w:val="Arial9pt"/>
          <w:rFonts w:ascii="Times New Roman" w:hAnsi="Times New Roman" w:cs="Times New Roman"/>
          <w:sz w:val="24"/>
          <w:szCs w:val="24"/>
        </w:rPr>
        <w:t>.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 xml:space="preserve"> Автомастерская. Грузовик.</w:t>
      </w:r>
    </w:p>
    <w:p w:rsidR="00F95B2C" w:rsidRDefault="00F95B2C" w:rsidP="00F95B2C">
      <w:pPr>
        <w:spacing w:line="480" w:lineRule="exact"/>
        <w:rPr>
          <w:rStyle w:val="Arial9pt"/>
          <w:rFonts w:ascii="Times New Roman" w:hAnsi="Times New Roman" w:cs="Times New Roman"/>
          <w:b/>
          <w:sz w:val="24"/>
          <w:szCs w:val="24"/>
        </w:rPr>
      </w:pPr>
      <w:r w:rsidRPr="00C217C3">
        <w:rPr>
          <w:rStyle w:val="Arial9pt"/>
          <w:rFonts w:ascii="Times New Roman" w:hAnsi="Times New Roman" w:cs="Times New Roman"/>
          <w:b/>
          <w:sz w:val="24"/>
          <w:szCs w:val="24"/>
        </w:rPr>
        <w:t>Человек и вода (4 часа).</w:t>
      </w:r>
    </w:p>
    <w:p w:rsidR="00F95B2C" w:rsidRDefault="00F95B2C" w:rsidP="00F95B2C">
      <w:pPr>
        <w:spacing w:line="480" w:lineRule="exact"/>
        <w:rPr>
          <w:rStyle w:val="Arial9pt"/>
          <w:rFonts w:ascii="Times New Roman" w:hAnsi="Times New Roman" w:cs="Times New Roman"/>
          <w:sz w:val="24"/>
          <w:szCs w:val="24"/>
        </w:rPr>
      </w:pPr>
      <w:r w:rsidRPr="00C217C3">
        <w:rPr>
          <w:rStyle w:val="Arial9pt"/>
          <w:rFonts w:ascii="Times New Roman" w:hAnsi="Times New Roman" w:cs="Times New Roman"/>
          <w:sz w:val="24"/>
          <w:szCs w:val="24"/>
        </w:rPr>
        <w:t>Мосты. Водный транспорт. Проект «Водный транспорт». Океанариум. Проект «Океа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softHyphen/>
        <w:t>нариум». Фонтаны.</w:t>
      </w:r>
    </w:p>
    <w:p w:rsidR="00F95B2C" w:rsidRDefault="00F95B2C" w:rsidP="00F95B2C">
      <w:pPr>
        <w:spacing w:line="480" w:lineRule="exact"/>
        <w:rPr>
          <w:rFonts w:ascii="Times New Roman" w:hAnsi="Times New Roman" w:cs="Times New Roman"/>
          <w:b/>
        </w:rPr>
      </w:pPr>
      <w:r w:rsidRPr="00C217C3">
        <w:rPr>
          <w:rFonts w:ascii="Times New Roman" w:hAnsi="Times New Roman" w:cs="Times New Roman"/>
          <w:b/>
        </w:rPr>
        <w:t>Человек и воздух (3 часа)</w:t>
      </w:r>
      <w:r>
        <w:rPr>
          <w:rFonts w:ascii="Times New Roman" w:hAnsi="Times New Roman" w:cs="Times New Roman"/>
          <w:b/>
        </w:rPr>
        <w:t>.</w:t>
      </w:r>
    </w:p>
    <w:p w:rsidR="00F95B2C" w:rsidRDefault="00F95B2C" w:rsidP="00F95B2C">
      <w:pPr>
        <w:spacing w:line="480" w:lineRule="exact"/>
        <w:rPr>
          <w:rStyle w:val="Arial9pt"/>
          <w:rFonts w:ascii="Times New Roman" w:hAnsi="Times New Roman" w:cs="Times New Roman"/>
          <w:sz w:val="24"/>
          <w:szCs w:val="24"/>
        </w:rPr>
      </w:pPr>
      <w:r w:rsidRPr="00C217C3">
        <w:rPr>
          <w:rStyle w:val="Arial9pt"/>
          <w:rFonts w:ascii="Times New Roman" w:hAnsi="Times New Roman" w:cs="Times New Roman"/>
          <w:sz w:val="24"/>
          <w:szCs w:val="24"/>
        </w:rPr>
        <w:t>Зоопарк. Вертолётная</w:t>
      </w:r>
      <w:r>
        <w:rPr>
          <w:rStyle w:val="Arial9pt"/>
          <w:rFonts w:ascii="Times New Roman" w:hAnsi="Times New Roman" w:cs="Times New Roman"/>
          <w:sz w:val="24"/>
          <w:szCs w:val="24"/>
        </w:rPr>
        <w:t xml:space="preserve"> площадка.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 xml:space="preserve"> Воздушный шар</w:t>
      </w:r>
      <w:r>
        <w:rPr>
          <w:rStyle w:val="Arial9pt"/>
          <w:rFonts w:ascii="Times New Roman" w:hAnsi="Times New Roman" w:cs="Times New Roman"/>
          <w:sz w:val="24"/>
          <w:szCs w:val="24"/>
        </w:rPr>
        <w:t>.</w:t>
      </w:r>
    </w:p>
    <w:p w:rsidR="00F95B2C" w:rsidRPr="00C217C3" w:rsidRDefault="00F95B2C" w:rsidP="00F95B2C">
      <w:pPr>
        <w:spacing w:line="480" w:lineRule="exact"/>
        <w:rPr>
          <w:rFonts w:ascii="Times New Roman" w:hAnsi="Times New Roman" w:cs="Times New Roman"/>
          <w:b/>
        </w:rPr>
      </w:pPr>
      <w:r w:rsidRPr="00C217C3">
        <w:rPr>
          <w:rFonts w:ascii="Times New Roman" w:hAnsi="Times New Roman" w:cs="Times New Roman"/>
          <w:b/>
        </w:rPr>
        <w:t>Человек и информация (5 часов)</w:t>
      </w:r>
    </w:p>
    <w:p w:rsidR="00F95B2C" w:rsidRDefault="00F95B2C" w:rsidP="00F95B2C">
      <w:pPr>
        <w:spacing w:line="480" w:lineRule="exact"/>
        <w:rPr>
          <w:rFonts w:ascii="Times New Roman" w:hAnsi="Times New Roman" w:cs="Times New Roman"/>
          <w:b/>
        </w:rPr>
      </w:pPr>
      <w:r w:rsidRPr="00C217C3">
        <w:rPr>
          <w:rStyle w:val="Arial9pt"/>
          <w:rFonts w:ascii="Times New Roman" w:hAnsi="Times New Roman" w:cs="Times New Roman"/>
          <w:sz w:val="24"/>
          <w:szCs w:val="24"/>
        </w:rPr>
        <w:t>Переплётная</w:t>
      </w:r>
      <w:r w:rsidRPr="00C217C3">
        <w:rPr>
          <w:rFonts w:ascii="Times New Roman" w:hAnsi="Times New Roman" w:cs="Times New Roman"/>
        </w:rPr>
        <w:t xml:space="preserve"> </w:t>
      </w:r>
      <w:r w:rsidRPr="00C217C3">
        <w:rPr>
          <w:rStyle w:val="Arial9pt"/>
          <w:rFonts w:ascii="Times New Roman" w:hAnsi="Times New Roman" w:cs="Times New Roman"/>
          <w:sz w:val="24"/>
          <w:szCs w:val="24"/>
        </w:rPr>
        <w:t>мастерская. Почта. Кукольный театр. Проект «Готовим спектакль». Афиша.</w:t>
      </w:r>
    </w:p>
    <w:p w:rsidR="00F95B2C" w:rsidRDefault="00F95B2C" w:rsidP="00F95B2C">
      <w:pPr>
        <w:pStyle w:val="1"/>
        <w:shd w:val="clear" w:color="auto" w:fill="auto"/>
        <w:spacing w:before="0" w:after="0"/>
        <w:ind w:right="60" w:firstLine="0"/>
        <w:rPr>
          <w:rFonts w:ascii="Times New Roman" w:hAnsi="Times New Roman" w:cs="Times New Roman"/>
          <w:sz w:val="24"/>
          <w:szCs w:val="24"/>
        </w:rPr>
      </w:pPr>
    </w:p>
    <w:p w:rsidR="00F95B2C" w:rsidRDefault="00F95B2C" w:rsidP="00F95B2C">
      <w:pPr>
        <w:pStyle w:val="1"/>
        <w:shd w:val="clear" w:color="auto" w:fill="auto"/>
        <w:spacing w:before="0" w:after="0"/>
        <w:ind w:right="60" w:firstLine="0"/>
        <w:rPr>
          <w:rFonts w:ascii="Times New Roman" w:hAnsi="Times New Roman" w:cs="Times New Roman"/>
          <w:b/>
          <w:sz w:val="24"/>
          <w:szCs w:val="24"/>
        </w:rPr>
      </w:pPr>
      <w:r w:rsidRPr="00F95B2C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95B2C" w:rsidRPr="00F95B2C" w:rsidRDefault="00F95B2C" w:rsidP="00F95B2C">
      <w:pPr>
        <w:pStyle w:val="1"/>
        <w:shd w:val="clear" w:color="auto" w:fill="auto"/>
        <w:spacing w:before="0" w:after="0"/>
        <w:ind w:right="60" w:firstLine="0"/>
        <w:rPr>
          <w:rFonts w:ascii="Times New Roman" w:hAnsi="Times New Roman" w:cs="Times New Roman"/>
          <w:b/>
          <w:sz w:val="24"/>
          <w:szCs w:val="24"/>
        </w:rPr>
      </w:pPr>
    </w:p>
    <w:p w:rsidR="00F95B2C" w:rsidRDefault="00F95B2C" w:rsidP="00F95B2C">
      <w:pPr>
        <w:pStyle w:val="1"/>
        <w:shd w:val="clear" w:color="auto" w:fill="auto"/>
        <w:spacing w:before="0" w:after="0"/>
        <w:ind w:right="60" w:firstLine="0"/>
        <w:rPr>
          <w:rStyle w:val="9pt"/>
          <w:rFonts w:ascii="Times New Roman" w:hAnsi="Times New Roman" w:cs="Times New Roman"/>
          <w:sz w:val="24"/>
          <w:szCs w:val="24"/>
        </w:rPr>
      </w:pPr>
      <w:r w:rsidRPr="00C217C3">
        <w:rPr>
          <w:rStyle w:val="9pt"/>
          <w:rFonts w:ascii="Times New Roman" w:hAnsi="Times New Roman" w:cs="Times New Roman"/>
          <w:sz w:val="24"/>
          <w:szCs w:val="24"/>
        </w:rPr>
        <w:t>Ученик научится</w:t>
      </w:r>
      <w:r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F95B2C" w:rsidRPr="00C217C3" w:rsidRDefault="00F95B2C" w:rsidP="00F95B2C">
      <w:pPr>
        <w:pStyle w:val="21"/>
        <w:framePr w:w="936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60"/>
        </w:tabs>
        <w:spacing w:line="230" w:lineRule="exact"/>
        <w:ind w:left="140"/>
        <w:jc w:val="left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соблюдать безопасные приёмы труда, пользоваться пер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сональным компьютером для воспроизведения и поиска необходимой информации в ресурсе компьютера, для ре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шения доступных конструкторско-технологических задач;</w:t>
      </w:r>
    </w:p>
    <w:p w:rsidR="00F95B2C" w:rsidRPr="00C217C3" w:rsidRDefault="00F95B2C" w:rsidP="00F95B2C">
      <w:pPr>
        <w:pStyle w:val="21"/>
        <w:framePr w:w="936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70"/>
        </w:tabs>
        <w:spacing w:line="230" w:lineRule="exact"/>
        <w:ind w:left="140"/>
        <w:jc w:val="left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цию, выполнять задания;</w:t>
      </w:r>
    </w:p>
    <w:p w:rsidR="00F95B2C" w:rsidRDefault="00F95B2C" w:rsidP="00F95B2C">
      <w:pPr>
        <w:pStyle w:val="1"/>
        <w:shd w:val="clear" w:color="auto" w:fill="auto"/>
        <w:spacing w:before="0" w:after="0"/>
        <w:ind w:right="60" w:firstLine="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создавать небольшие тексты, иллюстрации к</w:t>
      </w:r>
      <w:r w:rsidRPr="00F95B2C">
        <w:rPr>
          <w:rFonts w:ascii="Times New Roman" w:hAnsi="Times New Roman" w:cs="Times New Roman"/>
          <w:sz w:val="24"/>
          <w:szCs w:val="24"/>
        </w:rPr>
        <w:t xml:space="preserve"> </w:t>
      </w:r>
      <w:r w:rsidRPr="00C217C3">
        <w:rPr>
          <w:rFonts w:ascii="Times New Roman" w:hAnsi="Times New Roman" w:cs="Times New Roman"/>
          <w:sz w:val="24"/>
          <w:szCs w:val="24"/>
        </w:rPr>
        <w:t xml:space="preserve">устному рассказу, используя редакторы </w:t>
      </w:r>
      <w:r w:rsidRPr="00C217C3">
        <w:rPr>
          <w:rFonts w:ascii="Times New Roman" w:hAnsi="Times New Roman" w:cs="Times New Roman"/>
          <w:sz w:val="24"/>
          <w:szCs w:val="24"/>
        </w:rPr>
        <w:lastRenderedPageBreak/>
        <w:t>текстов и презентаций.</w:t>
      </w:r>
    </w:p>
    <w:p w:rsidR="00F95B2C" w:rsidRDefault="00F95B2C" w:rsidP="00F95B2C">
      <w:pPr>
        <w:pStyle w:val="1"/>
        <w:shd w:val="clear" w:color="auto" w:fill="auto"/>
        <w:spacing w:before="0" w:after="0"/>
        <w:ind w:right="60" w:firstLine="0"/>
        <w:rPr>
          <w:rStyle w:val="9pt"/>
          <w:rFonts w:ascii="Times New Roman" w:hAnsi="Times New Roman" w:cs="Times New Roman"/>
          <w:sz w:val="24"/>
          <w:szCs w:val="24"/>
        </w:rPr>
      </w:pPr>
      <w:r w:rsidRPr="00C217C3">
        <w:rPr>
          <w:rStyle w:val="9pt"/>
          <w:rFonts w:ascii="Times New Roman" w:hAnsi="Times New Roman" w:cs="Times New Roman"/>
          <w:sz w:val="24"/>
          <w:szCs w:val="24"/>
        </w:rPr>
        <w:t>Ученик получит возможность научиться</w:t>
      </w:r>
      <w:r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F95B2C" w:rsidRDefault="00F95B2C" w:rsidP="00F95B2C">
      <w:pPr>
        <w:pStyle w:val="1"/>
        <w:shd w:val="clear" w:color="auto" w:fill="auto"/>
        <w:spacing w:before="0" w:after="0"/>
        <w:ind w:right="60" w:firstLine="0"/>
        <w:rPr>
          <w:rFonts w:ascii="Times New Roman" w:hAnsi="Times New Roman" w:cs="Times New Roman"/>
          <w:sz w:val="24"/>
          <w:szCs w:val="24"/>
        </w:rPr>
      </w:pPr>
      <w:r w:rsidRPr="00C217C3">
        <w:rPr>
          <w:rFonts w:ascii="Times New Roman" w:hAnsi="Times New Roman" w:cs="Times New Roman"/>
          <w:sz w:val="24"/>
          <w:szCs w:val="24"/>
        </w:rPr>
        <w:t>пользоваться доступными приёма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ми работы с готовой текстовой, визу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альной, звуковой информацией в сети Интернет, а также познакомить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ся с доступными способами её полу</w:t>
      </w:r>
      <w:r w:rsidRPr="00C217C3">
        <w:rPr>
          <w:rFonts w:ascii="Times New Roman" w:hAnsi="Times New Roman" w:cs="Times New Roman"/>
          <w:sz w:val="24"/>
          <w:szCs w:val="24"/>
        </w:rPr>
        <w:softHyphen/>
        <w:t>чения, хранения, переработки.</w:t>
      </w:r>
    </w:p>
    <w:p w:rsidR="00835C8B" w:rsidRPr="00C217C3" w:rsidRDefault="00835C8B" w:rsidP="00835C8B">
      <w:pPr>
        <w:pStyle w:val="1"/>
        <w:numPr>
          <w:ilvl w:val="0"/>
          <w:numId w:val="5"/>
        </w:numPr>
        <w:shd w:val="clear" w:color="auto" w:fill="auto"/>
        <w:spacing w:before="0" w:after="547" w:line="264" w:lineRule="exact"/>
        <w:ind w:left="60"/>
        <w:rPr>
          <w:rFonts w:ascii="Times New Roman" w:hAnsi="Times New Roman" w:cs="Times New Roman"/>
          <w:sz w:val="24"/>
          <w:szCs w:val="24"/>
        </w:rPr>
      </w:pPr>
    </w:p>
    <w:p w:rsidR="002654BB" w:rsidRPr="00C217C3" w:rsidRDefault="00C217C3" w:rsidP="002654BB">
      <w:pPr>
        <w:pStyle w:val="af2"/>
        <w:rPr>
          <w:rFonts w:ascii="Times New Roman" w:hAnsi="Times New Roman" w:cs="Times New Roman"/>
          <w:b/>
        </w:rPr>
      </w:pPr>
      <w:r w:rsidRPr="00C217C3">
        <w:rPr>
          <w:rFonts w:ascii="Times New Roman" w:hAnsi="Times New Roman" w:cs="Times New Roman"/>
          <w:b/>
        </w:rPr>
        <w:t>8.М</w:t>
      </w:r>
      <w:r w:rsidR="002654BB" w:rsidRPr="00C217C3">
        <w:rPr>
          <w:rFonts w:ascii="Times New Roman" w:hAnsi="Times New Roman" w:cs="Times New Roman"/>
          <w:b/>
        </w:rPr>
        <w:t>атериально-технического обеспечения</w:t>
      </w:r>
      <w:r w:rsidR="002654BB" w:rsidRPr="00C217C3">
        <w:rPr>
          <w:rFonts w:ascii="Times New Roman" w:hAnsi="Times New Roman" w:cs="Times New Roman"/>
          <w:b/>
          <w:color w:val="FF0000"/>
        </w:rPr>
        <w:t xml:space="preserve"> </w:t>
      </w:r>
      <w:r w:rsidR="002654BB" w:rsidRPr="00C217C3">
        <w:rPr>
          <w:rFonts w:ascii="Times New Roman" w:hAnsi="Times New Roman" w:cs="Times New Roman"/>
          <w:b/>
        </w:rPr>
        <w:t>образовательного процесса.</w:t>
      </w:r>
    </w:p>
    <w:p w:rsidR="002654BB" w:rsidRPr="00C217C3" w:rsidRDefault="002654BB" w:rsidP="002654BB">
      <w:pPr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C217C3">
        <w:rPr>
          <w:rFonts w:ascii="Times New Roman" w:hAnsi="Times New Roman" w:cs="Times New Roman"/>
        </w:rPr>
        <w:t xml:space="preserve">Учебник для 3 класса начальной школы, Москва, «Просвещение»2013г, авторы: Н. И. </w:t>
      </w:r>
      <w:proofErr w:type="spellStart"/>
      <w:r w:rsidRPr="00C217C3">
        <w:rPr>
          <w:rFonts w:ascii="Times New Roman" w:hAnsi="Times New Roman" w:cs="Times New Roman"/>
        </w:rPr>
        <w:t>Роговцева</w:t>
      </w:r>
      <w:proofErr w:type="spellEnd"/>
      <w:r w:rsidRPr="00C217C3">
        <w:rPr>
          <w:rFonts w:ascii="Times New Roman" w:hAnsi="Times New Roman" w:cs="Times New Roman"/>
        </w:rPr>
        <w:t>, Н.В.Богданова</w:t>
      </w:r>
    </w:p>
    <w:p w:rsidR="002654BB" w:rsidRPr="00C217C3" w:rsidRDefault="002654BB" w:rsidP="002654BB">
      <w:pPr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C217C3">
        <w:rPr>
          <w:rFonts w:ascii="Times New Roman" w:hAnsi="Times New Roman" w:cs="Times New Roman"/>
        </w:rPr>
        <w:t xml:space="preserve">Рабочая тетрадь для 3 класса начальной школы, Москва, «Просвещение»2013г, авторы: Н. И. </w:t>
      </w:r>
      <w:proofErr w:type="spellStart"/>
      <w:r w:rsidRPr="00C217C3">
        <w:rPr>
          <w:rFonts w:ascii="Times New Roman" w:hAnsi="Times New Roman" w:cs="Times New Roman"/>
        </w:rPr>
        <w:t>Роговцева</w:t>
      </w:r>
      <w:proofErr w:type="spellEnd"/>
      <w:r w:rsidRPr="00C217C3">
        <w:rPr>
          <w:rFonts w:ascii="Times New Roman" w:hAnsi="Times New Roman" w:cs="Times New Roman"/>
        </w:rPr>
        <w:t>, Н.В.Богданова</w:t>
      </w:r>
    </w:p>
    <w:p w:rsidR="002654BB" w:rsidRPr="00C217C3" w:rsidRDefault="002654BB" w:rsidP="002654BB">
      <w:pPr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C217C3">
        <w:rPr>
          <w:rFonts w:ascii="Times New Roman" w:hAnsi="Times New Roman" w:cs="Times New Roman"/>
        </w:rPr>
        <w:t xml:space="preserve">Технология: электронное приложение к учебнику Н. И. </w:t>
      </w:r>
      <w:proofErr w:type="spellStart"/>
      <w:r w:rsidRPr="00C217C3">
        <w:rPr>
          <w:rFonts w:ascii="Times New Roman" w:hAnsi="Times New Roman" w:cs="Times New Roman"/>
        </w:rPr>
        <w:t>Роговцевой</w:t>
      </w:r>
      <w:proofErr w:type="spellEnd"/>
      <w:r w:rsidRPr="00C217C3">
        <w:rPr>
          <w:rFonts w:ascii="Times New Roman" w:hAnsi="Times New Roman" w:cs="Times New Roman"/>
        </w:rPr>
        <w:t>,  Н. В. Богдановой (</w:t>
      </w:r>
      <w:r w:rsidRPr="00C217C3">
        <w:rPr>
          <w:rFonts w:ascii="Times New Roman" w:hAnsi="Times New Roman" w:cs="Times New Roman"/>
          <w:lang w:val="en-US"/>
        </w:rPr>
        <w:t>CD</w:t>
      </w:r>
      <w:r w:rsidRPr="00C217C3">
        <w:rPr>
          <w:rFonts w:ascii="Times New Roman" w:hAnsi="Times New Roman" w:cs="Times New Roman"/>
        </w:rPr>
        <w:t>)</w:t>
      </w:r>
    </w:p>
    <w:p w:rsidR="002654BB" w:rsidRPr="00C217C3" w:rsidRDefault="002654BB" w:rsidP="00526755">
      <w:pPr>
        <w:pStyle w:val="af2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217C3">
        <w:rPr>
          <w:rFonts w:ascii="Times New Roman" w:hAnsi="Times New Roman" w:cs="Times New Roman"/>
        </w:rPr>
        <w:t>Т.Н.Максимова «Поурочные разработки по технологии.  Универсальное издание. (Москва, «</w:t>
      </w:r>
      <w:proofErr w:type="spellStart"/>
      <w:r w:rsidRPr="00C217C3">
        <w:rPr>
          <w:rFonts w:ascii="Times New Roman" w:hAnsi="Times New Roman" w:cs="Times New Roman"/>
        </w:rPr>
        <w:t>Вако</w:t>
      </w:r>
      <w:proofErr w:type="spellEnd"/>
      <w:r w:rsidRPr="00C217C3">
        <w:rPr>
          <w:rFonts w:ascii="Times New Roman" w:hAnsi="Times New Roman" w:cs="Times New Roman"/>
        </w:rPr>
        <w:t>», 2013)</w:t>
      </w:r>
    </w:p>
    <w:p w:rsidR="00835C8B" w:rsidRDefault="00835C8B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CC2EF8" w:rsidRDefault="00CC2EF8" w:rsidP="00386735">
      <w:pPr>
        <w:pStyle w:val="1"/>
        <w:shd w:val="clear" w:color="auto" w:fill="auto"/>
        <w:spacing w:before="0" w:after="0"/>
        <w:ind w:right="60" w:firstLine="0"/>
        <w:rPr>
          <w:rFonts w:ascii="Times New Roman" w:hAnsi="Times New Roman" w:cs="Times New Roman"/>
          <w:sz w:val="24"/>
          <w:szCs w:val="24"/>
        </w:rPr>
        <w:sectPr w:rsidR="00CC2EF8" w:rsidSect="00577808">
          <w:footerReference w:type="default" r:id="rId8"/>
          <w:type w:val="continuous"/>
          <w:pgSz w:w="11909" w:h="16838"/>
          <w:pgMar w:top="525" w:right="1166" w:bottom="1053" w:left="1190" w:header="0" w:footer="3" w:gutter="0"/>
          <w:cols w:space="720"/>
          <w:noEndnote/>
          <w:docGrid w:linePitch="360"/>
        </w:sectPr>
      </w:pPr>
    </w:p>
    <w:p w:rsidR="00CC2EF8" w:rsidRPr="00CC2EF8" w:rsidRDefault="00CC2EF8" w:rsidP="00CC2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E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уроков технологии в 3 классе </w:t>
      </w:r>
    </w:p>
    <w:p w:rsidR="00CC2EF8" w:rsidRPr="00CC2EF8" w:rsidRDefault="00CC2EF8" w:rsidP="00CC2EF8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160"/>
        <w:gridCol w:w="1260"/>
        <w:gridCol w:w="7882"/>
        <w:gridCol w:w="1701"/>
        <w:gridCol w:w="54"/>
        <w:gridCol w:w="88"/>
        <w:gridCol w:w="1701"/>
        <w:gridCol w:w="6"/>
      </w:tblGrid>
      <w:tr w:rsidR="00CC2EF8" w:rsidRPr="00CC2EF8" w:rsidTr="000109E0">
        <w:trPr>
          <w:gridAfter w:val="1"/>
          <w:wAfter w:w="6" w:type="dxa"/>
          <w:trHeight w:val="555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уроков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по плану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по факту</w:t>
            </w:r>
          </w:p>
        </w:tc>
      </w:tr>
      <w:tr w:rsidR="00CC2EF8" w:rsidRPr="00CC2EF8" w:rsidTr="000109E0">
        <w:trPr>
          <w:gridAfter w:val="1"/>
          <w:wAfter w:w="6" w:type="dxa"/>
          <w:trHeight w:val="555"/>
        </w:trPr>
        <w:tc>
          <w:tcPr>
            <w:tcW w:w="15310" w:type="dxa"/>
            <w:gridSpan w:val="8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</w:rPr>
              <w:t>Давайте познакомимся! (1 час)</w:t>
            </w: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1.Как работать с учебником.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Путешествие по городу.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оценивать жизненные ситуации с точки зрения своих ощущений.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формулировать собственное  мнение и позицию.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15310" w:type="dxa"/>
            <w:gridSpan w:val="8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</w:rPr>
              <w:t>Человек и земля (21 час)</w:t>
            </w: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1.Архитектура.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и позитивной самооценки.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09.09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2.Городские постройки.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определять цели, функции участников и способов взаимодействия, работа в группах.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Планирование  и контроль в форме сличения способа действия и его результата с заданным эталоном.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3.Парк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ценности «любовь» к искусству.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выполнять практическую  работу по предложенному учителем плану с опорой на образцы, рисунки учебника.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  <w:trHeight w:val="352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4-5.Проект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«Детская площадка»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ценности «любовь» к природе»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самостоятельно  составлять алгоритм деятельности на уроке при решении проблем творческого и практического характера.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Учёт разных мнений и умение обосновывать  своё.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с помощью учителя объяснять свой выбор наиболее подходящих для выполнения задания материалов и инструментов</w:t>
            </w:r>
          </w:p>
        </w:tc>
        <w:tc>
          <w:tcPr>
            <w:tcW w:w="1755" w:type="dxa"/>
            <w:gridSpan w:val="2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30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789" w:type="dxa"/>
            <w:gridSpan w:val="2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c>
          <w:tcPr>
            <w:tcW w:w="464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7-8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6.Ателье мод. Одежда. Пряжа и ткани.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7.Практическая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«Коллекция тканей»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ценности «любовь» к природе.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самостоятельно  создавать алгоритм деятельности при решении проблем творческого и поискового характера.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формулировать собственное  мнение и позицию.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с помощью учителя объяснять свой выбор наиболее подходящих для выполнения задания материалов и инструментов</w:t>
            </w:r>
          </w:p>
        </w:tc>
        <w:tc>
          <w:tcPr>
            <w:tcW w:w="1755" w:type="dxa"/>
            <w:gridSpan w:val="2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795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trHeight w:val="1804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8.Изготовление тканей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внутреннего плана на основе поэтапной отработки предметно </w:t>
            </w:r>
            <w:proofErr w:type="gramStart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proofErr w:type="gramEnd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реобразующих  действий.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формулировать собственное  мнение и позицию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выполнять контроль точности разметки деталей с помощью шаблона и линейки.</w:t>
            </w:r>
          </w:p>
        </w:tc>
        <w:tc>
          <w:tcPr>
            <w:tcW w:w="1755" w:type="dxa"/>
            <w:gridSpan w:val="2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28.10</w:t>
            </w:r>
          </w:p>
        </w:tc>
        <w:tc>
          <w:tcPr>
            <w:tcW w:w="1795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  <w:trHeight w:val="1830"/>
        </w:trPr>
        <w:tc>
          <w:tcPr>
            <w:tcW w:w="464" w:type="dxa"/>
            <w:tcBorders>
              <w:top w:val="nil"/>
            </w:tcBorders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9.Вязание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и позитивной самооценки.</w:t>
            </w:r>
          </w:p>
          <w:p w:rsidR="00CC2EF8" w:rsidRPr="00CC2EF8" w:rsidRDefault="00CC2EF8" w:rsidP="000109E0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осуществлять анализ объектов с выделением существенных и несущественных признаков. Формирование умения самостоятельно составлять план действий и применять его при решении задач творческого и практического характера</w:t>
            </w:r>
            <w:proofErr w:type="gramStart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 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nil"/>
            </w:tcBorders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spellStart"/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proofErr w:type="spellEnd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10.Одежда для карнавала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внутреннего плана на основе поэтапной отработки предметно-преобразующих  действий.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речь для регуляции своего действия.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принимать и сохранять учебную задачу.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11.Бисероплетение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«Ателье мод»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речь для регуляции своего действия.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принимать и сохранять учебную задачу.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  <w:trHeight w:val="1546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12.Кафе.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«Кухонные принадлежности»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устанавливать аналогии.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использовать речь для регуляции своего действия.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выполнять контроль точности разметки деталей с помощью шаблона.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13.Фруктовый завтрак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«Стоимость завтрака»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и позитивной самооценки.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устанавливать аналогии.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выполнять практическую  работу по предложенному учителем плану с опорой на учебник и собственный опыт.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14.Колпачок – цыплёнок.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Поиск и выделение нужной информации.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слушать и вступать в диалог, аргументировать своё мнение.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  <w:trHeight w:val="1404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15.Бутерброды.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Осуществлять личностную рефлексию.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новых знаний из разных источников и разными способами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Формировать умение слушать и слышать друг друга,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Осуществлять сотрудничество.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Волевая </w:t>
            </w:r>
            <w:proofErr w:type="spellStart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 Осознание оценки качества работы.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16.Салфетница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самостоятельно работать по плану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Ориентация на позицию других людей, отличную от собственной уважение иной точки зрения.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17.Магазин подарков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18.Золотистая соломка.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устанавливать аналогии.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умения использовать речь для регуляции своего действия.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</w:rPr>
            </w:pPr>
            <w:r w:rsidRPr="00CC2EF8">
              <w:rPr>
                <w:rFonts w:ascii="Times New Roman" w:hAnsi="Times New Roman" w:cs="Times New Roman"/>
                <w:lang w:val="en-US"/>
              </w:rPr>
              <w:lastRenderedPageBreak/>
              <w:t>27</w:t>
            </w:r>
            <w:r w:rsidRPr="00CC2EF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F8">
              <w:rPr>
                <w:rFonts w:ascii="Times New Roman" w:hAnsi="Times New Roman" w:cs="Times New Roman"/>
                <w:sz w:val="20"/>
                <w:szCs w:val="20"/>
              </w:rPr>
              <w:t>19.Упаковка подарков.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и позитивной самооценки.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Понимание относительности оценок или подхода к выбору.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</w:rPr>
            </w:pPr>
            <w:r w:rsidRPr="00CC2EF8">
              <w:rPr>
                <w:rFonts w:ascii="Times New Roman" w:hAnsi="Times New Roman" w:cs="Times New Roman"/>
              </w:rPr>
              <w:t>0</w:t>
            </w:r>
            <w:r w:rsidRPr="00CC2EF8">
              <w:rPr>
                <w:rFonts w:ascii="Times New Roman" w:hAnsi="Times New Roman" w:cs="Times New Roman"/>
                <w:lang w:val="en-US"/>
              </w:rPr>
              <w:t>3</w:t>
            </w:r>
            <w:r w:rsidRPr="00CC2EF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F8">
              <w:rPr>
                <w:rFonts w:ascii="Times New Roman" w:hAnsi="Times New Roman" w:cs="Times New Roman"/>
                <w:sz w:val="20"/>
                <w:szCs w:val="20"/>
              </w:rPr>
              <w:t>20.Автомастерская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EF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находить нужную информацию из разных источников.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осуществлять синтез как составление целого из частей.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контролировать действия партнёра.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способности к </w:t>
            </w:r>
            <w:proofErr w:type="spellStart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целеполаганию</w:t>
            </w:r>
            <w:proofErr w:type="spellEnd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</w:rPr>
            </w:pPr>
            <w:r w:rsidRPr="00CC2EF8">
              <w:rPr>
                <w:rFonts w:ascii="Times New Roman" w:hAnsi="Times New Roman" w:cs="Times New Roman"/>
              </w:rPr>
              <w:t>1</w:t>
            </w:r>
            <w:r w:rsidRPr="00CC2EF8">
              <w:rPr>
                <w:rFonts w:ascii="Times New Roman" w:hAnsi="Times New Roman" w:cs="Times New Roman"/>
                <w:lang w:val="en-US"/>
              </w:rPr>
              <w:t>0</w:t>
            </w:r>
            <w:r w:rsidRPr="00CC2EF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21.Грузовик.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«Человек и земля»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мотивации успеха и достижений младших школьников, творческой самореализации.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устанавливать аналогии.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формулировать собственное мнение и позицию.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15310" w:type="dxa"/>
            <w:gridSpan w:val="8"/>
          </w:tcPr>
          <w:p w:rsidR="00CC2EF8" w:rsidRPr="00CC2EF8" w:rsidRDefault="00CC2EF8" w:rsidP="000109E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C2EF8">
              <w:rPr>
                <w:rFonts w:ascii="Times New Roman" w:hAnsi="Times New Roman" w:cs="Times New Roman"/>
                <w:b/>
              </w:rPr>
              <w:t>Человек и вода (4 часа)</w:t>
            </w: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1.Мосты.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адекватной и позитивной самооценки.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Структурирование знаний.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задавать вопросы, необходимые  для организации собственной деятельности и сотрудничества с учителем.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Осознание оценки качества и уровня усвоения материала.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2.Водный транспорт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Проект «Водный транспорт»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работать в группе, рассуждать,  обсуждать, анализировать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3.Океанариум.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Проект «Океанариум»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«Мягкая игрушка»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устанавливать аналогии.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использовать речь для регуляции своего действия.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работать в группе, рассуждать, анализировать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4.Фонтаны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«Человек и вода»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15310" w:type="dxa"/>
            <w:gridSpan w:val="8"/>
          </w:tcPr>
          <w:p w:rsidR="00CC2EF8" w:rsidRPr="00CC2EF8" w:rsidRDefault="00CC2EF8" w:rsidP="000109E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C2EF8">
              <w:rPr>
                <w:rFonts w:ascii="Times New Roman" w:hAnsi="Times New Roman" w:cs="Times New Roman"/>
                <w:b/>
              </w:rPr>
              <w:t>Человек и воздух (3 часа)</w:t>
            </w: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1.Зоопарк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«Условные обозначения техники оригами»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выполнять работу самостоятельно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2.Вертолётная площадка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3.Воздушный шар.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«Человек и воздух»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Поиск и выделение нужной информации.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слушать и вступать в диалог, аргументировать своё мнение.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15310" w:type="dxa"/>
            <w:gridSpan w:val="8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</w:rPr>
              <w:t>Человек и информация (5 часов)</w:t>
            </w: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1.Перелётная мастерская.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устанавливать аналогии.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использовать речь для регуляции своего действия.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самостоятельно использовать план работы.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2.Почта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Умение формулировать собственное мнение и позицию.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Умение с помощью учителя объяснять свой выбор наиболее подходящих для 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задания материалов и инструментов.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27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32-33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3.Кукольный театр.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4.Проект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«Готовим спектакль»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Поиск и выделение нужной информации.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слушать и вступать в диалог, аргументировать своё мнение.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spellStart"/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proofErr w:type="spellEnd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5.Афиша.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«Кукольный театр»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Способы поиска информации. Поиск информации в Интернете.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познавательного мотива.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EF8" w:rsidRPr="00CC2EF8" w:rsidTr="000109E0">
        <w:trPr>
          <w:gridAfter w:val="1"/>
          <w:wAfter w:w="6" w:type="dxa"/>
        </w:trPr>
        <w:tc>
          <w:tcPr>
            <w:tcW w:w="15310" w:type="dxa"/>
            <w:gridSpan w:val="8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 (1 час)</w:t>
            </w:r>
          </w:p>
        </w:tc>
      </w:tr>
      <w:tr w:rsidR="00CC2EF8" w:rsidRPr="00CC2EF8" w:rsidTr="000109E0">
        <w:trPr>
          <w:gridAfter w:val="1"/>
          <w:wAfter w:w="6" w:type="dxa"/>
          <w:trHeight w:val="1511"/>
        </w:trPr>
        <w:tc>
          <w:tcPr>
            <w:tcW w:w="464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</w:tcPr>
          <w:p w:rsidR="00CC2EF8" w:rsidRPr="00CC2EF8" w:rsidRDefault="00CC2EF8" w:rsidP="000109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Итоговый урок  «Что я узнал в 3 классе?»</w:t>
            </w:r>
          </w:p>
        </w:tc>
        <w:tc>
          <w:tcPr>
            <w:tcW w:w="1260" w:type="dxa"/>
          </w:tcPr>
          <w:p w:rsidR="00CC2EF8" w:rsidRPr="00CC2EF8" w:rsidRDefault="00CC2EF8" w:rsidP="000109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7882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осуществлять синтез как составление целого из частей.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контролировать действия партнёра.</w:t>
            </w:r>
          </w:p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способности к </w:t>
            </w:r>
            <w:proofErr w:type="spellStart"/>
            <w:r w:rsidRPr="00CC2EF8">
              <w:rPr>
                <w:rFonts w:ascii="Times New Roman" w:hAnsi="Times New Roman" w:cs="Times New Roman"/>
                <w:sz w:val="22"/>
                <w:szCs w:val="22"/>
              </w:rPr>
              <w:t>целеполаганию</w:t>
            </w:r>
            <w:proofErr w:type="spellEnd"/>
          </w:p>
        </w:tc>
        <w:tc>
          <w:tcPr>
            <w:tcW w:w="1701" w:type="dxa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C2E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25.05</w:t>
            </w:r>
          </w:p>
        </w:tc>
        <w:tc>
          <w:tcPr>
            <w:tcW w:w="1843" w:type="dxa"/>
            <w:gridSpan w:val="3"/>
          </w:tcPr>
          <w:p w:rsidR="00CC2EF8" w:rsidRPr="00CC2EF8" w:rsidRDefault="00CC2EF8" w:rsidP="0001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2EF8" w:rsidRPr="00CC2EF8" w:rsidRDefault="00CC2EF8" w:rsidP="00CC2EF8">
      <w:pPr>
        <w:rPr>
          <w:rFonts w:ascii="Times New Roman" w:hAnsi="Times New Roman" w:cs="Times New Roman"/>
        </w:rPr>
      </w:pPr>
    </w:p>
    <w:p w:rsidR="00CC2EF8" w:rsidRPr="00CC2EF8" w:rsidRDefault="00CC2EF8" w:rsidP="00CC2EF8">
      <w:pPr>
        <w:ind w:left="360"/>
        <w:rPr>
          <w:rFonts w:ascii="Times New Roman" w:hAnsi="Times New Roman" w:cs="Times New Roman"/>
          <w:sz w:val="28"/>
          <w:szCs w:val="28"/>
        </w:rPr>
      </w:pPr>
      <w:r w:rsidRPr="00CC2EF8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CC2EF8" w:rsidRPr="00CC2EF8" w:rsidRDefault="00CC2EF8" w:rsidP="00CC2EF8">
      <w:pPr>
        <w:ind w:left="360"/>
        <w:rPr>
          <w:rFonts w:ascii="Times New Roman" w:hAnsi="Times New Roman" w:cs="Times New Roman"/>
          <w:sz w:val="28"/>
          <w:szCs w:val="28"/>
        </w:rPr>
      </w:pPr>
      <w:r w:rsidRPr="00CC2EF8">
        <w:rPr>
          <w:rFonts w:ascii="Times New Roman" w:hAnsi="Times New Roman" w:cs="Times New Roman"/>
          <w:sz w:val="28"/>
          <w:szCs w:val="28"/>
        </w:rPr>
        <w:t xml:space="preserve"> на заседании школьного методического объединения учителей начальных классов </w:t>
      </w:r>
    </w:p>
    <w:p w:rsidR="00CC2EF8" w:rsidRPr="00CC2EF8" w:rsidRDefault="00CC2EF8" w:rsidP="00CC2EF8">
      <w:pPr>
        <w:ind w:left="360"/>
        <w:rPr>
          <w:rFonts w:ascii="Times New Roman" w:hAnsi="Times New Roman" w:cs="Times New Roman"/>
          <w:sz w:val="28"/>
          <w:szCs w:val="28"/>
        </w:rPr>
      </w:pPr>
      <w:r w:rsidRPr="00CC2EF8">
        <w:rPr>
          <w:rFonts w:ascii="Times New Roman" w:hAnsi="Times New Roman" w:cs="Times New Roman"/>
          <w:sz w:val="28"/>
          <w:szCs w:val="28"/>
        </w:rPr>
        <w:t>протокол № 1 от 26.08.2015 года</w:t>
      </w:r>
    </w:p>
    <w:p w:rsidR="00CC2EF8" w:rsidRPr="00CC2EF8" w:rsidRDefault="00CC2EF8" w:rsidP="00CC2EF8">
      <w:pPr>
        <w:rPr>
          <w:rFonts w:ascii="Times New Roman" w:hAnsi="Times New Roman" w:cs="Times New Roman"/>
        </w:rPr>
      </w:pPr>
    </w:p>
    <w:p w:rsidR="00CC2EF8" w:rsidRPr="00CC2EF8" w:rsidRDefault="00CC2EF8">
      <w:pPr>
        <w:pStyle w:val="1"/>
        <w:shd w:val="clear" w:color="auto" w:fill="auto"/>
        <w:spacing w:before="0" w:after="0"/>
        <w:ind w:left="60" w:right="60"/>
        <w:rPr>
          <w:rFonts w:ascii="Times New Roman" w:hAnsi="Times New Roman" w:cs="Times New Roman"/>
          <w:sz w:val="24"/>
          <w:szCs w:val="24"/>
        </w:rPr>
      </w:pPr>
    </w:p>
    <w:sectPr w:rsidR="00CC2EF8" w:rsidRPr="00CC2EF8" w:rsidSect="00CC2EF8">
      <w:type w:val="continuous"/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2D" w:rsidRDefault="00CB2F2D" w:rsidP="00577808">
      <w:r>
        <w:separator/>
      </w:r>
    </w:p>
  </w:endnote>
  <w:endnote w:type="continuationSeparator" w:id="0">
    <w:p w:rsidR="00CB2F2D" w:rsidRDefault="00CB2F2D" w:rsidP="0057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9188"/>
      <w:docPartObj>
        <w:docPartGallery w:val="Page Numbers (Bottom of Page)"/>
        <w:docPartUnique/>
      </w:docPartObj>
    </w:sdtPr>
    <w:sdtContent>
      <w:p w:rsidR="00CC2EF8" w:rsidRDefault="00CC2EF8">
        <w:pPr>
          <w:pStyle w:val="ac"/>
          <w:jc w:val="center"/>
        </w:pPr>
        <w:fldSimple w:instr=" PAGE   \* MERGEFORMAT ">
          <w:r w:rsidR="00386735">
            <w:rPr>
              <w:noProof/>
            </w:rPr>
            <w:t>12</w:t>
          </w:r>
        </w:fldSimple>
      </w:p>
    </w:sdtContent>
  </w:sdt>
  <w:p w:rsidR="00577808" w:rsidRDefault="0057780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2D" w:rsidRDefault="00CB2F2D"/>
  </w:footnote>
  <w:footnote w:type="continuationSeparator" w:id="0">
    <w:p w:rsidR="00CB2F2D" w:rsidRDefault="00CB2F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C50"/>
    <w:multiLevelType w:val="multilevel"/>
    <w:tmpl w:val="9DE602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ED"/>
    <w:multiLevelType w:val="multilevel"/>
    <w:tmpl w:val="2BFCAD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9359B"/>
    <w:multiLevelType w:val="multilevel"/>
    <w:tmpl w:val="136ECB0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10058D7"/>
    <w:multiLevelType w:val="multilevel"/>
    <w:tmpl w:val="E8A255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75272"/>
    <w:multiLevelType w:val="hybridMultilevel"/>
    <w:tmpl w:val="CC90575E"/>
    <w:lvl w:ilvl="0" w:tplc="4D2C0A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3831D66"/>
    <w:multiLevelType w:val="hybridMultilevel"/>
    <w:tmpl w:val="A9F6E26E"/>
    <w:lvl w:ilvl="0" w:tplc="54549396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5BF22487"/>
    <w:multiLevelType w:val="multilevel"/>
    <w:tmpl w:val="32D0E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98D679C"/>
    <w:multiLevelType w:val="multilevel"/>
    <w:tmpl w:val="31365F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77808"/>
    <w:rsid w:val="00005F01"/>
    <w:rsid w:val="00013107"/>
    <w:rsid w:val="000E1856"/>
    <w:rsid w:val="002654BB"/>
    <w:rsid w:val="0031350F"/>
    <w:rsid w:val="00382B7D"/>
    <w:rsid w:val="00386735"/>
    <w:rsid w:val="003D66ED"/>
    <w:rsid w:val="004D7B6A"/>
    <w:rsid w:val="00526755"/>
    <w:rsid w:val="00542513"/>
    <w:rsid w:val="00577808"/>
    <w:rsid w:val="00590F23"/>
    <w:rsid w:val="005D1095"/>
    <w:rsid w:val="00603D61"/>
    <w:rsid w:val="00775425"/>
    <w:rsid w:val="007A76EE"/>
    <w:rsid w:val="007F103A"/>
    <w:rsid w:val="00804F88"/>
    <w:rsid w:val="00811174"/>
    <w:rsid w:val="00835C8B"/>
    <w:rsid w:val="008703B3"/>
    <w:rsid w:val="008F4DB3"/>
    <w:rsid w:val="00A53013"/>
    <w:rsid w:val="00B22B20"/>
    <w:rsid w:val="00BF2AF0"/>
    <w:rsid w:val="00C217C3"/>
    <w:rsid w:val="00C77578"/>
    <w:rsid w:val="00CB2F2D"/>
    <w:rsid w:val="00CC2EF8"/>
    <w:rsid w:val="00CE4396"/>
    <w:rsid w:val="00CE5D3A"/>
    <w:rsid w:val="00D10787"/>
    <w:rsid w:val="00D20E66"/>
    <w:rsid w:val="00EC64BC"/>
    <w:rsid w:val="00F62598"/>
    <w:rsid w:val="00F62789"/>
    <w:rsid w:val="00F86451"/>
    <w:rsid w:val="00F95B2C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8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80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780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5778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5778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7780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Малые прописные"/>
    <w:basedOn w:val="3"/>
    <w:rsid w:val="0057780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57780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 + Полужирный;Курсив"/>
    <w:basedOn w:val="a7"/>
    <w:rsid w:val="0057780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5778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7808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577808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rsid w:val="00577808"/>
    <w:pPr>
      <w:shd w:val="clear" w:color="auto" w:fill="FFFFFF"/>
      <w:spacing w:before="540" w:after="24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1">
    <w:name w:val="Основной текст1"/>
    <w:basedOn w:val="a"/>
    <w:link w:val="a7"/>
    <w:rsid w:val="00577808"/>
    <w:pPr>
      <w:shd w:val="clear" w:color="auto" w:fill="FFFFFF"/>
      <w:spacing w:before="240" w:after="120" w:line="259" w:lineRule="exact"/>
      <w:ind w:firstLine="520"/>
      <w:jc w:val="both"/>
    </w:pPr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35C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5C8B"/>
    <w:rPr>
      <w:color w:val="000000"/>
    </w:rPr>
  </w:style>
  <w:style w:type="paragraph" w:styleId="ac">
    <w:name w:val="footer"/>
    <w:basedOn w:val="a"/>
    <w:link w:val="ad"/>
    <w:uiPriority w:val="99"/>
    <w:unhideWhenUsed/>
    <w:rsid w:val="00835C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5C8B"/>
    <w:rPr>
      <w:color w:val="000000"/>
    </w:rPr>
  </w:style>
  <w:style w:type="character" w:customStyle="1" w:styleId="ae">
    <w:name w:val="Подпись к таблице_"/>
    <w:basedOn w:val="a0"/>
    <w:link w:val="af"/>
    <w:rsid w:val="00835C8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f0">
    <w:name w:val="Подпись к таблице + Малые прописные"/>
    <w:basedOn w:val="ae"/>
    <w:rsid w:val="00835C8B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7"/>
    <w:rsid w:val="00835C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rebuchetMS13pt">
    <w:name w:val="Основной текст + Trebuchet MS;13 pt"/>
    <w:basedOn w:val="a7"/>
    <w:rsid w:val="00835C8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835C8B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af">
    <w:name w:val="Подпись к таблице"/>
    <w:basedOn w:val="a"/>
    <w:link w:val="ae"/>
    <w:rsid w:val="00835C8B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8"/>
      <w:szCs w:val="18"/>
    </w:rPr>
  </w:style>
  <w:style w:type="character" w:customStyle="1" w:styleId="Arial9pt">
    <w:name w:val="Основной текст + Arial;9 pt"/>
    <w:basedOn w:val="a7"/>
    <w:rsid w:val="00835C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835C8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835C8B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character" w:customStyle="1" w:styleId="24">
    <w:name w:val="Основной текст (2) + Малые прописные"/>
    <w:basedOn w:val="2"/>
    <w:rsid w:val="00835C8B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8F4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7B6A"/>
    <w:pPr>
      <w:ind w:left="720"/>
      <w:contextualSpacing/>
    </w:pPr>
  </w:style>
  <w:style w:type="paragraph" w:styleId="af3">
    <w:name w:val="No Spacing"/>
    <w:uiPriority w:val="1"/>
    <w:qFormat/>
    <w:rsid w:val="00F95B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76BC-7D7E-49A8-BDC3-A8694A34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2015-06-03T12:28:00Z</dcterms:created>
  <dcterms:modified xsi:type="dcterms:W3CDTF">2015-10-31T18:32:00Z</dcterms:modified>
</cp:coreProperties>
</file>