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C4" w:rsidRDefault="002108C4">
      <w:pPr>
        <w:rPr>
          <w:rFonts w:ascii="Times New Roman" w:hAnsi="Times New Roman" w:cs="Times New Roman"/>
          <w:sz w:val="28"/>
          <w:szCs w:val="28"/>
        </w:rPr>
      </w:pPr>
    </w:p>
    <w:p w:rsidR="00F3247E" w:rsidRDefault="002108C4" w:rsidP="00F324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47E">
        <w:rPr>
          <w:rFonts w:ascii="Times New Roman" w:hAnsi="Times New Roman" w:cs="Times New Roman"/>
          <w:b/>
          <w:sz w:val="28"/>
          <w:szCs w:val="28"/>
        </w:rPr>
        <w:t xml:space="preserve">План – конспект интегрированного урока </w:t>
      </w:r>
    </w:p>
    <w:p w:rsidR="002108C4" w:rsidRDefault="00F3247E" w:rsidP="00F324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«Окружающий мир,</w:t>
      </w:r>
      <w:r w:rsidR="002108C4" w:rsidRPr="00F3247E">
        <w:rPr>
          <w:rFonts w:ascii="Times New Roman" w:hAnsi="Times New Roman" w:cs="Times New Roman"/>
          <w:b/>
          <w:sz w:val="28"/>
          <w:szCs w:val="28"/>
        </w:rPr>
        <w:t xml:space="preserve"> математика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3247E" w:rsidRDefault="00F3247E" w:rsidP="00F324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Евдокимова Галина Юрьевна, учитель начальных классов </w:t>
      </w:r>
    </w:p>
    <w:p w:rsidR="00F3247E" w:rsidRPr="00F3247E" w:rsidRDefault="00F36305" w:rsidP="00F324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ГБОУ гимназия</w:t>
      </w:r>
      <w:r w:rsidR="00F3247E">
        <w:rPr>
          <w:rFonts w:ascii="Times New Roman" w:hAnsi="Times New Roman" w:cs="Times New Roman"/>
          <w:b/>
          <w:sz w:val="28"/>
          <w:szCs w:val="28"/>
        </w:rPr>
        <w:t xml:space="preserve"> №1272 ЮАО г. Москва</w:t>
      </w:r>
    </w:p>
    <w:p w:rsidR="002108C4" w:rsidRPr="00F3247E" w:rsidRDefault="002108C4" w:rsidP="00F324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47E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CA52C2" w:rsidRPr="00F3247E" w:rsidRDefault="00655595" w:rsidP="00F324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47E">
        <w:rPr>
          <w:rFonts w:ascii="Times New Roman" w:hAnsi="Times New Roman" w:cs="Times New Roman"/>
          <w:b/>
          <w:sz w:val="28"/>
          <w:szCs w:val="28"/>
        </w:rPr>
        <w:t>Тема «</w:t>
      </w:r>
      <w:r w:rsidR="000250D8" w:rsidRPr="00F3247E">
        <w:rPr>
          <w:rFonts w:ascii="Times New Roman" w:hAnsi="Times New Roman" w:cs="Times New Roman"/>
          <w:b/>
          <w:sz w:val="28"/>
          <w:szCs w:val="28"/>
        </w:rPr>
        <w:t xml:space="preserve">Государственный бюджет. </w:t>
      </w:r>
      <w:r w:rsidRPr="00F3247E">
        <w:rPr>
          <w:rFonts w:ascii="Times New Roman" w:hAnsi="Times New Roman" w:cs="Times New Roman"/>
          <w:b/>
          <w:sz w:val="28"/>
          <w:szCs w:val="28"/>
        </w:rPr>
        <w:t>Семейный бюджет»</w:t>
      </w:r>
    </w:p>
    <w:p w:rsidR="00655595" w:rsidRPr="002108C4" w:rsidRDefault="00655595" w:rsidP="001C6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247E">
        <w:rPr>
          <w:rFonts w:ascii="Times New Roman" w:hAnsi="Times New Roman" w:cs="Times New Roman"/>
          <w:b/>
          <w:sz w:val="28"/>
          <w:szCs w:val="28"/>
        </w:rPr>
        <w:t>Цель:</w:t>
      </w:r>
      <w:r w:rsidRPr="002108C4">
        <w:rPr>
          <w:rFonts w:ascii="Times New Roman" w:hAnsi="Times New Roman" w:cs="Times New Roman"/>
          <w:sz w:val="28"/>
          <w:szCs w:val="28"/>
        </w:rPr>
        <w:t xml:space="preserve"> </w:t>
      </w:r>
      <w:r w:rsidR="000250D8" w:rsidRPr="002108C4">
        <w:rPr>
          <w:rFonts w:ascii="Times New Roman" w:hAnsi="Times New Roman" w:cs="Times New Roman"/>
          <w:sz w:val="28"/>
          <w:szCs w:val="28"/>
        </w:rPr>
        <w:t xml:space="preserve">знакомство с понятием бюджета, </w:t>
      </w:r>
      <w:r w:rsidR="002108C4">
        <w:rPr>
          <w:rFonts w:ascii="Times New Roman" w:hAnsi="Times New Roman" w:cs="Times New Roman"/>
          <w:sz w:val="28"/>
          <w:szCs w:val="28"/>
        </w:rPr>
        <w:t xml:space="preserve">видами и частями </w:t>
      </w:r>
      <w:r w:rsidR="000250D8" w:rsidRPr="002108C4">
        <w:rPr>
          <w:rFonts w:ascii="Times New Roman" w:hAnsi="Times New Roman" w:cs="Times New Roman"/>
          <w:sz w:val="28"/>
          <w:szCs w:val="28"/>
        </w:rPr>
        <w:t>бюджета</w:t>
      </w:r>
      <w:r w:rsidR="002108C4">
        <w:rPr>
          <w:rFonts w:ascii="Times New Roman" w:hAnsi="Times New Roman" w:cs="Times New Roman"/>
          <w:sz w:val="28"/>
          <w:szCs w:val="28"/>
        </w:rPr>
        <w:t>.</w:t>
      </w:r>
    </w:p>
    <w:p w:rsidR="00655595" w:rsidRPr="002108C4" w:rsidRDefault="00655595" w:rsidP="001C6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3247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108C4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="000250D8" w:rsidRPr="002108C4">
        <w:rPr>
          <w:rFonts w:ascii="Times New Roman" w:hAnsi="Times New Roman" w:cs="Times New Roman"/>
          <w:sz w:val="28"/>
          <w:szCs w:val="28"/>
        </w:rPr>
        <w:t xml:space="preserve"> </w:t>
      </w:r>
      <w:r w:rsidR="002108C4">
        <w:rPr>
          <w:rFonts w:ascii="Times New Roman" w:hAnsi="Times New Roman" w:cs="Times New Roman"/>
          <w:sz w:val="28"/>
          <w:szCs w:val="28"/>
        </w:rPr>
        <w:t>предметных  УУД  по окружающему миру</w:t>
      </w:r>
      <w:r w:rsidRPr="002108C4">
        <w:rPr>
          <w:rFonts w:ascii="Times New Roman" w:hAnsi="Times New Roman" w:cs="Times New Roman"/>
          <w:sz w:val="28"/>
          <w:szCs w:val="28"/>
        </w:rPr>
        <w:t xml:space="preserve"> </w:t>
      </w:r>
      <w:r w:rsidR="002108C4">
        <w:rPr>
          <w:rFonts w:ascii="Times New Roman" w:hAnsi="Times New Roman" w:cs="Times New Roman"/>
          <w:sz w:val="28"/>
          <w:szCs w:val="28"/>
        </w:rPr>
        <w:t xml:space="preserve">(экономика, бюджет); </w:t>
      </w:r>
      <w:r w:rsidRPr="002108C4">
        <w:rPr>
          <w:rFonts w:ascii="Times New Roman" w:hAnsi="Times New Roman" w:cs="Times New Roman"/>
          <w:sz w:val="28"/>
          <w:szCs w:val="28"/>
        </w:rPr>
        <w:t>по математике (по темам «Нумерация многозначных</w:t>
      </w:r>
      <w:proofErr w:type="gramEnd"/>
      <w:r w:rsidRPr="002108C4">
        <w:rPr>
          <w:rFonts w:ascii="Times New Roman" w:hAnsi="Times New Roman" w:cs="Times New Roman"/>
          <w:sz w:val="28"/>
          <w:szCs w:val="28"/>
        </w:rPr>
        <w:t xml:space="preserve"> чисел», «Сложение и вычитание многозначных чисел», «Деление многозначного числа на однозначное»),</w:t>
      </w:r>
      <w:r w:rsidR="002108C4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Pr="002108C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108C4">
        <w:rPr>
          <w:rFonts w:ascii="Times New Roman" w:hAnsi="Times New Roman" w:cs="Times New Roman"/>
          <w:sz w:val="28"/>
          <w:szCs w:val="28"/>
        </w:rPr>
        <w:t>метапредметны</w:t>
      </w:r>
      <w:r w:rsidR="002108C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2108C4">
        <w:rPr>
          <w:rFonts w:ascii="Times New Roman" w:hAnsi="Times New Roman" w:cs="Times New Roman"/>
          <w:sz w:val="28"/>
          <w:szCs w:val="28"/>
        </w:rPr>
        <w:t xml:space="preserve"> УУД</w:t>
      </w:r>
      <w:r w:rsidRPr="002108C4">
        <w:rPr>
          <w:rFonts w:ascii="Times New Roman" w:hAnsi="Times New Roman" w:cs="Times New Roman"/>
          <w:sz w:val="28"/>
          <w:szCs w:val="28"/>
        </w:rPr>
        <w:t xml:space="preserve"> – познавательных (бюджет РФ в числах, использование государственного и семейного бюджета), коммуникативных </w:t>
      </w:r>
      <w:proofErr w:type="gramStart"/>
      <w:r w:rsidRPr="002108C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108C4">
        <w:rPr>
          <w:rFonts w:ascii="Times New Roman" w:hAnsi="Times New Roman" w:cs="Times New Roman"/>
          <w:sz w:val="28"/>
          <w:szCs w:val="28"/>
        </w:rPr>
        <w:t xml:space="preserve">обогащение словарного запаса экономическими терминами, словарь нумизматов), регулятивных (восприятие и выполнение учебной задачи); воспитание личностных качеств - уважение к труду. </w:t>
      </w:r>
    </w:p>
    <w:p w:rsidR="00655595" w:rsidRDefault="00655595" w:rsidP="001C6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247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108C4">
        <w:rPr>
          <w:rFonts w:ascii="Times New Roman" w:hAnsi="Times New Roman" w:cs="Times New Roman"/>
          <w:sz w:val="28"/>
          <w:szCs w:val="28"/>
        </w:rPr>
        <w:t xml:space="preserve"> для учителя – АРМ учителя, презентация к уроку «Семейный бюджет», документ в программе </w:t>
      </w:r>
      <w:r w:rsidRPr="002108C4">
        <w:rPr>
          <w:rFonts w:ascii="Times New Roman" w:hAnsi="Times New Roman" w:cs="Times New Roman"/>
          <w:sz w:val="28"/>
          <w:szCs w:val="28"/>
          <w:lang w:val="en-US"/>
        </w:rPr>
        <w:t>Notebook</w:t>
      </w:r>
      <w:r w:rsidRPr="002108C4">
        <w:rPr>
          <w:rFonts w:ascii="Times New Roman" w:hAnsi="Times New Roman" w:cs="Times New Roman"/>
          <w:sz w:val="28"/>
          <w:szCs w:val="28"/>
        </w:rPr>
        <w:t xml:space="preserve"> «Семейный бюджет».</w:t>
      </w:r>
    </w:p>
    <w:p w:rsidR="002108C4" w:rsidRPr="002108C4" w:rsidRDefault="002108C4" w:rsidP="001C6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ученика: учебник «Окружающий мир» А. Плешаков 3 класс, тетрадь по математике.</w:t>
      </w:r>
    </w:p>
    <w:p w:rsidR="00655595" w:rsidRPr="00F3247E" w:rsidRDefault="00655595" w:rsidP="00DF6DA9">
      <w:pPr>
        <w:tabs>
          <w:tab w:val="center" w:pos="467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247E">
        <w:rPr>
          <w:rFonts w:ascii="Times New Roman" w:hAnsi="Times New Roman" w:cs="Times New Roman"/>
          <w:b/>
          <w:sz w:val="28"/>
          <w:szCs w:val="28"/>
        </w:rPr>
        <w:t>Ход урока</w:t>
      </w:r>
      <w:r w:rsidR="00DF6DA9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9"/>
        <w:gridCol w:w="7762"/>
        <w:gridCol w:w="1170"/>
      </w:tblGrid>
      <w:tr w:rsidR="007C4E68" w:rsidTr="00DF6DA9">
        <w:trPr>
          <w:trHeight w:val="86"/>
        </w:trPr>
        <w:tc>
          <w:tcPr>
            <w:tcW w:w="336" w:type="pct"/>
          </w:tcPr>
          <w:p w:rsidR="00655595" w:rsidRDefault="00655595" w:rsidP="001C6506">
            <w:pPr>
              <w:spacing w:line="360" w:lineRule="auto"/>
            </w:pPr>
          </w:p>
        </w:tc>
        <w:tc>
          <w:tcPr>
            <w:tcW w:w="4057" w:type="pct"/>
          </w:tcPr>
          <w:p w:rsidR="00655595" w:rsidRPr="007C4E68" w:rsidRDefault="001C6506" w:rsidP="001C6506">
            <w:pPr>
              <w:spacing w:line="360" w:lineRule="auto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7C4E68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 xml:space="preserve">I </w:t>
            </w:r>
            <w:r w:rsidR="002108C4" w:rsidRPr="007C4E68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Мотивация</w:t>
            </w:r>
          </w:p>
        </w:tc>
        <w:tc>
          <w:tcPr>
            <w:tcW w:w="607" w:type="pct"/>
          </w:tcPr>
          <w:p w:rsidR="00655595" w:rsidRPr="00DF6DA9" w:rsidRDefault="00655595" w:rsidP="001C65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C4E68" w:rsidTr="00DF6DA9">
        <w:tc>
          <w:tcPr>
            <w:tcW w:w="336" w:type="pct"/>
          </w:tcPr>
          <w:p w:rsidR="00655595" w:rsidRDefault="00655595" w:rsidP="001C6506">
            <w:pPr>
              <w:spacing w:line="360" w:lineRule="auto"/>
            </w:pPr>
          </w:p>
        </w:tc>
        <w:tc>
          <w:tcPr>
            <w:tcW w:w="4057" w:type="pct"/>
          </w:tcPr>
          <w:p w:rsidR="00655595" w:rsidRPr="002108C4" w:rsidRDefault="00655595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8C4">
              <w:rPr>
                <w:rFonts w:ascii="Times New Roman" w:hAnsi="Times New Roman" w:cs="Times New Roman"/>
                <w:sz w:val="28"/>
                <w:szCs w:val="28"/>
              </w:rPr>
              <w:t>Прочитай, найди лишнее:</w:t>
            </w:r>
          </w:p>
          <w:p w:rsidR="00655595" w:rsidRPr="001C6506" w:rsidRDefault="00655595" w:rsidP="001C6506">
            <w:pPr>
              <w:spacing w:line="36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1C650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Экономика,</w:t>
            </w:r>
            <w:r w:rsidR="006A3F56" w:rsidRPr="001C650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доход, сложение, бюджет, </w:t>
            </w:r>
            <w:r w:rsidRPr="001C650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расход.</w:t>
            </w:r>
          </w:p>
          <w:p w:rsidR="006A3F56" w:rsidRPr="002108C4" w:rsidRDefault="006A3F56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Выслушать мнения учеников. </w:t>
            </w:r>
          </w:p>
          <w:p w:rsidR="006A3F56" w:rsidRPr="002108C4" w:rsidRDefault="006A3F56" w:rsidP="001C6506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8C4">
              <w:rPr>
                <w:rFonts w:ascii="Times New Roman" w:hAnsi="Times New Roman" w:cs="Times New Roman"/>
                <w:sz w:val="28"/>
                <w:szCs w:val="28"/>
              </w:rPr>
              <w:t>Сложение – математический термин, остальные из предмета «Окружающий мир».</w:t>
            </w:r>
          </w:p>
          <w:p w:rsidR="006A3F56" w:rsidRPr="001C6506" w:rsidRDefault="006A3F56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506"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="001C6506">
              <w:rPr>
                <w:rFonts w:ascii="Times New Roman" w:hAnsi="Times New Roman" w:cs="Times New Roman"/>
                <w:sz w:val="28"/>
                <w:szCs w:val="28"/>
              </w:rPr>
              <w:t>нам пригодятся все эти слова.</w:t>
            </w:r>
          </w:p>
        </w:tc>
        <w:tc>
          <w:tcPr>
            <w:tcW w:w="607" w:type="pct"/>
          </w:tcPr>
          <w:p w:rsidR="00655595" w:rsidRPr="00DF6DA9" w:rsidRDefault="00F3247E" w:rsidP="001C650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F6DA9">
              <w:rPr>
                <w:rFonts w:ascii="Times New Roman" w:hAnsi="Times New Roman" w:cs="Times New Roman"/>
              </w:rPr>
              <w:lastRenderedPageBreak/>
              <w:t>Коммуни-кативные</w:t>
            </w:r>
            <w:proofErr w:type="spellEnd"/>
            <w:proofErr w:type="gramEnd"/>
          </w:p>
        </w:tc>
      </w:tr>
      <w:tr w:rsidR="007C4E68" w:rsidTr="00DF6DA9">
        <w:tc>
          <w:tcPr>
            <w:tcW w:w="336" w:type="pct"/>
          </w:tcPr>
          <w:p w:rsidR="00655595" w:rsidRDefault="00655595" w:rsidP="001C6506">
            <w:pPr>
              <w:spacing w:line="360" w:lineRule="auto"/>
            </w:pPr>
          </w:p>
        </w:tc>
        <w:tc>
          <w:tcPr>
            <w:tcW w:w="4057" w:type="pct"/>
          </w:tcPr>
          <w:p w:rsidR="006A3F56" w:rsidRPr="007C4E68" w:rsidRDefault="006A3F56" w:rsidP="001C650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7C4E68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>II</w:t>
            </w:r>
            <w:r w:rsidRPr="007C4E68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Актуализация знаний и фиксация затруднения в пробном действии</w:t>
            </w:r>
          </w:p>
          <w:p w:rsidR="00655595" w:rsidRDefault="00655595" w:rsidP="001C6506">
            <w:pPr>
              <w:spacing w:line="360" w:lineRule="auto"/>
            </w:pPr>
          </w:p>
        </w:tc>
        <w:tc>
          <w:tcPr>
            <w:tcW w:w="607" w:type="pct"/>
          </w:tcPr>
          <w:p w:rsidR="00655595" w:rsidRPr="00DF6DA9" w:rsidRDefault="00655595" w:rsidP="001C65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C4E68" w:rsidTr="00DF6DA9">
        <w:tc>
          <w:tcPr>
            <w:tcW w:w="336" w:type="pct"/>
          </w:tcPr>
          <w:p w:rsidR="000250D8" w:rsidRDefault="000250D8" w:rsidP="001C6506">
            <w:pPr>
              <w:spacing w:line="360" w:lineRule="auto"/>
            </w:pPr>
          </w:p>
        </w:tc>
        <w:tc>
          <w:tcPr>
            <w:tcW w:w="4057" w:type="pct"/>
          </w:tcPr>
          <w:p w:rsidR="000250D8" w:rsidRPr="007C4E68" w:rsidRDefault="00D230CA" w:rsidP="001C6506">
            <w:pPr>
              <w:tabs>
                <w:tab w:val="left" w:pos="19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E68">
              <w:rPr>
                <w:rFonts w:ascii="Times New Roman" w:hAnsi="Times New Roman" w:cs="Times New Roman"/>
                <w:sz w:val="28"/>
                <w:szCs w:val="28"/>
              </w:rPr>
              <w:t>Учитель:</w:t>
            </w:r>
          </w:p>
          <w:p w:rsidR="000250D8" w:rsidRPr="007C4E68" w:rsidRDefault="000250D8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E6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C6506" w:rsidRPr="007C4E68">
              <w:rPr>
                <w:rFonts w:ascii="Times New Roman" w:hAnsi="Times New Roman" w:cs="Times New Roman"/>
                <w:sz w:val="28"/>
                <w:szCs w:val="28"/>
              </w:rPr>
              <w:t>Что такое экономика?</w:t>
            </w:r>
            <w:r w:rsidRPr="007C4E68">
              <w:rPr>
                <w:rFonts w:ascii="Times New Roman" w:hAnsi="Times New Roman" w:cs="Times New Roman"/>
                <w:sz w:val="28"/>
                <w:szCs w:val="28"/>
              </w:rPr>
              <w:t xml:space="preserve"> (народное хозяйство и наука).</w:t>
            </w:r>
          </w:p>
          <w:p w:rsidR="00D230CA" w:rsidRPr="007C4E68" w:rsidRDefault="00D230CA" w:rsidP="001C65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4E68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Учитель:</w:t>
            </w:r>
          </w:p>
          <w:p w:rsidR="00D230CA" w:rsidRPr="007C4E68" w:rsidRDefault="000250D8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E68">
              <w:rPr>
                <w:rFonts w:ascii="Times New Roman" w:hAnsi="Times New Roman" w:cs="Times New Roman"/>
                <w:sz w:val="28"/>
                <w:szCs w:val="28"/>
              </w:rPr>
              <w:t xml:space="preserve">- Какая главная задача экономики? (удовлетворение разнообразных потребностей людей).  </w:t>
            </w:r>
          </w:p>
          <w:p w:rsidR="00CE32EA" w:rsidRPr="007C4E68" w:rsidRDefault="00D230CA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E6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250D8" w:rsidRPr="007C4E68">
              <w:rPr>
                <w:rFonts w:ascii="Times New Roman" w:hAnsi="Times New Roman" w:cs="Times New Roman"/>
                <w:sz w:val="28"/>
                <w:szCs w:val="28"/>
              </w:rPr>
              <w:t xml:space="preserve">Для этого люди производят товары и оказывают  услуги. Какие товары вам были нужны вчера? </w:t>
            </w:r>
            <w:r w:rsidR="00CE32EA" w:rsidRPr="007C4E68">
              <w:rPr>
                <w:rFonts w:ascii="Times New Roman" w:hAnsi="Times New Roman" w:cs="Times New Roman"/>
                <w:sz w:val="28"/>
                <w:szCs w:val="28"/>
              </w:rPr>
              <w:t>(фронтальный опрос)</w:t>
            </w:r>
          </w:p>
          <w:p w:rsidR="000250D8" w:rsidRPr="007C4E68" w:rsidRDefault="00CE32EA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E6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250D8" w:rsidRPr="007C4E68">
              <w:rPr>
                <w:rFonts w:ascii="Times New Roman" w:hAnsi="Times New Roman" w:cs="Times New Roman"/>
                <w:sz w:val="28"/>
                <w:szCs w:val="28"/>
              </w:rPr>
              <w:t>А какими услугами вы пользуетесь?</w:t>
            </w:r>
            <w:r w:rsidRPr="007C4E68">
              <w:rPr>
                <w:rFonts w:ascii="Times New Roman" w:hAnsi="Times New Roman" w:cs="Times New Roman"/>
                <w:sz w:val="28"/>
                <w:szCs w:val="28"/>
              </w:rPr>
              <w:t xml:space="preserve"> (фронтальный опрос)</w:t>
            </w:r>
          </w:p>
          <w:p w:rsidR="00CE32EA" w:rsidRPr="00DF6DA9" w:rsidRDefault="00DF6DA9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</w:t>
            </w:r>
            <w:r w:rsidR="00CE32EA" w:rsidRPr="00DF6DA9">
              <w:rPr>
                <w:rFonts w:ascii="Times New Roman" w:hAnsi="Times New Roman" w:cs="Times New Roman"/>
                <w:sz w:val="28"/>
                <w:szCs w:val="28"/>
              </w:rPr>
              <w:t xml:space="preserve"> схему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  <w:p w:rsidR="000250D8" w:rsidRPr="00CE32EA" w:rsidRDefault="000250D8" w:rsidP="001C65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2EA">
              <w:rPr>
                <w:color w:val="1F497D" w:themeColor="text2"/>
                <w:sz w:val="28"/>
                <w:szCs w:val="28"/>
              </w:rPr>
              <w:t xml:space="preserve"> </w:t>
            </w:r>
            <w:r w:rsidR="00CE32EA" w:rsidRPr="00CE32EA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т</w:t>
            </w:r>
            <w:r w:rsidRPr="00CE32EA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овар</w:t>
            </w:r>
            <w:r w:rsidRPr="00CE32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CE32EA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услуги</w:t>
            </w:r>
          </w:p>
          <w:p w:rsidR="000250D8" w:rsidRPr="00CE32EA" w:rsidRDefault="000250D8" w:rsidP="001C65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50D8" w:rsidRPr="00C407D5" w:rsidRDefault="000250D8" w:rsidP="001C6506">
            <w:pPr>
              <w:spacing w:line="360" w:lineRule="auto"/>
              <w:rPr>
                <w:sz w:val="28"/>
                <w:szCs w:val="28"/>
              </w:rPr>
            </w:pPr>
            <w:r w:rsidRPr="00CE32EA">
              <w:rPr>
                <w:color w:val="1F497D" w:themeColor="text2"/>
                <w:sz w:val="28"/>
                <w:szCs w:val="28"/>
              </w:rPr>
              <w:t>стрижка в пар</w:t>
            </w:r>
            <w:r w:rsidR="00CE32EA" w:rsidRPr="00CE32EA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и</w:t>
            </w:r>
            <w:r w:rsidRPr="00CE32EA">
              <w:rPr>
                <w:color w:val="1F497D" w:themeColor="text2"/>
                <w:sz w:val="28"/>
                <w:szCs w:val="28"/>
              </w:rPr>
              <w:t>кмахерской</w:t>
            </w:r>
            <w:r w:rsidRPr="00C407D5">
              <w:rPr>
                <w:sz w:val="28"/>
                <w:szCs w:val="28"/>
              </w:rPr>
              <w:t xml:space="preserve">      </w:t>
            </w:r>
            <w:r w:rsidRPr="00CE32EA">
              <w:rPr>
                <w:color w:val="FF0000"/>
                <w:sz w:val="28"/>
                <w:szCs w:val="28"/>
              </w:rPr>
              <w:t>автомобиль</w:t>
            </w:r>
            <w:r w:rsidRPr="00C407D5">
              <w:rPr>
                <w:sz w:val="28"/>
                <w:szCs w:val="28"/>
              </w:rPr>
              <w:t xml:space="preserve">  </w:t>
            </w:r>
            <w:r w:rsidRPr="00CE32EA">
              <w:rPr>
                <w:color w:val="1F497D" w:themeColor="text2"/>
                <w:sz w:val="28"/>
                <w:szCs w:val="28"/>
              </w:rPr>
              <w:t>чистка</w:t>
            </w:r>
            <w:r w:rsidRPr="00C407D5">
              <w:rPr>
                <w:sz w:val="28"/>
                <w:szCs w:val="28"/>
              </w:rPr>
              <w:t xml:space="preserve"> </w:t>
            </w:r>
            <w:r w:rsidRPr="00CE32EA">
              <w:rPr>
                <w:color w:val="1F497D" w:themeColor="text2"/>
                <w:sz w:val="28"/>
                <w:szCs w:val="28"/>
              </w:rPr>
              <w:t>автомобиля</w:t>
            </w:r>
            <w:r w:rsidRPr="00C407D5">
              <w:rPr>
                <w:sz w:val="28"/>
                <w:szCs w:val="28"/>
              </w:rPr>
              <w:t xml:space="preserve">  </w:t>
            </w:r>
            <w:r w:rsidRPr="00CE32EA">
              <w:rPr>
                <w:color w:val="FF0000"/>
                <w:sz w:val="28"/>
                <w:szCs w:val="28"/>
              </w:rPr>
              <w:t>дом</w:t>
            </w:r>
            <w:r w:rsidRPr="00C407D5">
              <w:rPr>
                <w:sz w:val="28"/>
                <w:szCs w:val="28"/>
              </w:rPr>
              <w:t xml:space="preserve">     </w:t>
            </w:r>
            <w:r w:rsidRPr="00CE32EA">
              <w:rPr>
                <w:color w:val="1F497D" w:themeColor="text2"/>
                <w:sz w:val="28"/>
                <w:szCs w:val="28"/>
              </w:rPr>
              <w:t>ремонт дома</w:t>
            </w:r>
            <w:r w:rsidRPr="00C407D5">
              <w:rPr>
                <w:sz w:val="28"/>
                <w:szCs w:val="28"/>
              </w:rPr>
              <w:t xml:space="preserve">           </w:t>
            </w:r>
            <w:r w:rsidRPr="00CE32EA">
              <w:rPr>
                <w:color w:val="1F497D" w:themeColor="text2"/>
                <w:sz w:val="28"/>
                <w:szCs w:val="28"/>
              </w:rPr>
              <w:t>экскурсия в музей</w:t>
            </w:r>
            <w:r w:rsidRPr="00C407D5">
              <w:rPr>
                <w:sz w:val="28"/>
                <w:szCs w:val="28"/>
              </w:rPr>
              <w:t xml:space="preserve">            </w:t>
            </w:r>
            <w:r w:rsidRPr="00CE32EA">
              <w:rPr>
                <w:color w:val="FF0000"/>
                <w:sz w:val="28"/>
                <w:szCs w:val="28"/>
              </w:rPr>
              <w:t>мебель</w:t>
            </w:r>
            <w:r w:rsidRPr="00C407D5">
              <w:rPr>
                <w:sz w:val="28"/>
                <w:szCs w:val="28"/>
              </w:rPr>
              <w:t xml:space="preserve">          </w:t>
            </w:r>
            <w:r w:rsidRPr="00CE32EA">
              <w:rPr>
                <w:color w:val="FF0000"/>
                <w:sz w:val="28"/>
                <w:szCs w:val="28"/>
              </w:rPr>
              <w:t>одежда</w:t>
            </w:r>
            <w:r w:rsidR="00CE32EA">
              <w:rPr>
                <w:sz w:val="28"/>
                <w:szCs w:val="28"/>
              </w:rPr>
              <w:t xml:space="preserve"> </w:t>
            </w:r>
          </w:p>
          <w:p w:rsidR="000250D8" w:rsidRPr="00C407D5" w:rsidRDefault="00CE32EA" w:rsidP="001C6506">
            <w:pPr>
              <w:spacing w:line="360" w:lineRule="auto"/>
              <w:rPr>
                <w:sz w:val="28"/>
                <w:szCs w:val="28"/>
              </w:rPr>
            </w:pPr>
            <w:r w:rsidRPr="00D230CA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Схема</w:t>
            </w:r>
            <w:r w:rsidRPr="00D230CA">
              <w:rPr>
                <w:rFonts w:ascii="Times New Roman CYR" w:hAnsi="Times New Roman CYR" w:cs="Times New Roman CYR"/>
                <w:bCs/>
                <w:sz w:val="54"/>
                <w:szCs w:val="54"/>
              </w:rPr>
              <w:t xml:space="preserve"> </w:t>
            </w:r>
            <w:r w:rsidRPr="00D230CA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р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азмещена на странице</w:t>
            </w:r>
            <w:r w:rsidRPr="00D230CA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программы </w:t>
            </w:r>
            <w:r w:rsidRPr="00D230CA">
              <w:rPr>
                <w:rFonts w:ascii="Times New Roman CYR" w:hAnsi="Times New Roman CYR" w:cs="Times New Roman CYR"/>
                <w:bCs/>
                <w:sz w:val="28"/>
                <w:szCs w:val="28"/>
                <w:lang w:val="en-US"/>
              </w:rPr>
              <w:t>Smart</w:t>
            </w:r>
            <w:r w:rsidRPr="00D230CA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  <w:r w:rsidRPr="00D230CA">
              <w:rPr>
                <w:rFonts w:ascii="Times New Roman CYR" w:hAnsi="Times New Roman CYR" w:cs="Times New Roman CYR"/>
                <w:bCs/>
                <w:sz w:val="28"/>
                <w:szCs w:val="28"/>
                <w:lang w:val="en-US"/>
              </w:rPr>
              <w:t>Notebook</w:t>
            </w:r>
          </w:p>
        </w:tc>
        <w:tc>
          <w:tcPr>
            <w:tcW w:w="607" w:type="pct"/>
          </w:tcPr>
          <w:p w:rsidR="000250D8" w:rsidRPr="00DF6DA9" w:rsidRDefault="00F3247E" w:rsidP="001C650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F6DA9">
              <w:rPr>
                <w:rFonts w:ascii="Times New Roman" w:hAnsi="Times New Roman" w:cs="Times New Roman"/>
              </w:rPr>
              <w:t>Познава-тельные</w:t>
            </w:r>
            <w:proofErr w:type="spellEnd"/>
            <w:proofErr w:type="gramEnd"/>
            <w:r w:rsidRPr="00DF6D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6DA9">
              <w:rPr>
                <w:rFonts w:ascii="Times New Roman" w:hAnsi="Times New Roman" w:cs="Times New Roman"/>
              </w:rPr>
              <w:t>коммуни-кативные</w:t>
            </w:r>
            <w:proofErr w:type="spellEnd"/>
            <w:r w:rsidRPr="00DF6D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6DA9">
              <w:rPr>
                <w:rFonts w:ascii="Times New Roman" w:hAnsi="Times New Roman" w:cs="Times New Roman"/>
              </w:rPr>
              <w:t>регуля</w:t>
            </w:r>
            <w:proofErr w:type="spellEnd"/>
            <w:r w:rsidRPr="00DF6DA9">
              <w:rPr>
                <w:rFonts w:ascii="Times New Roman" w:hAnsi="Times New Roman" w:cs="Times New Roman"/>
              </w:rPr>
              <w:t>-</w:t>
            </w:r>
          </w:p>
          <w:p w:rsidR="00F3247E" w:rsidRPr="00DF6DA9" w:rsidRDefault="00F3247E" w:rsidP="001C650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DF6DA9">
              <w:rPr>
                <w:rFonts w:ascii="Times New Roman" w:hAnsi="Times New Roman" w:cs="Times New Roman"/>
              </w:rPr>
              <w:t>тивные</w:t>
            </w:r>
            <w:proofErr w:type="spellEnd"/>
          </w:p>
        </w:tc>
      </w:tr>
      <w:tr w:rsidR="007C4E68" w:rsidTr="00DF6DA9">
        <w:trPr>
          <w:trHeight w:val="4101"/>
        </w:trPr>
        <w:tc>
          <w:tcPr>
            <w:tcW w:w="336" w:type="pct"/>
          </w:tcPr>
          <w:p w:rsidR="000250D8" w:rsidRDefault="000250D8" w:rsidP="001C6506">
            <w:pPr>
              <w:spacing w:line="360" w:lineRule="auto"/>
            </w:pPr>
          </w:p>
        </w:tc>
        <w:tc>
          <w:tcPr>
            <w:tcW w:w="4057" w:type="pct"/>
          </w:tcPr>
          <w:p w:rsidR="00635D68" w:rsidRPr="007C4E68" w:rsidRDefault="00635D68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E68">
              <w:rPr>
                <w:rFonts w:ascii="Times New Roman" w:hAnsi="Times New Roman" w:cs="Times New Roman"/>
                <w:sz w:val="28"/>
                <w:szCs w:val="28"/>
              </w:rPr>
              <w:t>Учитель:</w:t>
            </w:r>
          </w:p>
          <w:p w:rsidR="00635D68" w:rsidRPr="007C4E68" w:rsidRDefault="00635D68" w:rsidP="001C650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4E68">
              <w:rPr>
                <w:rFonts w:ascii="Times New Roman" w:hAnsi="Times New Roman" w:cs="Times New Roman"/>
                <w:sz w:val="28"/>
                <w:szCs w:val="28"/>
              </w:rPr>
              <w:t>- Что является основой экономики?</w:t>
            </w:r>
            <w:r w:rsidR="00DF6DA9">
              <w:rPr>
                <w:rFonts w:ascii="Times New Roman" w:hAnsi="Times New Roman" w:cs="Times New Roman"/>
                <w:sz w:val="28"/>
                <w:szCs w:val="28"/>
              </w:rPr>
              <w:t xml:space="preserve"> Составь</w:t>
            </w:r>
            <w:r w:rsidRPr="007C4E68">
              <w:rPr>
                <w:rFonts w:ascii="Times New Roman" w:hAnsi="Times New Roman" w:cs="Times New Roman"/>
                <w:sz w:val="28"/>
                <w:szCs w:val="28"/>
              </w:rPr>
              <w:t xml:space="preserve"> схему.</w:t>
            </w:r>
          </w:p>
          <w:p w:rsidR="00635D68" w:rsidRPr="00C407D5" w:rsidRDefault="00635D68" w:rsidP="001C6506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Три кита экономики</w:t>
            </w:r>
          </w:p>
          <w:p w:rsidR="00635D68" w:rsidRPr="00D230CA" w:rsidRDefault="00635D68" w:rsidP="001C65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FF0080"/>
                <w:sz w:val="28"/>
                <w:szCs w:val="28"/>
              </w:rPr>
            </w:pPr>
            <w:r w:rsidRPr="00D230CA">
              <w:rPr>
                <w:rFonts w:ascii="Times New Roman CYR" w:hAnsi="Times New Roman CYR" w:cs="Times New Roman CYR"/>
                <w:color w:val="0000FF"/>
                <w:sz w:val="28"/>
                <w:szCs w:val="28"/>
              </w:rPr>
              <w:t>Природные</w:t>
            </w:r>
            <w:r>
              <w:rPr>
                <w:rFonts w:ascii="Times New Roman CYR" w:hAnsi="Times New Roman CYR" w:cs="Times New Roman CYR"/>
                <w:color w:val="0000FF"/>
                <w:sz w:val="54"/>
                <w:szCs w:val="54"/>
              </w:rPr>
              <w:t xml:space="preserve"> </w:t>
            </w:r>
            <w:r w:rsidRPr="00D230CA">
              <w:rPr>
                <w:rFonts w:ascii="Times New Roman CYR" w:hAnsi="Times New Roman CYR" w:cs="Times New Roman CYR"/>
                <w:color w:val="0000FF"/>
                <w:sz w:val="28"/>
                <w:szCs w:val="28"/>
              </w:rPr>
              <w:t>богатства</w:t>
            </w:r>
            <w:r>
              <w:rPr>
                <w:rFonts w:ascii="Times New Roman CYR" w:hAnsi="Times New Roman CYR" w:cs="Times New Roman CYR"/>
                <w:color w:val="FF0000"/>
                <w:sz w:val="54"/>
                <w:szCs w:val="54"/>
              </w:rPr>
              <w:t xml:space="preserve">     </w:t>
            </w:r>
            <w:r w:rsidRPr="00D230CA"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  <w:t>Капитал</w:t>
            </w:r>
            <w:r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  <w:t xml:space="preserve">                       </w:t>
            </w:r>
            <w:r w:rsidRPr="00D230CA">
              <w:rPr>
                <w:rFonts w:ascii="Times New Roman CYR" w:hAnsi="Times New Roman CYR" w:cs="Times New Roman CYR"/>
                <w:b/>
                <w:bCs/>
                <w:color w:val="FF0080"/>
                <w:sz w:val="28"/>
                <w:szCs w:val="28"/>
              </w:rPr>
              <w:t>Труд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00"/>
              <w:gridCol w:w="2586"/>
              <w:gridCol w:w="2560"/>
            </w:tblGrid>
            <w:tr w:rsidR="00F3247E" w:rsidTr="004A03DF">
              <w:tc>
                <w:tcPr>
                  <w:tcW w:w="2569" w:type="dxa"/>
                </w:tcPr>
                <w:p w:rsidR="00635D68" w:rsidRDefault="00635D68" w:rsidP="001C650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 CYR" w:hAnsi="Times New Roman CYR" w:cs="Times New Roman CYR"/>
                      <w:b/>
                      <w:bCs/>
                      <w:color w:val="FF0080"/>
                      <w:sz w:val="54"/>
                      <w:szCs w:val="54"/>
                    </w:rPr>
                  </w:pPr>
                  <w:r w:rsidRPr="00D230CA">
                    <w:rPr>
                      <w:rFonts w:ascii="Times New Roman CYR" w:hAnsi="Times New Roman CYR" w:cs="Times New Roman CYR"/>
                      <w:b/>
                      <w:bCs/>
                      <w:noProof/>
                      <w:color w:val="FF0080"/>
                      <w:sz w:val="54"/>
                      <w:szCs w:val="54"/>
                      <w:lang w:eastAsia="ru-RU"/>
                    </w:rPr>
                    <w:drawing>
                      <wp:inline distT="0" distB="0" distL="0" distR="0">
                        <wp:extent cx="942975" cy="1415299"/>
                        <wp:effectExtent l="19050" t="0" r="9525" b="0"/>
                        <wp:docPr id="8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975" cy="14152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69" w:type="dxa"/>
                </w:tcPr>
                <w:p w:rsidR="00635D68" w:rsidRDefault="00635D68" w:rsidP="001C650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 CYR" w:hAnsi="Times New Roman CYR" w:cs="Times New Roman CYR"/>
                      <w:b/>
                      <w:bCs/>
                      <w:color w:val="FF0080"/>
                      <w:sz w:val="54"/>
                      <w:szCs w:val="5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noProof/>
                      <w:color w:val="FF0080"/>
                      <w:sz w:val="54"/>
                      <w:szCs w:val="54"/>
                      <w:lang w:eastAsia="ru-RU"/>
                    </w:rPr>
                    <w:drawing>
                      <wp:inline distT="0" distB="0" distL="0" distR="0">
                        <wp:extent cx="1485900" cy="1308857"/>
                        <wp:effectExtent l="19050" t="0" r="0" b="0"/>
                        <wp:docPr id="9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0" cy="13088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69" w:type="dxa"/>
                </w:tcPr>
                <w:p w:rsidR="00635D68" w:rsidRDefault="00635D68" w:rsidP="001C650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 CYR" w:hAnsi="Times New Roman CYR" w:cs="Times New Roman CYR"/>
                      <w:b/>
                      <w:bCs/>
                      <w:color w:val="FF0080"/>
                      <w:sz w:val="54"/>
                      <w:szCs w:val="54"/>
                    </w:rPr>
                  </w:pPr>
                  <w:r w:rsidRPr="00D230CA">
                    <w:rPr>
                      <w:rFonts w:ascii="Times New Roman CYR" w:hAnsi="Times New Roman CYR" w:cs="Times New Roman CYR"/>
                      <w:b/>
                      <w:bCs/>
                      <w:noProof/>
                      <w:color w:val="FF0080"/>
                      <w:sz w:val="54"/>
                      <w:szCs w:val="54"/>
                      <w:lang w:eastAsia="ru-RU"/>
                    </w:rPr>
                    <w:drawing>
                      <wp:inline distT="0" distB="0" distL="0" distR="0">
                        <wp:extent cx="1438275" cy="1265682"/>
                        <wp:effectExtent l="19050" t="0" r="9525" b="0"/>
                        <wp:docPr id="10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8275" cy="12656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35D68" w:rsidRPr="007C4E68" w:rsidRDefault="00635D68" w:rsidP="001C65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4E68">
              <w:rPr>
                <w:rFonts w:ascii="Times New Roman" w:hAnsi="Times New Roman" w:cs="Times New Roman"/>
                <w:bCs/>
                <w:sz w:val="28"/>
                <w:szCs w:val="28"/>
              </w:rPr>
              <w:t>Схема</w:t>
            </w:r>
            <w:r w:rsidRPr="007C4E68">
              <w:rPr>
                <w:rFonts w:ascii="Times New Roman" w:hAnsi="Times New Roman" w:cs="Times New Roman"/>
                <w:bCs/>
                <w:sz w:val="54"/>
                <w:szCs w:val="54"/>
              </w:rPr>
              <w:t xml:space="preserve"> </w:t>
            </w:r>
            <w:r w:rsidRPr="007C4E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размещена на странице программы </w:t>
            </w:r>
            <w:r w:rsidRPr="007C4E6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Smart</w:t>
            </w:r>
            <w:r w:rsidRPr="007C4E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C4E6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Notebook</w:t>
            </w:r>
            <w:r w:rsidRPr="007C4E6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35D68" w:rsidRPr="007C4E68" w:rsidRDefault="00635D68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E68"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</w:p>
          <w:p w:rsidR="00635D68" w:rsidRPr="007C4E68" w:rsidRDefault="00635D68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E68">
              <w:rPr>
                <w:rFonts w:ascii="Times New Roman" w:hAnsi="Times New Roman" w:cs="Times New Roman"/>
                <w:sz w:val="28"/>
                <w:szCs w:val="28"/>
              </w:rPr>
              <w:t xml:space="preserve">- Для связи отраслей экономии нужен особый товар, который можно обменять на любой другой. Что это за товар? </w:t>
            </w:r>
          </w:p>
          <w:p w:rsidR="000250D8" w:rsidRPr="00C407D5" w:rsidRDefault="000250D8" w:rsidP="001C6506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07" w:type="pct"/>
          </w:tcPr>
          <w:p w:rsidR="00F3247E" w:rsidRPr="00DF6DA9" w:rsidRDefault="00F3247E" w:rsidP="001C6506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3247E" w:rsidRPr="00DF6DA9" w:rsidRDefault="00F3247E" w:rsidP="00F3247E">
            <w:pPr>
              <w:rPr>
                <w:rFonts w:ascii="Times New Roman" w:hAnsi="Times New Roman" w:cs="Times New Roman"/>
              </w:rPr>
            </w:pPr>
          </w:p>
          <w:p w:rsidR="000250D8" w:rsidRPr="00DF6DA9" w:rsidRDefault="00F3247E" w:rsidP="00F3247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F6DA9">
              <w:rPr>
                <w:rFonts w:ascii="Times New Roman" w:hAnsi="Times New Roman" w:cs="Times New Roman"/>
              </w:rPr>
              <w:t>Познава-тельные</w:t>
            </w:r>
            <w:proofErr w:type="spellEnd"/>
            <w:proofErr w:type="gramEnd"/>
            <w:r w:rsidRPr="00DF6D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6DA9">
              <w:rPr>
                <w:rFonts w:ascii="Times New Roman" w:hAnsi="Times New Roman" w:cs="Times New Roman"/>
              </w:rPr>
              <w:t>коммуни-кативные</w:t>
            </w:r>
            <w:proofErr w:type="spellEnd"/>
          </w:p>
        </w:tc>
      </w:tr>
      <w:tr w:rsidR="007C4E68" w:rsidTr="00DF6DA9">
        <w:tc>
          <w:tcPr>
            <w:tcW w:w="336" w:type="pct"/>
          </w:tcPr>
          <w:p w:rsidR="000250D8" w:rsidRDefault="000250D8" w:rsidP="001C6506">
            <w:pPr>
              <w:spacing w:line="360" w:lineRule="auto"/>
            </w:pPr>
          </w:p>
        </w:tc>
        <w:tc>
          <w:tcPr>
            <w:tcW w:w="4057" w:type="pct"/>
          </w:tcPr>
          <w:p w:rsidR="0068177B" w:rsidRPr="007C4E68" w:rsidRDefault="000250D8" w:rsidP="001C65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  <w:color w:val="1F497D" w:themeColor="text2"/>
                <w:sz w:val="28"/>
                <w:szCs w:val="28"/>
              </w:rPr>
            </w:pPr>
            <w:r w:rsidRPr="007C4E68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>III</w:t>
            </w:r>
            <w:r w:rsidRPr="007C4E68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Выявление места и причины затруднения</w:t>
            </w:r>
            <w:r w:rsidR="0068177B" w:rsidRPr="007C4E68">
              <w:rPr>
                <w:rFonts w:ascii="Times New Roman CYR" w:hAnsi="Times New Roman CYR" w:cs="Times New Roman CYR"/>
                <w:bCs/>
                <w:color w:val="1F497D" w:themeColor="text2"/>
                <w:sz w:val="28"/>
                <w:szCs w:val="28"/>
              </w:rPr>
              <w:t xml:space="preserve"> </w:t>
            </w:r>
          </w:p>
          <w:p w:rsidR="0068177B" w:rsidRDefault="0068177B" w:rsidP="001C65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Выслушать предлагаемые ответы детей.</w:t>
            </w:r>
          </w:p>
          <w:p w:rsidR="000250D8" w:rsidRDefault="000250D8" w:rsidP="001C6506">
            <w:pPr>
              <w:spacing w:line="360" w:lineRule="auto"/>
            </w:pPr>
          </w:p>
        </w:tc>
        <w:tc>
          <w:tcPr>
            <w:tcW w:w="607" w:type="pct"/>
          </w:tcPr>
          <w:p w:rsidR="000250D8" w:rsidRPr="00DF6DA9" w:rsidRDefault="000250D8" w:rsidP="001C65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C4E68" w:rsidTr="00DF6DA9">
        <w:tc>
          <w:tcPr>
            <w:tcW w:w="336" w:type="pct"/>
          </w:tcPr>
          <w:p w:rsidR="000250D8" w:rsidRDefault="000250D8" w:rsidP="001C6506">
            <w:pPr>
              <w:spacing w:line="360" w:lineRule="auto"/>
            </w:pPr>
          </w:p>
        </w:tc>
        <w:tc>
          <w:tcPr>
            <w:tcW w:w="4057" w:type="pct"/>
          </w:tcPr>
          <w:p w:rsidR="00F3247E" w:rsidRPr="007C4E68" w:rsidRDefault="00F3247E" w:rsidP="001C650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4E68">
              <w:rPr>
                <w:rFonts w:ascii="Times New Roman" w:hAnsi="Times New Roman" w:cs="Times New Roman"/>
                <w:bCs/>
                <w:sz w:val="28"/>
                <w:szCs w:val="28"/>
              </w:rPr>
              <w:t>Чтение статьи из толкового словаря:</w:t>
            </w:r>
          </w:p>
          <w:p w:rsidR="000250D8" w:rsidRPr="001C6506" w:rsidRDefault="00635D68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5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Это </w:t>
            </w:r>
            <w:r w:rsidRPr="001C6506">
              <w:rPr>
                <w:rFonts w:ascii="Times New Roman" w:hAnsi="Times New Roman" w:cs="Times New Roman"/>
                <w:sz w:val="28"/>
                <w:szCs w:val="28"/>
              </w:rPr>
              <w:t xml:space="preserve"> специфический </w:t>
            </w:r>
            <w:hyperlink r:id="rId10" w:tooltip="Товар" w:history="1">
              <w:r w:rsidRPr="001C650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товар</w:t>
              </w:r>
            </w:hyperlink>
            <w:r w:rsidRPr="001C6506">
              <w:rPr>
                <w:rFonts w:ascii="Times New Roman" w:hAnsi="Times New Roman" w:cs="Times New Roman"/>
                <w:sz w:val="28"/>
                <w:szCs w:val="28"/>
              </w:rPr>
              <w:t xml:space="preserve">, который является универсальным </w:t>
            </w:r>
            <w:hyperlink r:id="rId11" w:tooltip="Эквивалент" w:history="1">
              <w:r w:rsidRPr="001C650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эквивалентом</w:t>
              </w:r>
            </w:hyperlink>
            <w:r w:rsidRPr="001C6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tooltip="Стоимость" w:history="1">
              <w:r w:rsidRPr="001C650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стоимости</w:t>
              </w:r>
            </w:hyperlink>
            <w:r w:rsidRPr="001C6506">
              <w:rPr>
                <w:rFonts w:ascii="Times New Roman" w:hAnsi="Times New Roman" w:cs="Times New Roman"/>
                <w:sz w:val="28"/>
                <w:szCs w:val="28"/>
              </w:rPr>
              <w:t xml:space="preserve"> других товаров или услуг. </w:t>
            </w:r>
          </w:p>
          <w:p w:rsidR="00635D68" w:rsidRDefault="00635D68" w:rsidP="001C6506">
            <w:pPr>
              <w:spacing w:line="360" w:lineRule="auto"/>
            </w:pPr>
            <w:r w:rsidRPr="001C6506">
              <w:rPr>
                <w:rFonts w:ascii="Times New Roman" w:hAnsi="Times New Roman" w:cs="Times New Roman"/>
                <w:sz w:val="28"/>
                <w:szCs w:val="28"/>
              </w:rPr>
              <w:t xml:space="preserve">Этот товар бывает </w:t>
            </w:r>
            <w:r w:rsidR="00074378" w:rsidRPr="001C6506">
              <w:rPr>
                <w:rFonts w:ascii="Times New Roman" w:hAnsi="Times New Roman" w:cs="Times New Roman"/>
                <w:sz w:val="28"/>
                <w:szCs w:val="28"/>
              </w:rPr>
              <w:t>бумажным или металлическим.</w:t>
            </w:r>
          </w:p>
        </w:tc>
        <w:tc>
          <w:tcPr>
            <w:tcW w:w="607" w:type="pct"/>
          </w:tcPr>
          <w:p w:rsidR="000250D8" w:rsidRPr="00DF6DA9" w:rsidRDefault="00F3247E" w:rsidP="001C650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F6DA9">
              <w:rPr>
                <w:rFonts w:ascii="Times New Roman" w:hAnsi="Times New Roman" w:cs="Times New Roman"/>
              </w:rPr>
              <w:t>Познава-тельные</w:t>
            </w:r>
            <w:proofErr w:type="spellEnd"/>
            <w:proofErr w:type="gramEnd"/>
          </w:p>
        </w:tc>
      </w:tr>
      <w:tr w:rsidR="007C4E68" w:rsidTr="00DF6DA9">
        <w:tc>
          <w:tcPr>
            <w:tcW w:w="336" w:type="pct"/>
          </w:tcPr>
          <w:p w:rsidR="00074378" w:rsidRDefault="00074378" w:rsidP="001C6506">
            <w:pPr>
              <w:spacing w:line="360" w:lineRule="auto"/>
            </w:pPr>
          </w:p>
        </w:tc>
        <w:tc>
          <w:tcPr>
            <w:tcW w:w="4057" w:type="pct"/>
          </w:tcPr>
          <w:p w:rsidR="00074378" w:rsidRPr="001C6506" w:rsidRDefault="00CE30A6" w:rsidP="001C650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5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Отгадай ребус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833"/>
              <w:gridCol w:w="3713"/>
            </w:tblGrid>
            <w:tr w:rsidR="007C4E68" w:rsidTr="001C6506">
              <w:tc>
                <w:tcPr>
                  <w:tcW w:w="3853" w:type="dxa"/>
                </w:tcPr>
                <w:p w:rsidR="00CE30A6" w:rsidRPr="001C6506" w:rsidRDefault="00CE30A6" w:rsidP="001C6506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C650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Т = Д</w:t>
                  </w:r>
                </w:p>
              </w:tc>
              <w:tc>
                <w:tcPr>
                  <w:tcW w:w="3854" w:type="dxa"/>
                </w:tcPr>
                <w:p w:rsidR="00CE30A6" w:rsidRPr="00CE30A6" w:rsidRDefault="00CE30A6" w:rsidP="001C6506">
                  <w:pPr>
                    <w:spacing w:line="360" w:lineRule="auto"/>
                    <w:jc w:val="right"/>
                    <w:rPr>
                      <w:b/>
                      <w:bCs/>
                      <w:sz w:val="72"/>
                      <w:szCs w:val="72"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  <w:r w:rsidRPr="00CE30A6">
                    <w:rPr>
                      <w:b/>
                      <w:bCs/>
                      <w:sz w:val="72"/>
                      <w:szCs w:val="72"/>
                    </w:rPr>
                    <w:t>,,</w:t>
                  </w:r>
                </w:p>
              </w:tc>
            </w:tr>
            <w:tr w:rsidR="00F3247E" w:rsidTr="001C6506">
              <w:tc>
                <w:tcPr>
                  <w:tcW w:w="3853" w:type="dxa"/>
                </w:tcPr>
                <w:p w:rsidR="00CE30A6" w:rsidRDefault="00CE30A6" w:rsidP="001C6506">
                  <w:pPr>
                    <w:spacing w:line="360" w:lineRule="auto"/>
                    <w:rPr>
                      <w:b/>
                      <w:bCs/>
                    </w:rPr>
                  </w:pPr>
                  <w:r w:rsidRPr="00CE30A6">
                    <w:rPr>
                      <w:b/>
                      <w:bCs/>
                      <w:noProof/>
                      <w:lang w:eastAsia="ru-RU"/>
                    </w:rPr>
                    <w:drawing>
                      <wp:inline distT="0" distB="0" distL="0" distR="0">
                        <wp:extent cx="2124075" cy="1076325"/>
                        <wp:effectExtent l="19050" t="0" r="9525" b="0"/>
                        <wp:docPr id="12" name="Рисунок 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47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 l="3927" t="937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7008" cy="1077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54" w:type="dxa"/>
                </w:tcPr>
                <w:p w:rsidR="00CE30A6" w:rsidRDefault="00CE30A6" w:rsidP="001C6506">
                  <w:pPr>
                    <w:spacing w:line="360" w:lineRule="auto"/>
                    <w:rPr>
                      <w:b/>
                      <w:bCs/>
                    </w:rPr>
                  </w:pPr>
                  <w:r w:rsidRPr="00CE30A6">
                    <w:rPr>
                      <w:b/>
                      <w:bCs/>
                      <w:noProof/>
                      <w:lang w:eastAsia="ru-RU"/>
                    </w:rPr>
                    <w:drawing>
                      <wp:inline distT="0" distB="0" distL="0" distR="0">
                        <wp:extent cx="1162050" cy="1000125"/>
                        <wp:effectExtent l="19050" t="0" r="0" b="0"/>
                        <wp:docPr id="13" name="Рисунок 8" descr="C:\Documents and Settings\Новый пользователь\Рабочий стол\дшд\21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44" name="Picture 4" descr="C:\Documents and Settings\Новый пользователь\Рабочий стол\дшд\2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0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E30A6" w:rsidRDefault="00CE30A6" w:rsidP="001C650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607" w:type="pct"/>
          </w:tcPr>
          <w:p w:rsidR="00074378" w:rsidRPr="00DF6DA9" w:rsidRDefault="00F3247E" w:rsidP="001C650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F6DA9">
              <w:rPr>
                <w:rFonts w:ascii="Times New Roman" w:hAnsi="Times New Roman" w:cs="Times New Roman"/>
              </w:rPr>
              <w:t>Познава-тельные</w:t>
            </w:r>
            <w:proofErr w:type="spellEnd"/>
            <w:proofErr w:type="gramEnd"/>
            <w:r w:rsidRPr="00DF6D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6DA9">
              <w:rPr>
                <w:rFonts w:ascii="Times New Roman" w:hAnsi="Times New Roman" w:cs="Times New Roman"/>
              </w:rPr>
              <w:t>коммуни-кативные</w:t>
            </w:r>
            <w:proofErr w:type="spellEnd"/>
          </w:p>
        </w:tc>
      </w:tr>
      <w:tr w:rsidR="007C4E68" w:rsidTr="00DF6DA9">
        <w:tc>
          <w:tcPr>
            <w:tcW w:w="336" w:type="pct"/>
          </w:tcPr>
          <w:p w:rsidR="00C44DBC" w:rsidRDefault="00C44DBC" w:rsidP="001C6506">
            <w:pPr>
              <w:spacing w:line="360" w:lineRule="auto"/>
            </w:pPr>
          </w:p>
        </w:tc>
        <w:tc>
          <w:tcPr>
            <w:tcW w:w="4057" w:type="pct"/>
          </w:tcPr>
          <w:p w:rsidR="00C44DBC" w:rsidRPr="001C6506" w:rsidRDefault="00C44DBC" w:rsidP="001C650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5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   любят счёт.</w:t>
            </w:r>
          </w:p>
        </w:tc>
        <w:tc>
          <w:tcPr>
            <w:tcW w:w="607" w:type="pct"/>
          </w:tcPr>
          <w:p w:rsidR="00C44DBC" w:rsidRPr="00DF6DA9" w:rsidRDefault="00C44DBC" w:rsidP="001C65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C4E68" w:rsidTr="00DF6DA9">
        <w:tc>
          <w:tcPr>
            <w:tcW w:w="336" w:type="pct"/>
          </w:tcPr>
          <w:p w:rsidR="00CE30A6" w:rsidRDefault="00CE30A6" w:rsidP="001C6506">
            <w:pPr>
              <w:spacing w:line="360" w:lineRule="auto"/>
            </w:pPr>
          </w:p>
        </w:tc>
        <w:tc>
          <w:tcPr>
            <w:tcW w:w="4057" w:type="pct"/>
          </w:tcPr>
          <w:p w:rsidR="00CE30A6" w:rsidRPr="001C6506" w:rsidRDefault="00CE30A6" w:rsidP="001C650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5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 на все вопросы: деньги.</w:t>
            </w:r>
          </w:p>
        </w:tc>
        <w:tc>
          <w:tcPr>
            <w:tcW w:w="607" w:type="pct"/>
          </w:tcPr>
          <w:p w:rsidR="00CE30A6" w:rsidRPr="00DF6DA9" w:rsidRDefault="00CE30A6" w:rsidP="001C65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C4E68" w:rsidTr="00DF6DA9">
        <w:tc>
          <w:tcPr>
            <w:tcW w:w="336" w:type="pct"/>
          </w:tcPr>
          <w:p w:rsidR="000250D8" w:rsidRDefault="000250D8" w:rsidP="001C6506">
            <w:pPr>
              <w:spacing w:line="360" w:lineRule="auto"/>
            </w:pPr>
          </w:p>
        </w:tc>
        <w:tc>
          <w:tcPr>
            <w:tcW w:w="4057" w:type="pct"/>
          </w:tcPr>
          <w:p w:rsidR="00C44DBC" w:rsidRPr="001C6506" w:rsidRDefault="001C6506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C44DBC" w:rsidRPr="001C6506">
              <w:rPr>
                <w:rFonts w:ascii="Times New Roman" w:hAnsi="Times New Roman" w:cs="Times New Roman"/>
                <w:sz w:val="28"/>
                <w:szCs w:val="28"/>
              </w:rPr>
              <w:t>Историческая справка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(сообщение подготовленного ученика)</w:t>
            </w:r>
          </w:p>
          <w:p w:rsidR="000250D8" w:rsidRPr="001C6506" w:rsidRDefault="00635D68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506">
              <w:rPr>
                <w:rFonts w:ascii="Times New Roman" w:hAnsi="Times New Roman" w:cs="Times New Roman"/>
                <w:sz w:val="28"/>
                <w:szCs w:val="28"/>
              </w:rPr>
              <w:t xml:space="preserve">Со времени формирования централизованного государства на Руси и начала регулярной чеканки монеты в Москве, </w:t>
            </w:r>
            <w:r w:rsidRPr="001C65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деньгой</w:t>
            </w:r>
            <w:r w:rsidRPr="001C6506">
              <w:rPr>
                <w:rFonts w:ascii="Times New Roman" w:hAnsi="Times New Roman" w:cs="Times New Roman"/>
                <w:sz w:val="28"/>
                <w:szCs w:val="28"/>
              </w:rPr>
              <w:t xml:space="preserve"> стала называться монета достоинством в полкопейки, то есть одна двухсотая рубля. </w:t>
            </w:r>
            <w:proofErr w:type="gramStart"/>
            <w:r w:rsidRPr="001C6506">
              <w:rPr>
                <w:rFonts w:ascii="Times New Roman" w:hAnsi="Times New Roman" w:cs="Times New Roman"/>
                <w:sz w:val="28"/>
                <w:szCs w:val="28"/>
              </w:rPr>
              <w:t xml:space="preserve">Кроме </w:t>
            </w:r>
            <w:r w:rsidRPr="001C65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деньги</w:t>
            </w:r>
            <w:r w:rsidRPr="001C6506">
              <w:rPr>
                <w:rFonts w:ascii="Times New Roman" w:hAnsi="Times New Roman" w:cs="Times New Roman"/>
                <w:sz w:val="28"/>
                <w:szCs w:val="28"/>
              </w:rPr>
              <w:t>, были и другие монеты: полушка — полденьги, одна четвёртая копейки; копейка; грош — две копейки; алтын — три копейки (</w:t>
            </w:r>
            <w:r w:rsidRPr="001C650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см. пословицу:</w:t>
            </w:r>
            <w:proofErr w:type="gramEnd"/>
            <w:r w:rsidRPr="001C650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1C650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«Не было ни гроша, да вдруг алтын»</w:t>
            </w:r>
            <w:r w:rsidRPr="001C6506">
              <w:rPr>
                <w:rFonts w:ascii="Times New Roman" w:hAnsi="Times New Roman" w:cs="Times New Roman"/>
                <w:sz w:val="28"/>
                <w:szCs w:val="28"/>
              </w:rPr>
              <w:t>); пятак — пять копеек; гривенник — десять копеек; пятиалтынник — пятнадцать копеек; двугривенник — двадцать копеек; полтина — полрубля, то есть пятьдесят копеек; рубль (</w:t>
            </w:r>
            <w:r w:rsidRPr="001C650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 глагола «рубить»</w:t>
            </w:r>
            <w:r w:rsidRPr="001C6506">
              <w:rPr>
                <w:rFonts w:ascii="Times New Roman" w:hAnsi="Times New Roman" w:cs="Times New Roman"/>
                <w:sz w:val="28"/>
                <w:szCs w:val="28"/>
              </w:rPr>
              <w:t>), или тин (</w:t>
            </w:r>
            <w:r w:rsidRPr="001C650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 глагола «</w:t>
            </w:r>
            <w:proofErr w:type="spellStart"/>
            <w:r w:rsidRPr="001C650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тинать</w:t>
            </w:r>
            <w:proofErr w:type="spellEnd"/>
            <w:r w:rsidRPr="001C650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», то есть «резать», «рубить»</w:t>
            </w:r>
            <w:proofErr w:type="gramEnd"/>
          </w:p>
        </w:tc>
        <w:tc>
          <w:tcPr>
            <w:tcW w:w="607" w:type="pct"/>
          </w:tcPr>
          <w:p w:rsidR="000250D8" w:rsidRPr="00DF6DA9" w:rsidRDefault="00F3247E" w:rsidP="001C650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F6DA9">
              <w:rPr>
                <w:rFonts w:ascii="Times New Roman" w:hAnsi="Times New Roman" w:cs="Times New Roman"/>
              </w:rPr>
              <w:t>Познава-тельные</w:t>
            </w:r>
            <w:proofErr w:type="spellEnd"/>
            <w:proofErr w:type="gramEnd"/>
            <w:r w:rsidRPr="00DF6D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6DA9">
              <w:rPr>
                <w:rFonts w:ascii="Times New Roman" w:hAnsi="Times New Roman" w:cs="Times New Roman"/>
              </w:rPr>
              <w:t>коммуни-кативные</w:t>
            </w:r>
            <w:proofErr w:type="spellEnd"/>
          </w:p>
        </w:tc>
      </w:tr>
      <w:tr w:rsidR="007C4E68" w:rsidTr="00DF6DA9">
        <w:tc>
          <w:tcPr>
            <w:tcW w:w="336" w:type="pct"/>
          </w:tcPr>
          <w:p w:rsidR="000250D8" w:rsidRDefault="000250D8" w:rsidP="001C6506">
            <w:pPr>
              <w:spacing w:line="360" w:lineRule="auto"/>
            </w:pPr>
          </w:p>
        </w:tc>
        <w:tc>
          <w:tcPr>
            <w:tcW w:w="4057" w:type="pct"/>
          </w:tcPr>
          <w:p w:rsidR="000250D8" w:rsidRPr="007C4E68" w:rsidRDefault="000250D8" w:rsidP="001C6506">
            <w:pPr>
              <w:spacing w:line="360" w:lineRule="auto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7C4E68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>IV</w:t>
            </w:r>
            <w:r w:rsidRPr="007C4E68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7C4E68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Целеполагание</w:t>
            </w:r>
            <w:proofErr w:type="spellEnd"/>
            <w:r w:rsidRPr="007C4E68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и построение пути выхода из проекта</w:t>
            </w:r>
          </w:p>
          <w:p w:rsidR="000250D8" w:rsidRDefault="000250D8" w:rsidP="001C6506">
            <w:pPr>
              <w:spacing w:line="360" w:lineRule="auto"/>
            </w:pPr>
          </w:p>
        </w:tc>
        <w:tc>
          <w:tcPr>
            <w:tcW w:w="607" w:type="pct"/>
          </w:tcPr>
          <w:p w:rsidR="000250D8" w:rsidRPr="00DF6DA9" w:rsidRDefault="000250D8" w:rsidP="001C65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C4E68" w:rsidTr="00DF6DA9">
        <w:tc>
          <w:tcPr>
            <w:tcW w:w="336" w:type="pct"/>
          </w:tcPr>
          <w:p w:rsidR="000250D8" w:rsidRDefault="000250D8" w:rsidP="001C6506">
            <w:pPr>
              <w:spacing w:line="360" w:lineRule="auto"/>
            </w:pPr>
          </w:p>
        </w:tc>
        <w:tc>
          <w:tcPr>
            <w:tcW w:w="4057" w:type="pct"/>
          </w:tcPr>
          <w:p w:rsidR="000250D8" w:rsidRPr="001C6506" w:rsidRDefault="00CE30A6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506">
              <w:rPr>
                <w:rFonts w:ascii="Times New Roman" w:hAnsi="Times New Roman" w:cs="Times New Roman"/>
                <w:sz w:val="28"/>
                <w:szCs w:val="28"/>
              </w:rPr>
              <w:t>История денег интересна. Назовите пословицы</w:t>
            </w:r>
            <w:r w:rsidR="0068177B" w:rsidRPr="001C6506">
              <w:rPr>
                <w:rFonts w:ascii="Times New Roman" w:hAnsi="Times New Roman" w:cs="Times New Roman"/>
                <w:sz w:val="28"/>
                <w:szCs w:val="28"/>
              </w:rPr>
              <w:t>, связанные с деньгами.</w:t>
            </w:r>
          </w:p>
        </w:tc>
        <w:tc>
          <w:tcPr>
            <w:tcW w:w="607" w:type="pct"/>
          </w:tcPr>
          <w:p w:rsidR="000250D8" w:rsidRPr="00DF6DA9" w:rsidRDefault="000250D8" w:rsidP="001C65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C4E68" w:rsidTr="00DF6DA9">
        <w:tc>
          <w:tcPr>
            <w:tcW w:w="336" w:type="pct"/>
          </w:tcPr>
          <w:p w:rsidR="00C44DBC" w:rsidRDefault="00C44DBC" w:rsidP="001C6506">
            <w:pPr>
              <w:spacing w:line="360" w:lineRule="auto"/>
            </w:pPr>
          </w:p>
        </w:tc>
        <w:tc>
          <w:tcPr>
            <w:tcW w:w="4057" w:type="pct"/>
          </w:tcPr>
          <w:p w:rsidR="00C44DBC" w:rsidRPr="00F3247E" w:rsidRDefault="00C44DBC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47E"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</w:p>
          <w:p w:rsidR="00C44DBC" w:rsidRPr="00F3247E" w:rsidRDefault="00C44DBC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47E">
              <w:rPr>
                <w:rFonts w:ascii="Times New Roman" w:hAnsi="Times New Roman" w:cs="Times New Roman"/>
                <w:sz w:val="28"/>
                <w:szCs w:val="28"/>
              </w:rPr>
              <w:t xml:space="preserve">- Мы вспомнили пословицу – деньги любят счёт. Зачем нужно считать деньги? В каждой стране составляется бюджет. Что это такое? Кто может сказать? </w:t>
            </w:r>
          </w:p>
          <w:p w:rsidR="00C44DBC" w:rsidRPr="00F3247E" w:rsidRDefault="00C44DBC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47E">
              <w:rPr>
                <w:rFonts w:ascii="Times New Roman" w:hAnsi="Times New Roman" w:cs="Times New Roman"/>
                <w:sz w:val="28"/>
                <w:szCs w:val="28"/>
              </w:rPr>
              <w:t xml:space="preserve">Итак, какова цель нашего урока? </w:t>
            </w:r>
          </w:p>
          <w:p w:rsidR="00C44DBC" w:rsidRPr="00F3247E" w:rsidRDefault="00C44DBC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47E">
              <w:rPr>
                <w:rFonts w:ascii="Times New Roman" w:hAnsi="Times New Roman" w:cs="Times New Roman"/>
                <w:sz w:val="28"/>
                <w:szCs w:val="28"/>
              </w:rPr>
              <w:t>Ученики:</w:t>
            </w:r>
          </w:p>
          <w:p w:rsidR="00C44DBC" w:rsidRPr="00F3247E" w:rsidRDefault="00C44DBC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47E">
              <w:rPr>
                <w:rFonts w:ascii="Times New Roman" w:hAnsi="Times New Roman" w:cs="Times New Roman"/>
                <w:sz w:val="28"/>
                <w:szCs w:val="28"/>
              </w:rPr>
              <w:t>- Узнать что такое бюджет? Какой он бывает?</w:t>
            </w:r>
          </w:p>
          <w:p w:rsidR="00C44DBC" w:rsidRPr="00F3247E" w:rsidRDefault="00C44DBC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47E"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</w:p>
          <w:p w:rsidR="00C44DBC" w:rsidRPr="00C407D5" w:rsidRDefault="00C44DBC" w:rsidP="001C6506">
            <w:pPr>
              <w:spacing w:line="360" w:lineRule="auto"/>
              <w:rPr>
                <w:sz w:val="28"/>
                <w:szCs w:val="28"/>
              </w:rPr>
            </w:pPr>
            <w:r w:rsidRPr="00F3247E">
              <w:rPr>
                <w:rFonts w:ascii="Times New Roman" w:hAnsi="Times New Roman" w:cs="Times New Roman"/>
                <w:sz w:val="28"/>
                <w:szCs w:val="28"/>
              </w:rPr>
              <w:t>- Тема нашего урока: «Государственный бюджет. Семейный бюджет»</w:t>
            </w:r>
          </w:p>
        </w:tc>
        <w:tc>
          <w:tcPr>
            <w:tcW w:w="607" w:type="pct"/>
          </w:tcPr>
          <w:p w:rsidR="00C44DBC" w:rsidRPr="00DF6DA9" w:rsidRDefault="00F3247E" w:rsidP="00F3247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F6DA9">
              <w:rPr>
                <w:rFonts w:ascii="Times New Roman" w:hAnsi="Times New Roman" w:cs="Times New Roman"/>
              </w:rPr>
              <w:t>Коммуни-кативные</w:t>
            </w:r>
            <w:proofErr w:type="spellEnd"/>
            <w:proofErr w:type="gramEnd"/>
          </w:p>
        </w:tc>
      </w:tr>
      <w:tr w:rsidR="007C4E68" w:rsidTr="00DF6DA9">
        <w:tc>
          <w:tcPr>
            <w:tcW w:w="336" w:type="pct"/>
          </w:tcPr>
          <w:p w:rsidR="00C44DBC" w:rsidRDefault="00C44DBC" w:rsidP="001C6506">
            <w:pPr>
              <w:spacing w:line="360" w:lineRule="auto"/>
            </w:pPr>
          </w:p>
        </w:tc>
        <w:tc>
          <w:tcPr>
            <w:tcW w:w="4057" w:type="pct"/>
          </w:tcPr>
          <w:p w:rsidR="00C44DBC" w:rsidRPr="007C4E68" w:rsidRDefault="00C44DBC" w:rsidP="001C650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7C4E68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>V</w:t>
            </w:r>
            <w:r w:rsidRPr="007C4E68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Реализация построенного проекта</w:t>
            </w:r>
          </w:p>
          <w:p w:rsidR="00C44DBC" w:rsidRDefault="00C44DBC" w:rsidP="001C650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1812">
              <w:rPr>
                <w:rFonts w:ascii="Times New Roman" w:hAnsi="Times New Roman" w:cs="Times New Roman"/>
                <w:sz w:val="28"/>
                <w:szCs w:val="28"/>
              </w:rPr>
              <w:t>Работа с учебником «Окружающий мир»</w:t>
            </w:r>
            <w:r w:rsidR="00F32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1812" w:rsidRPr="008E1812">
              <w:rPr>
                <w:rFonts w:ascii="Times New Roman" w:hAnsi="Times New Roman" w:cs="Times New Roman"/>
                <w:sz w:val="28"/>
                <w:szCs w:val="28"/>
              </w:rPr>
              <w:t xml:space="preserve">А. Плешаков </w:t>
            </w:r>
            <w:r w:rsidRPr="008E1812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r w:rsidRPr="008E1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</w:t>
            </w:r>
            <w:proofErr w:type="gramStart"/>
            <w:r w:rsidRPr="008E1812">
              <w:rPr>
                <w:rFonts w:ascii="Times New Roman" w:hAnsi="Times New Roman" w:cs="Times New Roman"/>
                <w:sz w:val="28"/>
                <w:szCs w:val="28"/>
              </w:rPr>
              <w:t>сс стр</w:t>
            </w:r>
            <w:proofErr w:type="gramEnd"/>
            <w:r w:rsidRPr="008E18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C6506">
              <w:rPr>
                <w:rFonts w:ascii="Times New Roman" w:hAnsi="Times New Roman" w:cs="Times New Roman"/>
                <w:sz w:val="28"/>
                <w:szCs w:val="28"/>
              </w:rPr>
              <w:t>75-77</w:t>
            </w:r>
          </w:p>
          <w:p w:rsidR="001C6506" w:rsidRPr="008E1812" w:rsidRDefault="001C6506" w:rsidP="001C650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Прочитайте статью в учебнике стр.75-77.</w:t>
            </w:r>
          </w:p>
          <w:p w:rsidR="00C44DBC" w:rsidRDefault="00C44DBC" w:rsidP="001C6506">
            <w:pPr>
              <w:spacing w:line="360" w:lineRule="auto"/>
            </w:pPr>
          </w:p>
        </w:tc>
        <w:tc>
          <w:tcPr>
            <w:tcW w:w="607" w:type="pct"/>
          </w:tcPr>
          <w:p w:rsidR="00C44DBC" w:rsidRPr="00DF6DA9" w:rsidRDefault="00F3247E" w:rsidP="001C650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F6DA9">
              <w:rPr>
                <w:rFonts w:ascii="Times New Roman" w:hAnsi="Times New Roman" w:cs="Times New Roman"/>
              </w:rPr>
              <w:lastRenderedPageBreak/>
              <w:t>Познава-тельные</w:t>
            </w:r>
            <w:proofErr w:type="spellEnd"/>
            <w:proofErr w:type="gramEnd"/>
            <w:r w:rsidRPr="00DF6D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6DA9">
              <w:rPr>
                <w:rFonts w:ascii="Times New Roman" w:hAnsi="Times New Roman" w:cs="Times New Roman"/>
              </w:rPr>
              <w:lastRenderedPageBreak/>
              <w:t>коммуни-кативные</w:t>
            </w:r>
            <w:proofErr w:type="spellEnd"/>
            <w:r w:rsidRPr="00DF6D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6DA9">
              <w:rPr>
                <w:rFonts w:ascii="Times New Roman" w:hAnsi="Times New Roman" w:cs="Times New Roman"/>
              </w:rPr>
              <w:t>регуля</w:t>
            </w:r>
            <w:proofErr w:type="spellEnd"/>
            <w:r w:rsidRPr="00DF6DA9">
              <w:rPr>
                <w:rFonts w:ascii="Times New Roman" w:hAnsi="Times New Roman" w:cs="Times New Roman"/>
              </w:rPr>
              <w:t>-</w:t>
            </w:r>
          </w:p>
          <w:p w:rsidR="00F3247E" w:rsidRPr="00DF6DA9" w:rsidRDefault="00F3247E" w:rsidP="001C650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DF6DA9">
              <w:rPr>
                <w:rFonts w:ascii="Times New Roman" w:hAnsi="Times New Roman" w:cs="Times New Roman"/>
              </w:rPr>
              <w:t>тивные</w:t>
            </w:r>
            <w:proofErr w:type="spellEnd"/>
          </w:p>
        </w:tc>
      </w:tr>
      <w:tr w:rsidR="007C4E68" w:rsidTr="00DF6DA9">
        <w:tc>
          <w:tcPr>
            <w:tcW w:w="336" w:type="pct"/>
          </w:tcPr>
          <w:p w:rsidR="00C44DBC" w:rsidRDefault="00C44DBC" w:rsidP="001C6506">
            <w:pPr>
              <w:spacing w:line="360" w:lineRule="auto"/>
            </w:pPr>
          </w:p>
        </w:tc>
        <w:tc>
          <w:tcPr>
            <w:tcW w:w="4057" w:type="pct"/>
          </w:tcPr>
          <w:p w:rsidR="008E1812" w:rsidRDefault="008E1812" w:rsidP="001C6506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8E1812">
              <w:rPr>
                <w:color w:val="1F497D" w:themeColor="text2"/>
                <w:sz w:val="28"/>
                <w:szCs w:val="28"/>
                <w:u w:val="single"/>
              </w:rPr>
              <w:t>Б</w:t>
            </w:r>
            <w:hyperlink r:id="rId15" w:history="1">
              <w:r w:rsidRPr="008E1812">
                <w:rPr>
                  <w:rStyle w:val="a7"/>
                  <w:color w:val="1F497D" w:themeColor="text2"/>
                  <w:sz w:val="28"/>
                  <w:szCs w:val="28"/>
                </w:rPr>
                <w:t>ЮДЖЕТ</w:t>
              </w:r>
              <w:proofErr w:type="gramEnd"/>
            </w:hyperlink>
            <w:r w:rsidRPr="008E1812">
              <w:rPr>
                <w:sz w:val="28"/>
                <w:szCs w:val="28"/>
              </w:rPr>
              <w:t xml:space="preserve"> — (англ. </w:t>
            </w:r>
            <w:proofErr w:type="spellStart"/>
            <w:r w:rsidRPr="008E1812">
              <w:rPr>
                <w:sz w:val="28"/>
                <w:szCs w:val="28"/>
              </w:rPr>
              <w:t>budget</w:t>
            </w:r>
            <w:proofErr w:type="spellEnd"/>
            <w:r w:rsidRPr="008E1812">
              <w:rPr>
                <w:sz w:val="28"/>
                <w:szCs w:val="28"/>
              </w:rPr>
              <w:t>) - роспись доходов и расходов государства, учреждения, семьи или отдельного лица на определенный срок (год).</w:t>
            </w:r>
          </w:p>
          <w:p w:rsidR="008E1812" w:rsidRDefault="008E1812" w:rsidP="001C650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бюджете 2 части: доходы и расходы.</w:t>
            </w:r>
          </w:p>
          <w:p w:rsidR="008E1812" w:rsidRDefault="008E1812" w:rsidP="001C6506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Рассмотрим из чего государственный бюджет получает</w:t>
            </w:r>
            <w:proofErr w:type="gramEnd"/>
            <w:r>
              <w:rPr>
                <w:sz w:val="28"/>
                <w:szCs w:val="28"/>
              </w:rPr>
              <w:t xml:space="preserve"> доходы.</w:t>
            </w:r>
          </w:p>
          <w:p w:rsidR="008E1812" w:rsidRDefault="008E1812" w:rsidP="001C650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каких статей состоят расход</w:t>
            </w:r>
            <w:r w:rsidR="001C6506">
              <w:rPr>
                <w:sz w:val="28"/>
                <w:szCs w:val="28"/>
              </w:rPr>
              <w:t>ы бюджета – рассмотрим схему.</w:t>
            </w:r>
          </w:p>
          <w:p w:rsidR="00C44DBC" w:rsidRDefault="00C44DBC" w:rsidP="001C6506">
            <w:pPr>
              <w:spacing w:line="360" w:lineRule="auto"/>
            </w:pPr>
          </w:p>
        </w:tc>
        <w:tc>
          <w:tcPr>
            <w:tcW w:w="607" w:type="pct"/>
          </w:tcPr>
          <w:p w:rsidR="00C44DBC" w:rsidRPr="00DF6DA9" w:rsidRDefault="00C44DBC" w:rsidP="001C65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C4E68" w:rsidTr="00DF6DA9">
        <w:tc>
          <w:tcPr>
            <w:tcW w:w="336" w:type="pct"/>
          </w:tcPr>
          <w:p w:rsidR="00C44DBC" w:rsidRDefault="00C44DBC" w:rsidP="001C6506">
            <w:pPr>
              <w:spacing w:line="360" w:lineRule="auto"/>
            </w:pPr>
          </w:p>
        </w:tc>
        <w:tc>
          <w:tcPr>
            <w:tcW w:w="4057" w:type="pct"/>
          </w:tcPr>
          <w:p w:rsidR="00C44DBC" w:rsidRDefault="008E1812" w:rsidP="001C6506">
            <w:pPr>
              <w:spacing w:line="360" w:lineRule="auto"/>
            </w:pPr>
            <w:r w:rsidRPr="008E1812">
              <w:object w:dxaOrig="7185" w:dyaOrig="53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7.25pt;height:260.25pt" o:ole="">
                  <v:imagedata r:id="rId16" o:title=""/>
                </v:shape>
                <o:OLEObject Type="Embed" ProgID="PowerPoint.Slide.12" ShapeID="_x0000_i1025" DrawAspect="Content" ObjectID="_1417965692" r:id="rId17"/>
              </w:object>
            </w:r>
          </w:p>
        </w:tc>
        <w:tc>
          <w:tcPr>
            <w:tcW w:w="607" w:type="pct"/>
          </w:tcPr>
          <w:p w:rsidR="00C44DBC" w:rsidRPr="00DF6DA9" w:rsidRDefault="00F3247E" w:rsidP="001C650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F6DA9">
              <w:rPr>
                <w:rFonts w:ascii="Times New Roman" w:hAnsi="Times New Roman" w:cs="Times New Roman"/>
              </w:rPr>
              <w:t>Познава-тельные</w:t>
            </w:r>
            <w:proofErr w:type="spellEnd"/>
            <w:proofErr w:type="gramEnd"/>
          </w:p>
        </w:tc>
      </w:tr>
      <w:tr w:rsidR="007C4E68" w:rsidTr="00DF6DA9">
        <w:tc>
          <w:tcPr>
            <w:tcW w:w="336" w:type="pct"/>
          </w:tcPr>
          <w:p w:rsidR="008E1812" w:rsidRDefault="008E1812" w:rsidP="001C6506">
            <w:pPr>
              <w:spacing w:line="360" w:lineRule="auto"/>
            </w:pPr>
          </w:p>
        </w:tc>
        <w:tc>
          <w:tcPr>
            <w:tcW w:w="4057" w:type="pct"/>
          </w:tcPr>
          <w:p w:rsidR="008E1812" w:rsidRPr="00F3247E" w:rsidRDefault="008E1812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47E">
              <w:rPr>
                <w:rFonts w:ascii="Times New Roman" w:hAnsi="Times New Roman" w:cs="Times New Roman"/>
                <w:sz w:val="28"/>
                <w:szCs w:val="28"/>
              </w:rPr>
              <w:t>Озвучивание слайда презентации к уроку.</w:t>
            </w:r>
          </w:p>
        </w:tc>
        <w:tc>
          <w:tcPr>
            <w:tcW w:w="607" w:type="pct"/>
          </w:tcPr>
          <w:p w:rsidR="008E1812" w:rsidRPr="00DF6DA9" w:rsidRDefault="008E1812" w:rsidP="001C65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C4E68" w:rsidTr="00DF6DA9">
        <w:tc>
          <w:tcPr>
            <w:tcW w:w="336" w:type="pct"/>
          </w:tcPr>
          <w:p w:rsidR="00C44DBC" w:rsidRDefault="00C44DBC" w:rsidP="001C6506">
            <w:pPr>
              <w:spacing w:line="360" w:lineRule="auto"/>
            </w:pPr>
          </w:p>
        </w:tc>
        <w:tc>
          <w:tcPr>
            <w:tcW w:w="4057" w:type="pct"/>
          </w:tcPr>
          <w:p w:rsidR="00C44DBC" w:rsidRPr="007C4E68" w:rsidRDefault="00C44DBC" w:rsidP="001C6506">
            <w:pPr>
              <w:spacing w:line="360" w:lineRule="auto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7C4E68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>VI</w:t>
            </w:r>
            <w:r w:rsidRPr="007C4E68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Первичное закрепление  с комментированием во внешней речи</w:t>
            </w:r>
          </w:p>
          <w:p w:rsidR="008E1812" w:rsidRDefault="008E1812" w:rsidP="001C65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Фронтальная беседа</w:t>
            </w:r>
          </w:p>
          <w:p w:rsidR="008E1812" w:rsidRDefault="008E1812" w:rsidP="001C650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D6583">
              <w:rPr>
                <w:sz w:val="28"/>
                <w:szCs w:val="28"/>
              </w:rPr>
              <w:t>Кто платит налоги?</w:t>
            </w:r>
            <w:r>
              <w:rPr>
                <w:sz w:val="28"/>
                <w:szCs w:val="28"/>
              </w:rPr>
              <w:t xml:space="preserve"> (</w:t>
            </w:r>
            <w:r w:rsidRPr="00ED6583">
              <w:rPr>
                <w:sz w:val="28"/>
                <w:szCs w:val="28"/>
              </w:rPr>
              <w:t xml:space="preserve"> Каждый гражданин страны.</w:t>
            </w:r>
            <w:r>
              <w:rPr>
                <w:sz w:val="28"/>
                <w:szCs w:val="28"/>
              </w:rPr>
              <w:t>)</w:t>
            </w:r>
            <w:r w:rsidRPr="00ED6583">
              <w:rPr>
                <w:sz w:val="28"/>
                <w:szCs w:val="28"/>
              </w:rPr>
              <w:t xml:space="preserve"> </w:t>
            </w:r>
          </w:p>
          <w:p w:rsidR="00C44DBC" w:rsidRDefault="001C6506" w:rsidP="001C650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E1812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акая организация</w:t>
            </w:r>
            <w:r w:rsidR="008E1812" w:rsidRPr="00ED6583">
              <w:rPr>
                <w:sz w:val="28"/>
                <w:szCs w:val="28"/>
              </w:rPr>
              <w:t xml:space="preserve"> следит за своевременной уплатой </w:t>
            </w:r>
            <w:r w:rsidR="008E1812" w:rsidRPr="00ED6583">
              <w:rPr>
                <w:sz w:val="28"/>
                <w:szCs w:val="28"/>
              </w:rPr>
              <w:lastRenderedPageBreak/>
              <w:t>налогов?  (налоговая инспекция)</w:t>
            </w:r>
            <w:r w:rsidR="008E1812" w:rsidRPr="008E1812">
              <w:rPr>
                <w:lang w:eastAsia="ru-RU"/>
              </w:rPr>
              <w:t xml:space="preserve"> </w:t>
            </w:r>
          </w:p>
          <w:p w:rsidR="008E1812" w:rsidRDefault="008E1812" w:rsidP="001C6506">
            <w:pPr>
              <w:spacing w:line="360" w:lineRule="auto"/>
            </w:pPr>
          </w:p>
        </w:tc>
        <w:tc>
          <w:tcPr>
            <w:tcW w:w="607" w:type="pct"/>
          </w:tcPr>
          <w:p w:rsidR="00C44DBC" w:rsidRPr="00DF6DA9" w:rsidRDefault="00F3247E" w:rsidP="001C650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F6DA9">
              <w:rPr>
                <w:rFonts w:ascii="Times New Roman" w:hAnsi="Times New Roman" w:cs="Times New Roman"/>
              </w:rPr>
              <w:lastRenderedPageBreak/>
              <w:t>Познава-тельные</w:t>
            </w:r>
            <w:proofErr w:type="spellEnd"/>
            <w:proofErr w:type="gramEnd"/>
            <w:r w:rsidRPr="00DF6D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6DA9">
              <w:rPr>
                <w:rFonts w:ascii="Times New Roman" w:hAnsi="Times New Roman" w:cs="Times New Roman"/>
              </w:rPr>
              <w:t>коммуни-кативные</w:t>
            </w:r>
            <w:proofErr w:type="spellEnd"/>
          </w:p>
        </w:tc>
      </w:tr>
      <w:tr w:rsidR="007C4E68" w:rsidTr="00DF6DA9">
        <w:tc>
          <w:tcPr>
            <w:tcW w:w="336" w:type="pct"/>
          </w:tcPr>
          <w:p w:rsidR="00C44DBC" w:rsidRDefault="00C44DBC" w:rsidP="001C6506">
            <w:pPr>
              <w:spacing w:line="360" w:lineRule="auto"/>
            </w:pPr>
          </w:p>
        </w:tc>
        <w:tc>
          <w:tcPr>
            <w:tcW w:w="4057" w:type="pct"/>
          </w:tcPr>
          <w:p w:rsidR="00C44DBC" w:rsidRPr="007C4E68" w:rsidRDefault="00C44DBC" w:rsidP="001C650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7C4E68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>VII</w:t>
            </w:r>
            <w:r w:rsidRPr="007C4E68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Самостоятельная работа с проверкой по эталону</w:t>
            </w:r>
          </w:p>
          <w:p w:rsidR="008E1812" w:rsidRPr="00F3247E" w:rsidRDefault="00AD4374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47E">
              <w:rPr>
                <w:rFonts w:ascii="Times New Roman" w:hAnsi="Times New Roman" w:cs="Times New Roman"/>
                <w:sz w:val="28"/>
                <w:szCs w:val="28"/>
              </w:rPr>
              <w:t>Государственный бюджет на 2011 год был принят Государственной Думой в декабре 2010</w:t>
            </w:r>
            <w:r w:rsidR="008E1812" w:rsidRPr="00F3247E">
              <w:rPr>
                <w:rFonts w:ascii="Times New Roman" w:hAnsi="Times New Roman" w:cs="Times New Roman"/>
                <w:sz w:val="28"/>
                <w:szCs w:val="28"/>
              </w:rPr>
              <w:t xml:space="preserve"> года. Вот какие планировались доходы: </w:t>
            </w:r>
            <w:r w:rsidRPr="00F3247E">
              <w:rPr>
                <w:rFonts w:ascii="Times New Roman" w:hAnsi="Times New Roman" w:cs="Times New Roman"/>
                <w:sz w:val="28"/>
                <w:szCs w:val="28"/>
              </w:rPr>
              <w:t>8 трлн.844 млрд.554</w:t>
            </w:r>
            <w:r w:rsidR="008E1812" w:rsidRPr="00F3247E">
              <w:rPr>
                <w:rFonts w:ascii="Times New Roman" w:hAnsi="Times New Roman" w:cs="Times New Roman"/>
                <w:sz w:val="28"/>
                <w:szCs w:val="28"/>
              </w:rPr>
              <w:t> млн.</w:t>
            </w:r>
          </w:p>
          <w:p w:rsidR="00AD4374" w:rsidRPr="00F3247E" w:rsidRDefault="00AD4374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47E">
              <w:rPr>
                <w:rFonts w:ascii="Times New Roman" w:hAnsi="Times New Roman" w:cs="Times New Roman"/>
                <w:sz w:val="28"/>
                <w:szCs w:val="28"/>
              </w:rPr>
              <w:t>761</w:t>
            </w:r>
            <w:r w:rsidR="008E1812" w:rsidRPr="00F324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E1812" w:rsidRPr="00F3247E" w:rsidRDefault="00AD4374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47E">
              <w:rPr>
                <w:rFonts w:ascii="Times New Roman" w:hAnsi="Times New Roman" w:cs="Times New Roman"/>
                <w:sz w:val="28"/>
                <w:szCs w:val="28"/>
              </w:rPr>
              <w:t xml:space="preserve"> Запишите число в тетрадь по математике цифрами</w:t>
            </w:r>
          </w:p>
          <w:p w:rsidR="007C4E68" w:rsidRPr="007C4E68" w:rsidRDefault="00AD4374" w:rsidP="001C65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E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</w:t>
            </w:r>
            <w:r w:rsidR="007C4E68" w:rsidRPr="007C4E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роверь по эталону</w:t>
            </w:r>
            <w:r w:rsidR="007C4E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</w:p>
          <w:p w:rsidR="008E1812" w:rsidRPr="00F3247E" w:rsidRDefault="008E1812" w:rsidP="001C650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2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374" w:rsidRPr="00F3247E">
              <w:rPr>
                <w:rFonts w:ascii="Times New Roman" w:hAnsi="Times New Roman" w:cs="Times New Roman"/>
                <w:sz w:val="28"/>
                <w:szCs w:val="28"/>
              </w:rPr>
              <w:t>8 844 554 761 000 рублей</w:t>
            </w:r>
          </w:p>
          <w:p w:rsidR="00E16E73" w:rsidRPr="00F3247E" w:rsidRDefault="00E16E73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47E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 w:rsidR="001C6506" w:rsidRPr="00F3247E">
              <w:rPr>
                <w:rFonts w:ascii="Times New Roman" w:hAnsi="Times New Roman" w:cs="Times New Roman"/>
                <w:sz w:val="28"/>
                <w:szCs w:val="28"/>
              </w:rPr>
              <w:t>олько знаков в записи числа? (13</w:t>
            </w:r>
            <w:r w:rsidRPr="00F3247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16E73" w:rsidRPr="00F3247E" w:rsidRDefault="00E16E73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47E">
              <w:rPr>
                <w:rFonts w:ascii="Times New Roman" w:hAnsi="Times New Roman" w:cs="Times New Roman"/>
                <w:sz w:val="28"/>
                <w:szCs w:val="28"/>
              </w:rPr>
              <w:t>Назови:</w:t>
            </w:r>
          </w:p>
          <w:p w:rsidR="00E16E73" w:rsidRPr="00F3247E" w:rsidRDefault="00E16E73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47E">
              <w:rPr>
                <w:rFonts w:ascii="Times New Roman" w:hAnsi="Times New Roman" w:cs="Times New Roman"/>
                <w:sz w:val="28"/>
                <w:szCs w:val="28"/>
              </w:rPr>
              <w:t>-2 класс (класс тысяч)</w:t>
            </w:r>
          </w:p>
          <w:p w:rsidR="00E16E73" w:rsidRPr="00F3247E" w:rsidRDefault="00E16E73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47E">
              <w:rPr>
                <w:rFonts w:ascii="Times New Roman" w:hAnsi="Times New Roman" w:cs="Times New Roman"/>
                <w:sz w:val="28"/>
                <w:szCs w:val="28"/>
              </w:rPr>
              <w:t>- 4 класс (класс млрд.)</w:t>
            </w:r>
          </w:p>
          <w:p w:rsidR="00E16E73" w:rsidRPr="00F3247E" w:rsidRDefault="00E16E73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47E">
              <w:rPr>
                <w:rFonts w:ascii="Times New Roman" w:hAnsi="Times New Roman" w:cs="Times New Roman"/>
                <w:sz w:val="28"/>
                <w:szCs w:val="28"/>
              </w:rPr>
              <w:t>-5 класс (кла</w:t>
            </w:r>
            <w:proofErr w:type="gramStart"/>
            <w:r w:rsidRPr="00F3247E">
              <w:rPr>
                <w:rFonts w:ascii="Times New Roman" w:hAnsi="Times New Roman" w:cs="Times New Roman"/>
                <w:sz w:val="28"/>
                <w:szCs w:val="28"/>
              </w:rPr>
              <w:t>сс трл</w:t>
            </w:r>
            <w:proofErr w:type="gramEnd"/>
            <w:r w:rsidRPr="00F3247E">
              <w:rPr>
                <w:rFonts w:ascii="Times New Roman" w:hAnsi="Times New Roman" w:cs="Times New Roman"/>
                <w:sz w:val="28"/>
                <w:szCs w:val="28"/>
              </w:rPr>
              <w:t>н.).</w:t>
            </w:r>
          </w:p>
          <w:p w:rsidR="00E16E73" w:rsidRPr="00F3247E" w:rsidRDefault="00E16E73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47E">
              <w:rPr>
                <w:rFonts w:ascii="Times New Roman" w:hAnsi="Times New Roman" w:cs="Times New Roman"/>
                <w:sz w:val="28"/>
                <w:szCs w:val="28"/>
              </w:rPr>
              <w:t xml:space="preserve">Назови цифру, которая записана </w:t>
            </w:r>
          </w:p>
          <w:p w:rsidR="00E16E73" w:rsidRPr="00F3247E" w:rsidRDefault="00E16E73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47E">
              <w:rPr>
                <w:rFonts w:ascii="Times New Roman" w:hAnsi="Times New Roman" w:cs="Times New Roman"/>
                <w:sz w:val="28"/>
                <w:szCs w:val="28"/>
              </w:rPr>
              <w:t>-в разряде десятки млрд. (4);</w:t>
            </w:r>
          </w:p>
          <w:p w:rsidR="00E16E73" w:rsidRPr="00F3247E" w:rsidRDefault="00E16E73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47E">
              <w:rPr>
                <w:rFonts w:ascii="Times New Roman" w:hAnsi="Times New Roman" w:cs="Times New Roman"/>
                <w:sz w:val="28"/>
                <w:szCs w:val="28"/>
              </w:rPr>
              <w:t xml:space="preserve">-в разряде сотни </w:t>
            </w:r>
            <w:proofErr w:type="spellStart"/>
            <w:proofErr w:type="gramStart"/>
            <w:r w:rsidRPr="00F3247E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spellEnd"/>
            <w:proofErr w:type="gramEnd"/>
            <w:r w:rsidRPr="00F3247E">
              <w:rPr>
                <w:rFonts w:ascii="Times New Roman" w:hAnsi="Times New Roman" w:cs="Times New Roman"/>
                <w:sz w:val="28"/>
                <w:szCs w:val="28"/>
              </w:rPr>
              <w:t>? (5)</w:t>
            </w:r>
          </w:p>
          <w:p w:rsidR="00E16E73" w:rsidRPr="00F3247E" w:rsidRDefault="00F3247E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называется:</w:t>
            </w:r>
          </w:p>
          <w:p w:rsidR="00E16E73" w:rsidRPr="00F3247E" w:rsidRDefault="00E16E73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4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32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247E">
              <w:rPr>
                <w:rFonts w:ascii="Times New Roman" w:hAnsi="Times New Roman" w:cs="Times New Roman"/>
                <w:sz w:val="28"/>
                <w:szCs w:val="28"/>
              </w:rPr>
              <w:t>4 разряд (единицы тысяч);</w:t>
            </w:r>
          </w:p>
          <w:p w:rsidR="00E16E73" w:rsidRPr="00F3247E" w:rsidRDefault="00E16E73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47E">
              <w:rPr>
                <w:rFonts w:ascii="Times New Roman" w:hAnsi="Times New Roman" w:cs="Times New Roman"/>
                <w:sz w:val="28"/>
                <w:szCs w:val="28"/>
              </w:rPr>
              <w:t>- 8 разряд (де</w:t>
            </w:r>
            <w:r w:rsidRPr="00F3247E">
              <w:rPr>
                <w:rFonts w:ascii="Times New Roman" w:hAnsi="Times New Roman" w:cs="Times New Roman"/>
                <w:sz w:val="32"/>
                <w:szCs w:val="28"/>
              </w:rPr>
              <w:t>сят</w:t>
            </w:r>
            <w:r w:rsidR="00F3247E">
              <w:rPr>
                <w:rFonts w:ascii="Times New Roman" w:hAnsi="Times New Roman" w:cs="Times New Roman"/>
                <w:sz w:val="28"/>
                <w:szCs w:val="28"/>
              </w:rPr>
              <w:t>ки млн.);</w:t>
            </w:r>
          </w:p>
          <w:p w:rsidR="00E16E73" w:rsidRPr="00F3247E" w:rsidRDefault="00E16E73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47E">
              <w:rPr>
                <w:rFonts w:ascii="Times New Roman" w:hAnsi="Times New Roman" w:cs="Times New Roman"/>
                <w:sz w:val="28"/>
                <w:szCs w:val="28"/>
              </w:rPr>
              <w:t>- разряд,  в котором записана цифра 7? (сотни тысяч).</w:t>
            </w:r>
          </w:p>
          <w:p w:rsidR="00E16E73" w:rsidRPr="00F3247E" w:rsidRDefault="00E16E73" w:rsidP="001C6506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16E73" w:rsidRPr="00F3247E" w:rsidRDefault="00AD4374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47E">
              <w:rPr>
                <w:rFonts w:ascii="Times New Roman" w:hAnsi="Times New Roman" w:cs="Times New Roman"/>
                <w:sz w:val="28"/>
                <w:szCs w:val="28"/>
              </w:rPr>
              <w:t xml:space="preserve">РАСХОДЫ  госбюджета на 2011 год: </w:t>
            </w:r>
          </w:p>
          <w:p w:rsidR="00AD4374" w:rsidRPr="00F3247E" w:rsidRDefault="00AD4374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47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16E73" w:rsidRPr="00F3247E">
              <w:rPr>
                <w:rFonts w:ascii="Times New Roman" w:hAnsi="Times New Roman" w:cs="Times New Roman"/>
                <w:sz w:val="28"/>
                <w:szCs w:val="28"/>
              </w:rPr>
              <w:t xml:space="preserve">трлн. </w:t>
            </w:r>
            <w:r w:rsidRPr="00F3247E">
              <w:rPr>
                <w:rFonts w:ascii="Times New Roman" w:hAnsi="Times New Roman" w:cs="Times New Roman"/>
                <w:sz w:val="28"/>
                <w:szCs w:val="28"/>
              </w:rPr>
              <w:t xml:space="preserve"> 658 </w:t>
            </w:r>
            <w:r w:rsidR="00E16E73" w:rsidRPr="00F3247E">
              <w:rPr>
                <w:rFonts w:ascii="Times New Roman" w:hAnsi="Times New Roman" w:cs="Times New Roman"/>
                <w:sz w:val="28"/>
                <w:szCs w:val="28"/>
              </w:rPr>
              <w:t xml:space="preserve">млрд. </w:t>
            </w:r>
            <w:r w:rsidRPr="00F3247E"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  <w:r w:rsidR="00E16E73" w:rsidRPr="00F3247E">
              <w:rPr>
                <w:rFonts w:ascii="Times New Roman" w:hAnsi="Times New Roman" w:cs="Times New Roman"/>
                <w:sz w:val="28"/>
                <w:szCs w:val="28"/>
              </w:rPr>
              <w:t xml:space="preserve"> млн. 761 тыс. рублей.</w:t>
            </w:r>
          </w:p>
          <w:p w:rsidR="00E16E73" w:rsidRPr="00F3247E" w:rsidRDefault="00E16E73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47E">
              <w:rPr>
                <w:rFonts w:ascii="Times New Roman" w:hAnsi="Times New Roman" w:cs="Times New Roman"/>
                <w:sz w:val="28"/>
                <w:szCs w:val="28"/>
              </w:rPr>
              <w:t>Запишите в тетрадь это число цифрами.</w:t>
            </w:r>
          </w:p>
          <w:p w:rsidR="00AD4374" w:rsidRPr="007C4E68" w:rsidRDefault="007C4E68" w:rsidP="001C65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E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Проверь по эталону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</w:p>
          <w:p w:rsidR="00AD4374" w:rsidRPr="00F3247E" w:rsidRDefault="00AD4374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47E">
              <w:rPr>
                <w:rFonts w:ascii="Times New Roman" w:hAnsi="Times New Roman" w:cs="Times New Roman"/>
                <w:sz w:val="28"/>
                <w:szCs w:val="28"/>
              </w:rPr>
              <w:t>10 658 558</w:t>
            </w:r>
            <w:r w:rsidR="00E16E73" w:rsidRPr="00F324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3247E">
              <w:rPr>
                <w:rFonts w:ascii="Times New Roman" w:hAnsi="Times New Roman" w:cs="Times New Roman"/>
                <w:sz w:val="28"/>
                <w:szCs w:val="28"/>
              </w:rPr>
              <w:t>761</w:t>
            </w:r>
            <w:r w:rsidR="00E16E73" w:rsidRPr="00F3247E">
              <w:rPr>
                <w:rFonts w:ascii="Times New Roman" w:hAnsi="Times New Roman" w:cs="Times New Roman"/>
                <w:sz w:val="28"/>
                <w:szCs w:val="28"/>
              </w:rPr>
              <w:t> 000 рублей</w:t>
            </w:r>
          </w:p>
          <w:p w:rsidR="00E16E73" w:rsidRPr="00F3247E" w:rsidRDefault="00E16E73" w:rsidP="001C6506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16E73" w:rsidRPr="00F3247E" w:rsidRDefault="00E16E73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47E">
              <w:rPr>
                <w:rFonts w:ascii="Times New Roman" w:hAnsi="Times New Roman" w:cs="Times New Roman"/>
                <w:sz w:val="28"/>
                <w:szCs w:val="28"/>
              </w:rPr>
              <w:t xml:space="preserve">- Сравните эти числа. Что вы замечаете? (Расходы больше, </w:t>
            </w:r>
            <w:r w:rsidRPr="00F324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чем доходы) </w:t>
            </w:r>
          </w:p>
          <w:p w:rsidR="00E16E73" w:rsidRPr="00F3247E" w:rsidRDefault="00E16E73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47E">
              <w:rPr>
                <w:rFonts w:ascii="Times New Roman" w:hAnsi="Times New Roman" w:cs="Times New Roman"/>
                <w:sz w:val="28"/>
                <w:szCs w:val="28"/>
              </w:rPr>
              <w:t xml:space="preserve">сравните число доходов и расходов. Что больше? (расходы). Такой бюджет называется дефицитным. Если в бюджете доходы больше, чем расходы – это </w:t>
            </w:r>
            <w:proofErr w:type="spellStart"/>
            <w:r w:rsidRPr="00F3247E">
              <w:rPr>
                <w:rFonts w:ascii="Times New Roman" w:hAnsi="Times New Roman" w:cs="Times New Roman"/>
                <w:sz w:val="28"/>
                <w:szCs w:val="28"/>
              </w:rPr>
              <w:t>профицитный</w:t>
            </w:r>
            <w:proofErr w:type="spellEnd"/>
            <w:r w:rsidRPr="00F32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27DD" w:rsidRPr="00F3247E">
              <w:rPr>
                <w:rFonts w:ascii="Times New Roman" w:hAnsi="Times New Roman" w:cs="Times New Roman"/>
                <w:sz w:val="28"/>
                <w:szCs w:val="28"/>
              </w:rPr>
              <w:t>бюджет.</w:t>
            </w:r>
          </w:p>
          <w:p w:rsidR="00E16E73" w:rsidRPr="00F3247E" w:rsidRDefault="00E16E73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E73" w:rsidRPr="00F3247E" w:rsidRDefault="00E16E73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4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227DD" w:rsidRPr="00F32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247E">
              <w:rPr>
                <w:rFonts w:ascii="Times New Roman" w:hAnsi="Times New Roman" w:cs="Times New Roman"/>
                <w:sz w:val="28"/>
                <w:szCs w:val="28"/>
              </w:rPr>
              <w:t xml:space="preserve">Узнайте, </w:t>
            </w:r>
            <w:proofErr w:type="gramStart"/>
            <w:r w:rsidRPr="00F3247E"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 w:rsidRPr="00F3247E">
              <w:rPr>
                <w:rFonts w:ascii="Times New Roman" w:hAnsi="Times New Roman" w:cs="Times New Roman"/>
                <w:sz w:val="28"/>
                <w:szCs w:val="28"/>
              </w:rPr>
              <w:t xml:space="preserve"> больше расходы, чем доходы.</w:t>
            </w:r>
          </w:p>
          <w:p w:rsidR="00E16E73" w:rsidRPr="00F3247E" w:rsidRDefault="00E16E73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47E">
              <w:rPr>
                <w:rFonts w:ascii="Times New Roman" w:hAnsi="Times New Roman" w:cs="Times New Roman"/>
                <w:sz w:val="28"/>
                <w:szCs w:val="28"/>
              </w:rPr>
              <w:t>Запись на доске и в тетради:</w:t>
            </w:r>
          </w:p>
          <w:p w:rsidR="00F3247E" w:rsidRPr="00F3247E" w:rsidRDefault="00E16E73" w:rsidP="00F324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47E">
              <w:rPr>
                <w:rFonts w:ascii="Times New Roman" w:hAnsi="Times New Roman" w:cs="Times New Roman"/>
                <w:sz w:val="28"/>
                <w:szCs w:val="28"/>
              </w:rPr>
              <w:t>10 658 558 761 000 - 8 844 554 761 000 в столби</w:t>
            </w:r>
            <w:r w:rsidR="007C4E68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="00F3247E" w:rsidRPr="00F32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247E" w:rsidRPr="001C6506" w:rsidRDefault="00F3247E" w:rsidP="00F324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506">
              <w:rPr>
                <w:rFonts w:ascii="Times New Roman" w:hAnsi="Times New Roman" w:cs="Times New Roman"/>
                <w:sz w:val="28"/>
                <w:szCs w:val="28"/>
              </w:rPr>
              <w:t xml:space="preserve">Ответ: на 1 814 004 000 </w:t>
            </w:r>
            <w:proofErr w:type="spellStart"/>
            <w:r w:rsidRPr="001C650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proofErr w:type="spellEnd"/>
            <w:r w:rsidRPr="001C6506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E16E73" w:rsidRPr="001C6506" w:rsidRDefault="00F3247E" w:rsidP="00F324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506">
              <w:rPr>
                <w:rFonts w:ascii="Times New Roman" w:hAnsi="Times New Roman" w:cs="Times New Roman"/>
                <w:sz w:val="28"/>
                <w:szCs w:val="28"/>
              </w:rPr>
              <w:t>Учитель:</w:t>
            </w:r>
          </w:p>
          <w:p w:rsidR="008E1812" w:rsidRPr="001C6506" w:rsidRDefault="007227DD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506">
              <w:rPr>
                <w:rFonts w:ascii="Times New Roman" w:hAnsi="Times New Roman" w:cs="Times New Roman"/>
                <w:sz w:val="28"/>
                <w:szCs w:val="28"/>
              </w:rPr>
              <w:t>- Для покрытия дефицита в 2011 году планируется использовать только 284,4 миллиарда рублей из Резервного фонда, в основном же - на 70-80% - он будет финансироваться за счет государственных заимствований.</w:t>
            </w:r>
          </w:p>
          <w:p w:rsidR="007227DD" w:rsidRPr="001C6506" w:rsidRDefault="007227DD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506">
              <w:rPr>
                <w:rFonts w:ascii="Times New Roman" w:hAnsi="Times New Roman" w:cs="Times New Roman"/>
                <w:sz w:val="28"/>
                <w:szCs w:val="28"/>
              </w:rPr>
              <w:t>- Расходы на образование в 2011 году составят 2 трлн</w:t>
            </w:r>
            <w:r w:rsidR="001C65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C6506">
              <w:rPr>
                <w:rFonts w:ascii="Times New Roman" w:hAnsi="Times New Roman" w:cs="Times New Roman"/>
                <w:sz w:val="28"/>
                <w:szCs w:val="28"/>
              </w:rPr>
              <w:t xml:space="preserve"> 100 млрд</w:t>
            </w:r>
            <w:r w:rsidR="001C65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C6506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7227DD" w:rsidRPr="001C6506" w:rsidRDefault="007227DD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506">
              <w:rPr>
                <w:rFonts w:ascii="Times New Roman" w:hAnsi="Times New Roman" w:cs="Times New Roman"/>
                <w:sz w:val="28"/>
                <w:szCs w:val="28"/>
              </w:rPr>
              <w:t xml:space="preserve">Запишите это число цифрами. </w:t>
            </w:r>
          </w:p>
          <w:p w:rsidR="007227DD" w:rsidRPr="00F3247E" w:rsidRDefault="007227DD" w:rsidP="001C65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247E">
              <w:rPr>
                <w:rFonts w:ascii="Times New Roman" w:hAnsi="Times New Roman" w:cs="Times New Roman"/>
                <w:i/>
                <w:sz w:val="28"/>
                <w:szCs w:val="28"/>
              </w:rPr>
              <w:t>Проверка по эталону:</w:t>
            </w:r>
          </w:p>
          <w:p w:rsidR="007227DD" w:rsidRPr="001C6506" w:rsidRDefault="007227DD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506">
              <w:rPr>
                <w:rFonts w:ascii="Times New Roman" w:hAnsi="Times New Roman" w:cs="Times New Roman"/>
                <w:sz w:val="28"/>
                <w:szCs w:val="28"/>
              </w:rPr>
              <w:t xml:space="preserve"> 2  100 000 000 000 рублей.</w:t>
            </w:r>
          </w:p>
          <w:p w:rsidR="007227DD" w:rsidRPr="001C6506" w:rsidRDefault="007227DD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506">
              <w:rPr>
                <w:rFonts w:ascii="Times New Roman" w:hAnsi="Times New Roman" w:cs="Times New Roman"/>
                <w:sz w:val="28"/>
                <w:szCs w:val="28"/>
              </w:rPr>
              <w:t>- Сумма расходов на образование не уменьшится.</w:t>
            </w:r>
          </w:p>
          <w:p w:rsidR="00C44DBC" w:rsidRDefault="00C44DBC" w:rsidP="001C6506">
            <w:pPr>
              <w:spacing w:line="360" w:lineRule="auto"/>
            </w:pPr>
          </w:p>
        </w:tc>
        <w:tc>
          <w:tcPr>
            <w:tcW w:w="607" w:type="pct"/>
          </w:tcPr>
          <w:p w:rsidR="00C44DBC" w:rsidRPr="00DF6DA9" w:rsidRDefault="00F3247E" w:rsidP="001C650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F6DA9">
              <w:rPr>
                <w:rFonts w:ascii="Times New Roman" w:hAnsi="Times New Roman" w:cs="Times New Roman"/>
              </w:rPr>
              <w:lastRenderedPageBreak/>
              <w:t>Познава-тельные</w:t>
            </w:r>
            <w:proofErr w:type="spellEnd"/>
            <w:proofErr w:type="gramEnd"/>
            <w:r w:rsidRPr="00DF6D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6DA9">
              <w:rPr>
                <w:rFonts w:ascii="Times New Roman" w:hAnsi="Times New Roman" w:cs="Times New Roman"/>
              </w:rPr>
              <w:t>регуля</w:t>
            </w:r>
            <w:proofErr w:type="spellEnd"/>
            <w:r w:rsidRPr="00DF6DA9">
              <w:rPr>
                <w:rFonts w:ascii="Times New Roman" w:hAnsi="Times New Roman" w:cs="Times New Roman"/>
              </w:rPr>
              <w:t>-</w:t>
            </w:r>
          </w:p>
          <w:p w:rsidR="00F3247E" w:rsidRPr="00DF6DA9" w:rsidRDefault="00F3247E" w:rsidP="001C650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DF6DA9">
              <w:rPr>
                <w:rFonts w:ascii="Times New Roman" w:hAnsi="Times New Roman" w:cs="Times New Roman"/>
              </w:rPr>
              <w:t>тивные</w:t>
            </w:r>
            <w:proofErr w:type="spellEnd"/>
          </w:p>
        </w:tc>
      </w:tr>
      <w:tr w:rsidR="007C4E68" w:rsidTr="00DF6DA9">
        <w:tc>
          <w:tcPr>
            <w:tcW w:w="336" w:type="pct"/>
          </w:tcPr>
          <w:p w:rsidR="00C44DBC" w:rsidRDefault="00C44DBC" w:rsidP="001C6506">
            <w:pPr>
              <w:spacing w:line="360" w:lineRule="auto"/>
            </w:pPr>
          </w:p>
        </w:tc>
        <w:tc>
          <w:tcPr>
            <w:tcW w:w="4057" w:type="pct"/>
          </w:tcPr>
          <w:p w:rsidR="00C44DBC" w:rsidRPr="007C4E68" w:rsidRDefault="00C44DBC" w:rsidP="001C650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7C4E68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>VIII</w:t>
            </w:r>
            <w:r w:rsidRPr="007C4E68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Включение в систему знаний и повторение</w:t>
            </w:r>
          </w:p>
          <w:p w:rsidR="007227DD" w:rsidRPr="00813F67" w:rsidRDefault="007227DD" w:rsidP="001C650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F67">
              <w:rPr>
                <w:rFonts w:ascii="Times New Roman" w:hAnsi="Times New Roman" w:cs="Times New Roman"/>
                <w:b/>
                <w:sz w:val="28"/>
                <w:szCs w:val="28"/>
              </w:rPr>
              <w:t>Семейный бюджет</w:t>
            </w:r>
          </w:p>
          <w:p w:rsidR="007227DD" w:rsidRPr="00813F67" w:rsidRDefault="007227DD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F67"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</w:p>
          <w:p w:rsidR="009325FD" w:rsidRPr="00813F67" w:rsidRDefault="007227DD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F67">
              <w:rPr>
                <w:rFonts w:ascii="Times New Roman" w:hAnsi="Times New Roman" w:cs="Times New Roman"/>
                <w:sz w:val="28"/>
                <w:szCs w:val="28"/>
              </w:rPr>
              <w:t>- Бюджет денежных средств должен быть и в семье. Из чего складывается статья доходов бюджета семьи?</w:t>
            </w:r>
          </w:p>
          <w:p w:rsidR="007227DD" w:rsidRPr="00813F67" w:rsidRDefault="007227DD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13F67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lastRenderedPageBreak/>
              <w:t xml:space="preserve"> </w:t>
            </w:r>
            <w:r w:rsidR="009325FD" w:rsidRPr="00813F67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object w:dxaOrig="7185" w:dyaOrig="5385">
                <v:shape id="_x0000_i1026" type="#_x0000_t75" style="width:332.25pt;height:190.5pt" o:ole="">
                  <v:imagedata r:id="rId18" o:title=""/>
                </v:shape>
                <o:OLEObject Type="Embed" ProgID="PowerPoint.Slide.12" ShapeID="_x0000_i1026" DrawAspect="Content" ObjectID="_1417965693" r:id="rId19"/>
              </w:object>
            </w:r>
          </w:p>
          <w:p w:rsidR="007C4E68" w:rsidRDefault="009325FD" w:rsidP="001C6506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13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4E68">
              <w:rPr>
                <w:rFonts w:ascii="Times New Roman" w:hAnsi="Times New Roman" w:cs="Times New Roman"/>
                <w:sz w:val="28"/>
                <w:szCs w:val="28"/>
              </w:rPr>
              <w:t>- Что означают слова: прибыль, гонорар, процент.</w:t>
            </w:r>
          </w:p>
          <w:p w:rsidR="00DB7D01" w:rsidRPr="00813F67" w:rsidRDefault="00DB7D01" w:rsidP="001C6506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C4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13F67">
              <w:rPr>
                <w:rFonts w:ascii="Times New Roman" w:hAnsi="Times New Roman" w:cs="Times New Roman"/>
                <w:sz w:val="28"/>
                <w:szCs w:val="28"/>
              </w:rPr>
              <w:t>Расходы семьи составляются совместно: квартплата, продукты питания, кредит за товар, плата за детский сад, секции, кружки, одежда, обувь, лекарства, и т.д..</w:t>
            </w:r>
            <w:proofErr w:type="gramEnd"/>
          </w:p>
          <w:p w:rsidR="007227DD" w:rsidRPr="00813F67" w:rsidRDefault="007227DD" w:rsidP="001C650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7D01" w:rsidRPr="00813F67" w:rsidRDefault="00DB7D01" w:rsidP="001C650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3F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13F67" w:rsidRPr="00813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3F67">
              <w:rPr>
                <w:rFonts w:ascii="Times New Roman" w:hAnsi="Times New Roman" w:cs="Times New Roman"/>
                <w:sz w:val="28"/>
                <w:szCs w:val="28"/>
              </w:rPr>
              <w:t>Реши задачу</w:t>
            </w:r>
          </w:p>
          <w:p w:rsidR="00DB7D01" w:rsidRPr="00813F67" w:rsidRDefault="00DB7D01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F67">
              <w:rPr>
                <w:rFonts w:ascii="Times New Roman" w:hAnsi="Times New Roman" w:cs="Times New Roman"/>
                <w:sz w:val="28"/>
                <w:szCs w:val="28"/>
              </w:rPr>
              <w:t>Узнай доход семьи в феврале, если з</w:t>
            </w:r>
            <w:r w:rsidR="00C812C2" w:rsidRPr="00813F67">
              <w:rPr>
                <w:rFonts w:ascii="Times New Roman" w:hAnsi="Times New Roman" w:cs="Times New Roman"/>
                <w:sz w:val="28"/>
                <w:szCs w:val="28"/>
              </w:rPr>
              <w:t xml:space="preserve">арплата папы </w:t>
            </w:r>
            <w:r w:rsidRPr="00813F67">
              <w:rPr>
                <w:rFonts w:ascii="Times New Roman" w:hAnsi="Times New Roman" w:cs="Times New Roman"/>
                <w:sz w:val="28"/>
                <w:szCs w:val="28"/>
              </w:rPr>
              <w:t>равна</w:t>
            </w:r>
            <w:r w:rsidR="00C812C2" w:rsidRPr="00813F67">
              <w:rPr>
                <w:rFonts w:ascii="Times New Roman" w:hAnsi="Times New Roman" w:cs="Times New Roman"/>
                <w:sz w:val="28"/>
                <w:szCs w:val="28"/>
              </w:rPr>
              <w:t>45 тыс. 800руб.</w:t>
            </w:r>
            <w:r w:rsidRPr="00813F67">
              <w:rPr>
                <w:rFonts w:ascii="Times New Roman" w:hAnsi="Times New Roman" w:cs="Times New Roman"/>
                <w:sz w:val="28"/>
                <w:szCs w:val="28"/>
              </w:rPr>
              <w:t>, зарплата мамы - 36 тыс. 400 руб.</w:t>
            </w:r>
          </w:p>
          <w:p w:rsidR="00DB7D01" w:rsidRPr="00813F67" w:rsidRDefault="00DB7D01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F67">
              <w:rPr>
                <w:rFonts w:ascii="Times New Roman" w:hAnsi="Times New Roman" w:cs="Times New Roman"/>
                <w:sz w:val="28"/>
                <w:szCs w:val="28"/>
              </w:rPr>
              <w:t>Запись решения в тетрадь.</w:t>
            </w:r>
          </w:p>
          <w:p w:rsidR="00DB7D01" w:rsidRPr="00813F67" w:rsidRDefault="00DB7D01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F67">
              <w:rPr>
                <w:rFonts w:ascii="Times New Roman" w:hAnsi="Times New Roman" w:cs="Times New Roman"/>
                <w:sz w:val="28"/>
                <w:szCs w:val="28"/>
              </w:rPr>
              <w:t>Ответ:</w:t>
            </w:r>
            <w:r w:rsidR="0094755D" w:rsidRPr="00813F67">
              <w:rPr>
                <w:rFonts w:ascii="Times New Roman" w:hAnsi="Times New Roman" w:cs="Times New Roman"/>
                <w:sz w:val="28"/>
                <w:szCs w:val="28"/>
              </w:rPr>
              <w:t xml:space="preserve"> 82.200 рублей.</w:t>
            </w:r>
          </w:p>
          <w:p w:rsidR="00C44DBC" w:rsidRPr="00813F67" w:rsidRDefault="00C44DBC" w:rsidP="001C65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</w:tcPr>
          <w:p w:rsidR="00C44DBC" w:rsidRPr="00DF6DA9" w:rsidRDefault="00C44DBC" w:rsidP="001C65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C4E68" w:rsidTr="00DF6DA9">
        <w:tc>
          <w:tcPr>
            <w:tcW w:w="336" w:type="pct"/>
          </w:tcPr>
          <w:p w:rsidR="0094755D" w:rsidRDefault="0094755D" w:rsidP="001C6506">
            <w:pPr>
              <w:spacing w:line="360" w:lineRule="auto"/>
            </w:pPr>
          </w:p>
        </w:tc>
        <w:tc>
          <w:tcPr>
            <w:tcW w:w="4057" w:type="pct"/>
          </w:tcPr>
          <w:p w:rsidR="0094755D" w:rsidRPr="00813F67" w:rsidRDefault="0094755D" w:rsidP="001C650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3F67">
              <w:rPr>
                <w:rFonts w:ascii="Times New Roman" w:hAnsi="Times New Roman" w:cs="Times New Roman"/>
                <w:sz w:val="28"/>
                <w:szCs w:val="28"/>
              </w:rPr>
              <w:t>Используя данные по статьям расхода</w:t>
            </w:r>
            <w:r w:rsidR="00813F67" w:rsidRPr="00813F67">
              <w:rPr>
                <w:rFonts w:ascii="Times New Roman" w:hAnsi="Times New Roman" w:cs="Times New Roman"/>
                <w:sz w:val="28"/>
                <w:szCs w:val="28"/>
              </w:rPr>
              <w:t xml:space="preserve">, узнай общий расход этой семьи и сделай вывод: какой бюджет этой семьи - </w:t>
            </w:r>
            <w:proofErr w:type="spellStart"/>
            <w:r w:rsidR="00813F67" w:rsidRPr="00813F67">
              <w:rPr>
                <w:rFonts w:ascii="Times New Roman" w:hAnsi="Times New Roman" w:cs="Times New Roman"/>
                <w:sz w:val="28"/>
                <w:szCs w:val="28"/>
              </w:rPr>
              <w:t>профицитный</w:t>
            </w:r>
            <w:proofErr w:type="spellEnd"/>
            <w:r w:rsidR="00813F67" w:rsidRPr="00813F67">
              <w:rPr>
                <w:rFonts w:ascii="Times New Roman" w:hAnsi="Times New Roman" w:cs="Times New Roman"/>
                <w:sz w:val="28"/>
                <w:szCs w:val="28"/>
              </w:rPr>
              <w:t xml:space="preserve"> или дефицитный?</w:t>
            </w:r>
            <w:r w:rsidRPr="00813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7" w:type="pct"/>
          </w:tcPr>
          <w:p w:rsidR="0094755D" w:rsidRPr="00DF6DA9" w:rsidRDefault="0094755D" w:rsidP="001C65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C4E68" w:rsidTr="00DF6DA9">
        <w:tc>
          <w:tcPr>
            <w:tcW w:w="336" w:type="pct"/>
          </w:tcPr>
          <w:p w:rsidR="00C44DBC" w:rsidRDefault="00C44DBC" w:rsidP="001C6506">
            <w:pPr>
              <w:spacing w:line="360" w:lineRule="auto"/>
            </w:pPr>
          </w:p>
        </w:tc>
        <w:tc>
          <w:tcPr>
            <w:tcW w:w="4057" w:type="pct"/>
          </w:tcPr>
          <w:p w:rsidR="00C44DBC" w:rsidRDefault="0094755D" w:rsidP="001C6506">
            <w:pPr>
              <w:spacing w:line="360" w:lineRule="auto"/>
            </w:pPr>
            <w:r w:rsidRPr="0094755D">
              <w:object w:dxaOrig="7185" w:dyaOrig="5385">
                <v:shape id="_x0000_i1027" type="#_x0000_t75" style="width:359.25pt;height:269.25pt" o:ole="">
                  <v:imagedata r:id="rId20" o:title=""/>
                </v:shape>
                <o:OLEObject Type="Embed" ProgID="PowerPoint.Slide.12" ShapeID="_x0000_i1027" DrawAspect="Content" ObjectID="_1417965694" r:id="rId21"/>
              </w:object>
            </w:r>
          </w:p>
          <w:p w:rsidR="00813F67" w:rsidRPr="001C6506" w:rsidRDefault="00813F67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506">
              <w:rPr>
                <w:rFonts w:ascii="Times New Roman" w:hAnsi="Times New Roman" w:cs="Times New Roman"/>
                <w:sz w:val="28"/>
                <w:szCs w:val="28"/>
              </w:rPr>
              <w:t>Ученики в тетради выполняют сложение чисел в столбик.</w:t>
            </w:r>
          </w:p>
          <w:p w:rsidR="0094755D" w:rsidRPr="001C6506" w:rsidRDefault="00813F67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506">
              <w:rPr>
                <w:rFonts w:ascii="Times New Roman" w:hAnsi="Times New Roman" w:cs="Times New Roman"/>
                <w:sz w:val="28"/>
                <w:szCs w:val="28"/>
              </w:rPr>
              <w:t>Расходы семьи в феврале составили  71.400 рублей.</w:t>
            </w:r>
          </w:p>
          <w:p w:rsidR="00813F67" w:rsidRPr="001C6506" w:rsidRDefault="00813F67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506">
              <w:rPr>
                <w:rFonts w:ascii="Times New Roman" w:hAnsi="Times New Roman" w:cs="Times New Roman"/>
                <w:sz w:val="28"/>
                <w:szCs w:val="28"/>
              </w:rPr>
              <w:t xml:space="preserve">Вывод: бюджет данной семьи – </w:t>
            </w:r>
            <w:proofErr w:type="spellStart"/>
            <w:r w:rsidRPr="001C6506">
              <w:rPr>
                <w:rFonts w:ascii="Times New Roman" w:hAnsi="Times New Roman" w:cs="Times New Roman"/>
                <w:sz w:val="28"/>
                <w:szCs w:val="28"/>
              </w:rPr>
              <w:t>профицитный</w:t>
            </w:r>
            <w:proofErr w:type="spellEnd"/>
            <w:r w:rsidRPr="001C65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3F67" w:rsidRPr="001C6506" w:rsidRDefault="00813F67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506">
              <w:rPr>
                <w:rFonts w:ascii="Times New Roman" w:hAnsi="Times New Roman" w:cs="Times New Roman"/>
                <w:sz w:val="28"/>
                <w:szCs w:val="28"/>
              </w:rPr>
              <w:t xml:space="preserve">Какая сумма остаётся в семье в конце месяца? </w:t>
            </w:r>
          </w:p>
          <w:p w:rsidR="00813F67" w:rsidRPr="001C6506" w:rsidRDefault="00813F67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506">
              <w:rPr>
                <w:rFonts w:ascii="Times New Roman" w:hAnsi="Times New Roman" w:cs="Times New Roman"/>
                <w:sz w:val="28"/>
                <w:szCs w:val="28"/>
              </w:rPr>
              <w:t>Запись в столбик: 82200 – 71400 = 108000 руб.</w:t>
            </w:r>
          </w:p>
          <w:p w:rsidR="00813F67" w:rsidRPr="001C6506" w:rsidRDefault="00813F67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506">
              <w:rPr>
                <w:rFonts w:ascii="Times New Roman" w:hAnsi="Times New Roman" w:cs="Times New Roman"/>
                <w:sz w:val="28"/>
                <w:szCs w:val="28"/>
              </w:rPr>
              <w:t>Эта сумма - сбережения этой семьи.</w:t>
            </w:r>
          </w:p>
          <w:p w:rsidR="00813F67" w:rsidRPr="001C6506" w:rsidRDefault="00813F67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506">
              <w:rPr>
                <w:rFonts w:ascii="Times New Roman" w:hAnsi="Times New Roman" w:cs="Times New Roman"/>
                <w:sz w:val="28"/>
                <w:szCs w:val="28"/>
              </w:rPr>
              <w:t>Узнаем, сколько приходится на 1 человека в этой семье?</w:t>
            </w:r>
          </w:p>
          <w:p w:rsidR="00813F67" w:rsidRPr="001C6506" w:rsidRDefault="00813F67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506">
              <w:rPr>
                <w:rFonts w:ascii="Times New Roman" w:hAnsi="Times New Roman" w:cs="Times New Roman"/>
                <w:sz w:val="28"/>
                <w:szCs w:val="28"/>
              </w:rPr>
              <w:t>10800:4=2800 рублей. Много это или мало?</w:t>
            </w:r>
          </w:p>
          <w:p w:rsidR="00813F67" w:rsidRPr="001C6506" w:rsidRDefault="00813F67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506">
              <w:rPr>
                <w:rFonts w:ascii="Times New Roman" w:hAnsi="Times New Roman" w:cs="Times New Roman"/>
                <w:sz w:val="28"/>
                <w:szCs w:val="28"/>
              </w:rPr>
              <w:t xml:space="preserve">На какие цели можно израсходовать сбережения? </w:t>
            </w:r>
            <w:proofErr w:type="gramStart"/>
            <w:r w:rsidR="00B77ADB" w:rsidRPr="001C650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C6506">
              <w:rPr>
                <w:rFonts w:ascii="Times New Roman" w:hAnsi="Times New Roman" w:cs="Times New Roman"/>
                <w:sz w:val="28"/>
                <w:szCs w:val="28"/>
              </w:rPr>
              <w:t>На подарки.</w:t>
            </w:r>
            <w:proofErr w:type="gramEnd"/>
            <w:r w:rsidRPr="001C6506">
              <w:rPr>
                <w:rFonts w:ascii="Times New Roman" w:hAnsi="Times New Roman" w:cs="Times New Roman"/>
                <w:sz w:val="28"/>
                <w:szCs w:val="28"/>
              </w:rPr>
              <w:t xml:space="preserve"> На отдых. </w:t>
            </w:r>
            <w:proofErr w:type="gramStart"/>
            <w:r w:rsidRPr="001C6506">
              <w:rPr>
                <w:rFonts w:ascii="Times New Roman" w:hAnsi="Times New Roman" w:cs="Times New Roman"/>
                <w:sz w:val="28"/>
                <w:szCs w:val="28"/>
              </w:rPr>
              <w:t>На крупную покупку.</w:t>
            </w:r>
            <w:r w:rsidR="00B77ADB" w:rsidRPr="001C65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813F67" w:rsidRDefault="00813F67" w:rsidP="001C6506">
            <w:pPr>
              <w:spacing w:line="360" w:lineRule="auto"/>
            </w:pPr>
          </w:p>
        </w:tc>
        <w:tc>
          <w:tcPr>
            <w:tcW w:w="607" w:type="pct"/>
          </w:tcPr>
          <w:p w:rsidR="00C44DBC" w:rsidRPr="00DF6DA9" w:rsidRDefault="00C44DBC" w:rsidP="001C65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C4E68" w:rsidTr="00DF6DA9">
        <w:tc>
          <w:tcPr>
            <w:tcW w:w="336" w:type="pct"/>
          </w:tcPr>
          <w:p w:rsidR="00B77ADB" w:rsidRDefault="00B77ADB" w:rsidP="001C6506">
            <w:pPr>
              <w:spacing w:line="360" w:lineRule="auto"/>
            </w:pPr>
          </w:p>
        </w:tc>
        <w:tc>
          <w:tcPr>
            <w:tcW w:w="4057" w:type="pct"/>
          </w:tcPr>
          <w:p w:rsidR="00B77ADB" w:rsidRPr="001C6506" w:rsidRDefault="00B77ADB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506">
              <w:rPr>
                <w:rFonts w:ascii="Times New Roman" w:hAnsi="Times New Roman" w:cs="Times New Roman"/>
                <w:sz w:val="28"/>
                <w:szCs w:val="28"/>
              </w:rPr>
              <w:t>Какие статьи расходов можно уменьшить? (Дополнительные занятия детей.)</w:t>
            </w:r>
          </w:p>
          <w:p w:rsidR="00B77ADB" w:rsidRPr="001C6506" w:rsidRDefault="00B77ADB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506">
              <w:rPr>
                <w:rFonts w:ascii="Times New Roman" w:hAnsi="Times New Roman" w:cs="Times New Roman"/>
                <w:sz w:val="28"/>
                <w:szCs w:val="28"/>
              </w:rPr>
              <w:t>- Ученики должны учиться в школе старательно и слушать внимательно.</w:t>
            </w:r>
            <w:r w:rsidR="0005645E" w:rsidRPr="001C6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6506">
              <w:rPr>
                <w:rFonts w:ascii="Times New Roman" w:hAnsi="Times New Roman" w:cs="Times New Roman"/>
                <w:sz w:val="28"/>
                <w:szCs w:val="28"/>
              </w:rPr>
              <w:t>Учёба – главный труд ученика.</w:t>
            </w:r>
          </w:p>
          <w:p w:rsidR="00B77ADB" w:rsidRPr="001C6506" w:rsidRDefault="0005645E" w:rsidP="001C650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650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77ADB" w:rsidRPr="001C6506">
              <w:rPr>
                <w:rFonts w:ascii="Times New Roman" w:hAnsi="Times New Roman" w:cs="Times New Roman"/>
                <w:sz w:val="28"/>
                <w:szCs w:val="28"/>
              </w:rPr>
              <w:t>Сох</w:t>
            </w:r>
            <w:r w:rsidRPr="001C6506">
              <w:rPr>
                <w:rFonts w:ascii="Times New Roman" w:hAnsi="Times New Roman" w:cs="Times New Roman"/>
                <w:sz w:val="28"/>
                <w:szCs w:val="28"/>
              </w:rPr>
              <w:t xml:space="preserve">ранять здоровье – вовремя кушать, </w:t>
            </w:r>
            <w:r w:rsidR="00B77ADB" w:rsidRPr="001C6506">
              <w:rPr>
                <w:rFonts w:ascii="Times New Roman" w:hAnsi="Times New Roman" w:cs="Times New Roman"/>
                <w:sz w:val="28"/>
                <w:szCs w:val="28"/>
              </w:rPr>
              <w:t xml:space="preserve"> не болеть (соблюдать режим дня, труд и отдых чередовать, не просить у родителей купить то, что пон</w:t>
            </w:r>
            <w:r w:rsidRPr="001C6506">
              <w:rPr>
                <w:rFonts w:ascii="Times New Roman" w:hAnsi="Times New Roman" w:cs="Times New Roman"/>
                <w:sz w:val="28"/>
                <w:szCs w:val="28"/>
              </w:rPr>
              <w:t xml:space="preserve">равилось, помогать маме и папе </w:t>
            </w:r>
            <w:r w:rsidR="00B77ADB" w:rsidRPr="001C6506">
              <w:rPr>
                <w:rFonts w:ascii="Times New Roman" w:hAnsi="Times New Roman" w:cs="Times New Roman"/>
                <w:sz w:val="28"/>
                <w:szCs w:val="28"/>
              </w:rPr>
              <w:t xml:space="preserve"> дом</w:t>
            </w:r>
            <w:r w:rsidRPr="001C65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77ADB" w:rsidRPr="001C6506">
              <w:rPr>
                <w:rFonts w:ascii="Times New Roman" w:hAnsi="Times New Roman" w:cs="Times New Roman"/>
                <w:sz w:val="28"/>
                <w:szCs w:val="28"/>
              </w:rPr>
              <w:t xml:space="preserve">, ведь </w:t>
            </w:r>
            <w:r w:rsidR="00B77ADB" w:rsidRPr="001C65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 тоже очень тяжело).</w:t>
            </w:r>
          </w:p>
        </w:tc>
        <w:tc>
          <w:tcPr>
            <w:tcW w:w="607" w:type="pct"/>
          </w:tcPr>
          <w:p w:rsidR="00B77ADB" w:rsidRPr="00DF6DA9" w:rsidRDefault="007C4E68" w:rsidP="001C650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F6DA9">
              <w:rPr>
                <w:rFonts w:ascii="Times New Roman" w:hAnsi="Times New Roman" w:cs="Times New Roman"/>
              </w:rPr>
              <w:lastRenderedPageBreak/>
              <w:t>Коммуни-кативные</w:t>
            </w:r>
            <w:proofErr w:type="spellEnd"/>
            <w:proofErr w:type="gramEnd"/>
          </w:p>
        </w:tc>
      </w:tr>
      <w:tr w:rsidR="007C4E68" w:rsidTr="00DF6DA9">
        <w:tc>
          <w:tcPr>
            <w:tcW w:w="336" w:type="pct"/>
          </w:tcPr>
          <w:p w:rsidR="00C44DBC" w:rsidRDefault="00C44DBC" w:rsidP="001C6506">
            <w:pPr>
              <w:spacing w:line="360" w:lineRule="auto"/>
            </w:pPr>
          </w:p>
        </w:tc>
        <w:tc>
          <w:tcPr>
            <w:tcW w:w="4057" w:type="pct"/>
          </w:tcPr>
          <w:p w:rsidR="00C44DBC" w:rsidRPr="007C4E68" w:rsidRDefault="00C44DBC" w:rsidP="001C6506">
            <w:pPr>
              <w:spacing w:line="360" w:lineRule="auto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7C4E68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>IX</w:t>
            </w:r>
            <w:r w:rsidRPr="007C4E68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Рефлексия учебной деятельности</w:t>
            </w:r>
          </w:p>
          <w:p w:rsidR="003F3EF7" w:rsidRPr="00C407D5" w:rsidRDefault="003F3EF7" w:rsidP="001C6506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C407D5">
              <w:rPr>
                <w:sz w:val="28"/>
                <w:szCs w:val="28"/>
              </w:rPr>
              <w:t xml:space="preserve">Чтобы семейный бюджет был </w:t>
            </w:r>
            <w:proofErr w:type="spellStart"/>
            <w:r w:rsidRPr="00C407D5">
              <w:rPr>
                <w:sz w:val="28"/>
                <w:szCs w:val="28"/>
              </w:rPr>
              <w:t>профицитным</w:t>
            </w:r>
            <w:proofErr w:type="spellEnd"/>
            <w:r w:rsidRPr="00C407D5">
              <w:rPr>
                <w:sz w:val="28"/>
                <w:szCs w:val="28"/>
              </w:rPr>
              <w:t xml:space="preserve"> – надо грамотно планировать доход</w:t>
            </w:r>
            <w:r>
              <w:rPr>
                <w:sz w:val="28"/>
                <w:szCs w:val="28"/>
              </w:rPr>
              <w:t>ы</w:t>
            </w:r>
            <w:r w:rsidRPr="00C407D5">
              <w:rPr>
                <w:sz w:val="28"/>
                <w:szCs w:val="28"/>
              </w:rPr>
              <w:t xml:space="preserve"> и расход</w:t>
            </w:r>
            <w:r>
              <w:rPr>
                <w:sz w:val="28"/>
                <w:szCs w:val="28"/>
              </w:rPr>
              <w:t>ы.</w:t>
            </w:r>
          </w:p>
          <w:p w:rsidR="003F3EF7" w:rsidRPr="003F3EF7" w:rsidRDefault="003F3EF7" w:rsidP="001C6506">
            <w:pPr>
              <w:spacing w:line="360" w:lineRule="auto"/>
              <w:rPr>
                <w:sz w:val="28"/>
                <w:szCs w:val="28"/>
              </w:rPr>
            </w:pPr>
            <w:r w:rsidRPr="003F3EF7">
              <w:rPr>
                <w:sz w:val="28"/>
                <w:szCs w:val="28"/>
              </w:rPr>
              <w:t>Прочитайте:</w:t>
            </w:r>
          </w:p>
          <w:p w:rsidR="003F3EF7" w:rsidRDefault="003F3EF7" w:rsidP="001C6506">
            <w:pPr>
              <w:spacing w:line="360" w:lineRule="auto"/>
              <w:rPr>
                <w:color w:val="1F497D" w:themeColor="text2"/>
                <w:sz w:val="28"/>
                <w:szCs w:val="28"/>
              </w:rPr>
            </w:pPr>
            <w:r w:rsidRPr="003F3EF7">
              <w:rPr>
                <w:color w:val="1F497D" w:themeColor="text2"/>
                <w:sz w:val="28"/>
                <w:szCs w:val="28"/>
              </w:rPr>
              <w:t>По доходам и расходы.</w:t>
            </w:r>
            <w:r>
              <w:rPr>
                <w:color w:val="1F497D" w:themeColor="text2"/>
                <w:sz w:val="28"/>
                <w:szCs w:val="28"/>
              </w:rPr>
              <w:t xml:space="preserve"> </w:t>
            </w:r>
          </w:p>
          <w:p w:rsidR="003F3EF7" w:rsidRPr="003F3EF7" w:rsidRDefault="003F3EF7" w:rsidP="001C6506">
            <w:pPr>
              <w:spacing w:line="360" w:lineRule="auto"/>
              <w:rPr>
                <w:sz w:val="28"/>
                <w:szCs w:val="28"/>
              </w:rPr>
            </w:pPr>
            <w:r w:rsidRPr="003F3EF7">
              <w:rPr>
                <w:sz w:val="28"/>
                <w:szCs w:val="28"/>
              </w:rPr>
              <w:t>Объясните смысл этой пословицы.</w:t>
            </w:r>
          </w:p>
          <w:p w:rsidR="002108C4" w:rsidRPr="007C4E68" w:rsidRDefault="003F3EF7" w:rsidP="001C650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E68">
              <w:rPr>
                <w:rFonts w:ascii="Times New Roman" w:hAnsi="Times New Roman" w:cs="Times New Roman"/>
                <w:sz w:val="28"/>
                <w:szCs w:val="28"/>
              </w:rPr>
              <w:t xml:space="preserve">Чтобы семейный бюджет был </w:t>
            </w:r>
            <w:proofErr w:type="spellStart"/>
            <w:r w:rsidRPr="007C4E68">
              <w:rPr>
                <w:rFonts w:ascii="Times New Roman" w:hAnsi="Times New Roman" w:cs="Times New Roman"/>
                <w:sz w:val="28"/>
                <w:szCs w:val="28"/>
              </w:rPr>
              <w:t>профицитным</w:t>
            </w:r>
            <w:proofErr w:type="spellEnd"/>
            <w:r w:rsidRPr="007C4E68">
              <w:rPr>
                <w:rFonts w:ascii="Times New Roman" w:hAnsi="Times New Roman" w:cs="Times New Roman"/>
                <w:sz w:val="28"/>
                <w:szCs w:val="28"/>
              </w:rPr>
              <w:t xml:space="preserve"> – надо грамотно планировать доход и расход.</w:t>
            </w:r>
            <w:r w:rsidR="002108C4" w:rsidRPr="007C4E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108C4" w:rsidRPr="00A21368" w:rsidRDefault="002108C4" w:rsidP="001C650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13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Учитель:</w:t>
            </w:r>
          </w:p>
          <w:p w:rsidR="002108C4" w:rsidRPr="00A21368" w:rsidRDefault="002108C4" w:rsidP="001C650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13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213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подходит к концу. Какую цель мы ставили? Смогли достичь цели?</w:t>
            </w:r>
          </w:p>
          <w:p w:rsidR="002108C4" w:rsidRPr="00A21368" w:rsidRDefault="002108C4" w:rsidP="001C650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13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Используя памятку, скажите:</w:t>
            </w:r>
          </w:p>
          <w:p w:rsidR="002108C4" w:rsidRPr="002108C4" w:rsidRDefault="002108C4" w:rsidP="001C6506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0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Мне больше всего удалось ... </w:t>
            </w:r>
          </w:p>
          <w:p w:rsidR="002108C4" w:rsidRPr="002108C4" w:rsidRDefault="002108C4" w:rsidP="001C6506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0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 могу себя похвалить </w:t>
            </w:r>
            <w:proofErr w:type="gramStart"/>
            <w:r w:rsidRPr="00210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gramEnd"/>
            <w:r w:rsidRPr="00210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… </w:t>
            </w:r>
          </w:p>
          <w:p w:rsidR="002108C4" w:rsidRPr="002108C4" w:rsidRDefault="002108C4" w:rsidP="001C6506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0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 могу похвалить одноклассников </w:t>
            </w:r>
            <w:proofErr w:type="gramStart"/>
            <w:r w:rsidRPr="00210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gramEnd"/>
            <w:r w:rsidRPr="00210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...</w:t>
            </w:r>
          </w:p>
          <w:p w:rsidR="002108C4" w:rsidRPr="002108C4" w:rsidRDefault="002108C4" w:rsidP="001C6506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0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Меня удивило…</w:t>
            </w:r>
          </w:p>
          <w:p w:rsidR="002108C4" w:rsidRPr="002108C4" w:rsidRDefault="002108C4" w:rsidP="001C6506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8C4">
              <w:rPr>
                <w:rFonts w:ascii="Times New Roman" w:hAnsi="Times New Roman" w:cs="Times New Roman"/>
                <w:sz w:val="28"/>
                <w:szCs w:val="28"/>
              </w:rPr>
              <w:t>Для меня было открытием то, что…</w:t>
            </w:r>
          </w:p>
          <w:p w:rsidR="003F3EF7" w:rsidRPr="003F3EF7" w:rsidRDefault="003F3EF7" w:rsidP="001C6506">
            <w:pPr>
              <w:spacing w:line="360" w:lineRule="auto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C44DBC" w:rsidRDefault="00C44DBC" w:rsidP="001C6506">
            <w:pPr>
              <w:spacing w:line="360" w:lineRule="auto"/>
            </w:pPr>
          </w:p>
        </w:tc>
        <w:tc>
          <w:tcPr>
            <w:tcW w:w="607" w:type="pct"/>
          </w:tcPr>
          <w:p w:rsidR="00C44DBC" w:rsidRPr="00DF6DA9" w:rsidRDefault="007C4E68" w:rsidP="001C650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F6DA9">
              <w:rPr>
                <w:rFonts w:ascii="Times New Roman" w:hAnsi="Times New Roman" w:cs="Times New Roman"/>
              </w:rPr>
              <w:t>Познава-тельные</w:t>
            </w:r>
            <w:proofErr w:type="spellEnd"/>
            <w:proofErr w:type="gramEnd"/>
            <w:r w:rsidRPr="00DF6D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6DA9">
              <w:rPr>
                <w:rFonts w:ascii="Times New Roman" w:hAnsi="Times New Roman" w:cs="Times New Roman"/>
              </w:rPr>
              <w:t>коммуни-кативные</w:t>
            </w:r>
            <w:proofErr w:type="spellEnd"/>
          </w:p>
        </w:tc>
      </w:tr>
      <w:tr w:rsidR="007C4E68" w:rsidTr="00DF6DA9">
        <w:tc>
          <w:tcPr>
            <w:tcW w:w="336" w:type="pct"/>
          </w:tcPr>
          <w:p w:rsidR="003F3EF7" w:rsidRDefault="003F3EF7" w:rsidP="001C6506">
            <w:pPr>
              <w:spacing w:line="360" w:lineRule="auto"/>
            </w:pPr>
          </w:p>
        </w:tc>
        <w:tc>
          <w:tcPr>
            <w:tcW w:w="4057" w:type="pct"/>
          </w:tcPr>
          <w:p w:rsidR="002108C4" w:rsidRPr="002108C4" w:rsidRDefault="002108C4" w:rsidP="001C6506">
            <w:pPr>
              <w:spacing w:line="360" w:lineRule="auto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2108C4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Домашнее задание:</w:t>
            </w:r>
          </w:p>
          <w:p w:rsidR="003F3EF7" w:rsidRPr="002108C4" w:rsidRDefault="002108C4" w:rsidP="001C6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8C4">
              <w:rPr>
                <w:rFonts w:ascii="Times New Roman" w:hAnsi="Times New Roman" w:cs="Times New Roman"/>
                <w:sz w:val="28"/>
                <w:szCs w:val="28"/>
              </w:rPr>
              <w:t>прочи</w:t>
            </w:r>
            <w:r w:rsidR="003F3EF7" w:rsidRPr="002108C4">
              <w:rPr>
                <w:rFonts w:ascii="Times New Roman" w:hAnsi="Times New Roman" w:cs="Times New Roman"/>
                <w:sz w:val="28"/>
                <w:szCs w:val="28"/>
              </w:rPr>
              <w:t>тать в учебнике стр. 75-77</w:t>
            </w:r>
          </w:p>
          <w:p w:rsidR="003F3EF7" w:rsidRPr="003F3EF7" w:rsidRDefault="002108C4" w:rsidP="001C65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8C4">
              <w:rPr>
                <w:rFonts w:ascii="Times New Roman" w:hAnsi="Times New Roman" w:cs="Times New Roman"/>
                <w:sz w:val="28"/>
                <w:szCs w:val="28"/>
              </w:rPr>
              <w:t>*выяснить:</w:t>
            </w:r>
            <w:r w:rsidR="003F3EF7" w:rsidRPr="002108C4">
              <w:rPr>
                <w:rFonts w:ascii="Times New Roman" w:hAnsi="Times New Roman" w:cs="Times New Roman"/>
                <w:sz w:val="28"/>
                <w:szCs w:val="28"/>
              </w:rPr>
              <w:t xml:space="preserve"> какие статьи расходов имеются в вашей семье.</w:t>
            </w:r>
          </w:p>
        </w:tc>
        <w:tc>
          <w:tcPr>
            <w:tcW w:w="607" w:type="pct"/>
          </w:tcPr>
          <w:p w:rsidR="003F3EF7" w:rsidRPr="00DF6DA9" w:rsidRDefault="003F3EF7" w:rsidP="001C65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655595" w:rsidRDefault="00655595" w:rsidP="001C6506">
      <w:pPr>
        <w:spacing w:line="360" w:lineRule="auto"/>
      </w:pPr>
    </w:p>
    <w:p w:rsidR="00655595" w:rsidRPr="00655595" w:rsidRDefault="00655595" w:rsidP="001C6506">
      <w:pPr>
        <w:pStyle w:val="a3"/>
        <w:spacing w:line="360" w:lineRule="auto"/>
      </w:pPr>
    </w:p>
    <w:sectPr w:rsidR="00655595" w:rsidRPr="00655595" w:rsidSect="005A7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4A2" w:rsidRDefault="00EF34A2" w:rsidP="00DB7D01">
      <w:pPr>
        <w:spacing w:after="0" w:line="240" w:lineRule="auto"/>
      </w:pPr>
      <w:r>
        <w:separator/>
      </w:r>
    </w:p>
  </w:endnote>
  <w:endnote w:type="continuationSeparator" w:id="0">
    <w:p w:rsidR="00EF34A2" w:rsidRDefault="00EF34A2" w:rsidP="00DB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4A2" w:rsidRDefault="00EF34A2" w:rsidP="00DB7D01">
      <w:pPr>
        <w:spacing w:after="0" w:line="240" w:lineRule="auto"/>
      </w:pPr>
      <w:r>
        <w:separator/>
      </w:r>
    </w:p>
  </w:footnote>
  <w:footnote w:type="continuationSeparator" w:id="0">
    <w:p w:rsidR="00EF34A2" w:rsidRDefault="00EF34A2" w:rsidP="00DB7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6984"/>
    <w:multiLevelType w:val="hybridMultilevel"/>
    <w:tmpl w:val="6284CEF8"/>
    <w:lvl w:ilvl="0" w:tplc="5F42F1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B70C5"/>
    <w:multiLevelType w:val="hybridMultilevel"/>
    <w:tmpl w:val="22604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569A8"/>
    <w:multiLevelType w:val="hybridMultilevel"/>
    <w:tmpl w:val="150CC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D1297"/>
    <w:multiLevelType w:val="hybridMultilevel"/>
    <w:tmpl w:val="6AA82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D048C1"/>
    <w:multiLevelType w:val="hybridMultilevel"/>
    <w:tmpl w:val="5B38D0D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32F21BDB"/>
    <w:multiLevelType w:val="hybridMultilevel"/>
    <w:tmpl w:val="D2B02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E5485"/>
    <w:multiLevelType w:val="hybridMultilevel"/>
    <w:tmpl w:val="86A048CC"/>
    <w:lvl w:ilvl="0" w:tplc="3AA2DC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C8AB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068D3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84C4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B2E4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BE35B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40D90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7479B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1073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E60F98"/>
    <w:multiLevelType w:val="hybridMultilevel"/>
    <w:tmpl w:val="E4067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A91FA1"/>
    <w:multiLevelType w:val="hybridMultilevel"/>
    <w:tmpl w:val="2C0E8664"/>
    <w:lvl w:ilvl="0" w:tplc="499EA4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D87F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B876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58BC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241CE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F455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606B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CE14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B4BE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595"/>
    <w:rsid w:val="000250D8"/>
    <w:rsid w:val="0005645E"/>
    <w:rsid w:val="00074378"/>
    <w:rsid w:val="001C6506"/>
    <w:rsid w:val="001D2E06"/>
    <w:rsid w:val="002108C4"/>
    <w:rsid w:val="0034573A"/>
    <w:rsid w:val="00380B8D"/>
    <w:rsid w:val="003F3EF7"/>
    <w:rsid w:val="005A7572"/>
    <w:rsid w:val="00635D68"/>
    <w:rsid w:val="00655595"/>
    <w:rsid w:val="0068177B"/>
    <w:rsid w:val="006A3F56"/>
    <w:rsid w:val="007227DD"/>
    <w:rsid w:val="007C4E68"/>
    <w:rsid w:val="00813F67"/>
    <w:rsid w:val="008E1812"/>
    <w:rsid w:val="009325FD"/>
    <w:rsid w:val="0094755D"/>
    <w:rsid w:val="009B4501"/>
    <w:rsid w:val="00AD4374"/>
    <w:rsid w:val="00B77ADB"/>
    <w:rsid w:val="00C44DBC"/>
    <w:rsid w:val="00C812C2"/>
    <w:rsid w:val="00CA52C2"/>
    <w:rsid w:val="00CD3F83"/>
    <w:rsid w:val="00CE30A6"/>
    <w:rsid w:val="00CE32EA"/>
    <w:rsid w:val="00D230CA"/>
    <w:rsid w:val="00DB7D01"/>
    <w:rsid w:val="00DF6DA9"/>
    <w:rsid w:val="00E16E73"/>
    <w:rsid w:val="00EF34A2"/>
    <w:rsid w:val="00F3247E"/>
    <w:rsid w:val="00F36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55595"/>
    <w:pPr>
      <w:ind w:left="720"/>
      <w:contextualSpacing/>
    </w:pPr>
  </w:style>
  <w:style w:type="table" w:styleId="a4">
    <w:name w:val="Table Grid"/>
    <w:basedOn w:val="a1"/>
    <w:uiPriority w:val="59"/>
    <w:rsid w:val="006555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3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0C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35D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106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image" Target="media/image7.emf"/><Relationship Id="rId3" Type="http://schemas.openxmlformats.org/officeDocument/2006/relationships/settings" Target="settings.xml"/><Relationship Id="rId21" Type="http://schemas.openxmlformats.org/officeDocument/2006/relationships/package" Target="embeddings/______Microsoft_Office_PowerPoint3.sldx"/><Relationship Id="rId7" Type="http://schemas.openxmlformats.org/officeDocument/2006/relationships/image" Target="media/image1.png"/><Relationship Id="rId12" Type="http://schemas.openxmlformats.org/officeDocument/2006/relationships/hyperlink" Target="http://ru.wikipedia.org/wiki/%D0%A1%D1%82%D0%BE%D0%B8%D0%BC%D0%BE%D1%81%D1%82%D1%8C" TargetMode="External"/><Relationship Id="rId17" Type="http://schemas.openxmlformats.org/officeDocument/2006/relationships/package" Target="embeddings/______Microsoft_Office_PowerPoint1.sldx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AD%D0%BA%D0%B2%D0%B8%D0%B2%D0%B0%D0%BB%D0%B5%D0%BD%D1%8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ic.academic.ru/dic.nsf/enc3p/8176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u.wikipedia.org/wiki/%D0%A2%D0%BE%D0%B2%D0%B0%D1%80" TargetMode="External"/><Relationship Id="rId19" Type="http://schemas.openxmlformats.org/officeDocument/2006/relationships/package" Target="embeddings/______Microsoft_Office_PowerPoint2.sldx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10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7</cp:revision>
  <dcterms:created xsi:type="dcterms:W3CDTF">2012-03-31T15:33:00Z</dcterms:created>
  <dcterms:modified xsi:type="dcterms:W3CDTF">2012-12-25T14:35:00Z</dcterms:modified>
</cp:coreProperties>
</file>