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8" w:type="dxa"/>
        <w:tblInd w:w="-885" w:type="dxa"/>
        <w:tblLayout w:type="fixed"/>
        <w:tblLook w:val="04A0"/>
      </w:tblPr>
      <w:tblGrid>
        <w:gridCol w:w="567"/>
        <w:gridCol w:w="5388"/>
        <w:gridCol w:w="1134"/>
        <w:gridCol w:w="1054"/>
        <w:gridCol w:w="804"/>
        <w:gridCol w:w="835"/>
        <w:gridCol w:w="3402"/>
        <w:gridCol w:w="3348"/>
        <w:gridCol w:w="37"/>
        <w:gridCol w:w="19"/>
      </w:tblGrid>
      <w:tr w:rsidR="00CE1911" w:rsidRPr="00317847" w:rsidTr="00CE1911">
        <w:trPr>
          <w:gridAfter w:val="2"/>
          <w:wAfter w:w="56" w:type="dxa"/>
          <w:trHeight w:val="699"/>
        </w:trPr>
        <w:tc>
          <w:tcPr>
            <w:tcW w:w="567" w:type="dxa"/>
            <w:vMerge w:val="restart"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  <w:vMerge w:val="restart"/>
          </w:tcPr>
          <w:p w:rsidR="00CE1911" w:rsidRPr="00CE1911" w:rsidRDefault="00CE1911" w:rsidP="00560DFE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 xml:space="preserve">                  </w:t>
            </w:r>
          </w:p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 xml:space="preserve">                    Наименование темы</w:t>
            </w:r>
          </w:p>
        </w:tc>
        <w:tc>
          <w:tcPr>
            <w:tcW w:w="2188" w:type="dxa"/>
            <w:gridSpan w:val="2"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39" w:type="dxa"/>
            <w:gridSpan w:val="2"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 xml:space="preserve">       Дата</w:t>
            </w:r>
          </w:p>
        </w:tc>
        <w:tc>
          <w:tcPr>
            <w:tcW w:w="3402" w:type="dxa"/>
            <w:vMerge w:val="restart"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</w:p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10FE" w:rsidRDefault="001E10F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1E10FE" w:rsidRDefault="001E10FE">
            <w:pPr>
              <w:rPr>
                <w:b/>
              </w:rPr>
            </w:pPr>
          </w:p>
          <w:p w:rsidR="00CE1911" w:rsidRPr="00030332" w:rsidRDefault="001E10FE">
            <w:pPr>
              <w:rPr>
                <w:b/>
              </w:rPr>
            </w:pPr>
            <w:r>
              <w:rPr>
                <w:b/>
              </w:rPr>
              <w:t xml:space="preserve">                УУД: </w:t>
            </w:r>
          </w:p>
        </w:tc>
      </w:tr>
      <w:tr w:rsidR="00CE1911" w:rsidTr="00CE1911">
        <w:trPr>
          <w:gridAfter w:val="2"/>
          <w:wAfter w:w="56" w:type="dxa"/>
          <w:trHeight w:val="562"/>
        </w:trPr>
        <w:tc>
          <w:tcPr>
            <w:tcW w:w="567" w:type="dxa"/>
            <w:vMerge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  <w:vMerge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b/>
                <w:sz w:val="28"/>
                <w:szCs w:val="28"/>
              </w:rPr>
            </w:pPr>
            <w:r w:rsidRPr="00CE1911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11" w:rsidRDefault="00CE1911"/>
        </w:tc>
      </w:tr>
      <w:tr w:rsidR="00CE1911" w:rsidTr="00CE1911">
        <w:trPr>
          <w:gridAfter w:val="2"/>
          <w:wAfter w:w="56" w:type="dxa"/>
          <w:trHeight w:val="838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Наука риторика. Проверь себя: повторение изученного во 2 классе.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8-9 № 6-7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030332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1911" w:rsidRDefault="00CE1911"/>
        </w:tc>
      </w:tr>
      <w:tr w:rsidR="00CE1911" w:rsidTr="00CE1911">
        <w:trPr>
          <w:gridAfter w:val="2"/>
          <w:wAfter w:w="56" w:type="dxa"/>
          <w:trHeight w:val="848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2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Что мы помним о речевой ситуации.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11-12 №9-10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CE1911" w:rsidRDefault="00CE1911"/>
        </w:tc>
      </w:tr>
      <w:tr w:rsidR="00CE1911" w:rsidTr="00CE1911">
        <w:trPr>
          <w:gridAfter w:val="2"/>
          <w:wAfter w:w="56" w:type="dxa"/>
          <w:trHeight w:val="833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3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Твои речевые роли.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21 № 18-19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030332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иллюстрация и др.)</w:t>
            </w:r>
          </w:p>
          <w:p w:rsidR="00CE1911" w:rsidRDefault="00CE1911"/>
        </w:tc>
      </w:tr>
      <w:tr w:rsidR="00CE1911" w:rsidTr="00CE1911">
        <w:trPr>
          <w:gridAfter w:val="2"/>
          <w:wAfter w:w="56" w:type="dxa"/>
          <w:trHeight w:val="844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С какой целью? Зачем?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32-33 № 27-30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CE1911" w:rsidRDefault="00CE1911"/>
        </w:tc>
      </w:tr>
      <w:tr w:rsidR="00CE1911" w:rsidTr="00CE1911">
        <w:trPr>
          <w:gridAfter w:val="2"/>
          <w:wAfter w:w="56" w:type="dxa"/>
          <w:trHeight w:val="829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Учимся говорить. Неподготовленная речь.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38-39 № 34-36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CE1911" w:rsidRDefault="00CE1911"/>
        </w:tc>
      </w:tr>
      <w:tr w:rsidR="00CE1911" w:rsidTr="00CE1911">
        <w:trPr>
          <w:gridAfter w:val="2"/>
          <w:wAfter w:w="56" w:type="dxa"/>
          <w:trHeight w:val="1150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6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Подготовленная речь, приемы подготовки.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55 №57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CE1911" w:rsidRDefault="00CE1911"/>
        </w:tc>
      </w:tr>
      <w:tr w:rsidR="00CE1911" w:rsidTr="00CE1911">
        <w:trPr>
          <w:gridAfter w:val="2"/>
          <w:wAfter w:w="56" w:type="dxa"/>
          <w:trHeight w:val="1124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7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Говорим подробно, кратко.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62 № 65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11" w:rsidRDefault="00995FE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жизненных ситуаций  и поступков героев художественных текстов с точки зрения общечеловеческих норм, нравственных и этических ценностей</w:t>
            </w:r>
          </w:p>
        </w:tc>
      </w:tr>
      <w:tr w:rsidR="00CE1911" w:rsidTr="00CE1911">
        <w:trPr>
          <w:gridAfter w:val="2"/>
          <w:wAfter w:w="56" w:type="dxa"/>
          <w:trHeight w:val="1022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8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Похвала, комплимент.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68-69 № 75-78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030332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определять важность или  необходимо</w:t>
            </w:r>
            <w:r w:rsidR="009F2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 </w:t>
            </w:r>
            <w:r w:rsidR="009F2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различных заданий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CE1911" w:rsidRDefault="00CE1911"/>
        </w:tc>
      </w:tr>
      <w:tr w:rsidR="00CE1911" w:rsidTr="00CE1911">
        <w:trPr>
          <w:trHeight w:val="839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Слушаемся, вдумываемся.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80 № 90-92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030332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911" w:rsidRDefault="00CE1911"/>
        </w:tc>
      </w:tr>
      <w:tr w:rsidR="00CE1911" w:rsidTr="00CE1911">
        <w:trPr>
          <w:trHeight w:val="844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10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Учимся читать, писать. Читаем учебные тексты.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90-91 № 101-103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030332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</w:t>
            </w:r>
            <w:proofErr w:type="gramStart"/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звлекать информацию, представленную в разных формах (текст, таблица, схема, экспонат, модель, </w:t>
            </w:r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иллюстрация и др.)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E1911" w:rsidRDefault="00CE1911"/>
        </w:tc>
      </w:tr>
      <w:tr w:rsidR="00CE1911" w:rsidTr="00CE1911">
        <w:trPr>
          <w:trHeight w:val="841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11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Учимся писать, редактировать.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101 № 115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необходимые  источники информации среди предложенных учителем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словарей, энциклопедий, справочников.</w:t>
            </w:r>
          </w:p>
          <w:p w:rsidR="00CE1911" w:rsidRDefault="00CE1911"/>
        </w:tc>
      </w:tr>
      <w:tr w:rsidR="00CE1911" w:rsidTr="00CE1911">
        <w:trPr>
          <w:trHeight w:val="824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Вежливое общение. Тестирование</w:t>
            </w:r>
          </w:p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Что такое вежливость.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 xml:space="preserve">Учебник стр. 109 № 122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995FEA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определять важность или  необходимо</w:t>
            </w:r>
            <w:r w:rsidR="009F2B5D"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CE1911" w:rsidRDefault="00CE1911"/>
        </w:tc>
      </w:tr>
      <w:tr w:rsidR="00CE1911" w:rsidTr="00CE1911">
        <w:trPr>
          <w:trHeight w:val="853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13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Вежливо, невежливо, грубо.</w:t>
            </w:r>
          </w:p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 xml:space="preserve">Учебник стр. 114-115 </w:t>
            </w:r>
          </w:p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№ 129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CE1911" w:rsidRDefault="00CE1911"/>
        </w:tc>
      </w:tr>
      <w:tr w:rsidR="00CE1911" w:rsidTr="00CE1911">
        <w:trPr>
          <w:trHeight w:val="837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14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Добрые дела – добрые слова.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120 № 133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11" w:rsidRDefault="00995FE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жизненных ситуаций  и поступков героев художественных текстов с точки зрения общечеловеческих норм, нравственных и этических ценностей</w:t>
            </w:r>
          </w:p>
        </w:tc>
      </w:tr>
      <w:tr w:rsidR="00CE1911" w:rsidTr="00CE1911">
        <w:trPr>
          <w:trHeight w:val="848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15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А ты вежлив?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121 №134-136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CE1911" w:rsidRDefault="00CE1911"/>
        </w:tc>
      </w:tr>
      <w:tr w:rsidR="00CE1911" w:rsidTr="00CE1911">
        <w:trPr>
          <w:trHeight w:val="833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3A68E5">
              <w:rPr>
                <w:b/>
                <w:sz w:val="28"/>
                <w:szCs w:val="28"/>
              </w:rPr>
              <w:t xml:space="preserve">Итоговая контрольная работа </w:t>
            </w:r>
            <w:r w:rsidR="00116A85">
              <w:rPr>
                <w:b/>
                <w:sz w:val="28"/>
                <w:szCs w:val="28"/>
              </w:rPr>
              <w:t xml:space="preserve"> по теме «Общение»</w:t>
            </w:r>
            <w:r w:rsidR="009E3792">
              <w:rPr>
                <w:b/>
                <w:sz w:val="28"/>
                <w:szCs w:val="28"/>
              </w:rPr>
              <w:t xml:space="preserve"> </w:t>
            </w:r>
            <w:r w:rsidRPr="003A68E5">
              <w:rPr>
                <w:b/>
                <w:sz w:val="28"/>
                <w:szCs w:val="28"/>
              </w:rPr>
              <w:t>за 1 полугодие</w:t>
            </w:r>
            <w:r w:rsidRPr="00CE191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122 № 137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FEA" w:rsidRPr="00BA008F" w:rsidRDefault="00995FEA" w:rsidP="0099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CE1911" w:rsidRDefault="00CE1911"/>
        </w:tc>
      </w:tr>
      <w:tr w:rsidR="00CE1911" w:rsidTr="00CE1911">
        <w:trPr>
          <w:trHeight w:val="845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17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Текст. Разные тексты.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6 № 2-4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CE1911" w:rsidRDefault="00CE1911"/>
        </w:tc>
      </w:tr>
      <w:tr w:rsidR="00CE1911" w:rsidTr="00CE1911">
        <w:trPr>
          <w:trHeight w:val="829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18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Тексты разные нужны.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11 № 9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CE1911" w:rsidRDefault="00CE1911"/>
        </w:tc>
      </w:tr>
      <w:tr w:rsidR="00CE1911" w:rsidTr="00CE1911">
        <w:trPr>
          <w:trHeight w:val="841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Диалог и монолог.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22-23 № 24-25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030332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66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20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Правильная речь. Пиши правильно!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30-31 № 31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FEA" w:rsidRPr="00BA008F" w:rsidRDefault="00995FEA" w:rsidP="00995F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1911" w:rsidRDefault="00995FE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CE1911" w:rsidTr="00CE1911">
        <w:trPr>
          <w:gridAfter w:val="1"/>
          <w:wAfter w:w="19" w:type="dxa"/>
          <w:trHeight w:val="816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21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Правильная речь. Произноси правильно!</w:t>
            </w:r>
          </w:p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Употребляй слова правильно!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 xml:space="preserve">Учебник стр. 34-35 № 35-37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1142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Правила успешного пересказа. Пересказ. Выбери нужное.</w:t>
            </w:r>
          </w:p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52 № 51-52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030332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39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23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Цитата в пересказе. Кратко о книге.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68 № 70-71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Default="00995FEA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относиться к своему мнению</w:t>
            </w:r>
            <w:r w:rsidR="009F2B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50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24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Поздравляю тебя… Поздравляю Вас</w:t>
            </w:r>
            <w:proofErr w:type="gramStart"/>
            <w:r w:rsidRPr="00CE1911">
              <w:rPr>
                <w:sz w:val="28"/>
                <w:szCs w:val="28"/>
              </w:rPr>
              <w:t>..</w:t>
            </w:r>
            <w:proofErr w:type="gramEnd"/>
          </w:p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Поздравляю. Кого? С чем? Как?</w:t>
            </w:r>
          </w:p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Желаю. Кому? Чего? Как?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75 № 78-79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35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25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 xml:space="preserve">Учись объяснять и доказывать. 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88 № 92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030332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 w:rsidR="009F2B5D"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33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Рассуждение.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89 № 94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11" w:rsidRDefault="00995FEA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жизненных ситуаций  и поступков героев художественных текстов с точки зрения общечеловеческих норм, нравственных и этических ценностей</w:t>
            </w:r>
          </w:p>
        </w:tc>
      </w:tr>
      <w:tr w:rsidR="00CE1911" w:rsidTr="00CE1911">
        <w:trPr>
          <w:gridAfter w:val="1"/>
          <w:wAfter w:w="19" w:type="dxa"/>
          <w:trHeight w:val="845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27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Вывод в рассуждении.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92 № 97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995FEA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иллюстрация и др.)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29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28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Правило в доказательстве.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93 № 100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11" w:rsidRDefault="00030332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CE1911" w:rsidTr="00CE1911">
        <w:trPr>
          <w:gridAfter w:val="1"/>
          <w:wAfter w:w="19" w:type="dxa"/>
          <w:trHeight w:val="841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29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Цитата в доказательстве.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98 № 104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66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30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Что общего -  и чем отличаются.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103 № 108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995FEA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формах (текст, таблица, схема, экспонат, модель, </w:t>
            </w:r>
            <w:proofErr w:type="gramEnd"/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иллюстрация и др.)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15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Сравни и скажи.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105 № 111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030332" w:rsidP="009F2B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определять важность или  необходимо</w:t>
            </w:r>
            <w:r w:rsidR="009F2B5D"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41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32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Правила сравнения.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108-109 №115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B5D" w:rsidRPr="00BA008F" w:rsidRDefault="00995FEA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2B5D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9F2B5D" w:rsidRPr="00BA008F" w:rsidRDefault="009F2B5D" w:rsidP="009F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иллюстрация и др.)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39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33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Как строятся сравнительные тексты.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Учебник стр. 114-115 № 118-119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2" w:rsidRPr="00BA008F" w:rsidRDefault="00030332" w:rsidP="000303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CE1911" w:rsidRDefault="00CE1911"/>
        </w:tc>
      </w:tr>
      <w:tr w:rsidR="00CE1911" w:rsidTr="00CE1911">
        <w:trPr>
          <w:gridAfter w:val="1"/>
          <w:wAfter w:w="19" w:type="dxa"/>
          <w:trHeight w:val="850"/>
        </w:trPr>
        <w:tc>
          <w:tcPr>
            <w:tcW w:w="567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34</w:t>
            </w:r>
          </w:p>
        </w:tc>
        <w:tc>
          <w:tcPr>
            <w:tcW w:w="5388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3A68E5">
              <w:rPr>
                <w:b/>
                <w:sz w:val="28"/>
                <w:szCs w:val="28"/>
              </w:rPr>
              <w:t xml:space="preserve">Итоговая контрольная работа </w:t>
            </w:r>
            <w:r w:rsidR="00116A85">
              <w:rPr>
                <w:b/>
                <w:sz w:val="28"/>
                <w:szCs w:val="28"/>
              </w:rPr>
              <w:t xml:space="preserve"> по теме «Речевые жанры» </w:t>
            </w:r>
            <w:r w:rsidRPr="003A68E5">
              <w:rPr>
                <w:b/>
                <w:sz w:val="28"/>
                <w:szCs w:val="28"/>
              </w:rPr>
              <w:t>за 2 полугодие</w:t>
            </w:r>
            <w:r w:rsidRPr="00CE191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  <w:r w:rsidRPr="00CE1911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1911" w:rsidRPr="00CE1911" w:rsidRDefault="00CE1911" w:rsidP="006D5B68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FEA" w:rsidRPr="00BA008F" w:rsidRDefault="00030332" w:rsidP="00995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своего задания по  параметрам,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95FEA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1911" w:rsidRDefault="00CE1911"/>
        </w:tc>
      </w:tr>
    </w:tbl>
    <w:p w:rsidR="008E4AB5" w:rsidRDefault="008E4AB5"/>
    <w:sectPr w:rsidR="008E4AB5" w:rsidSect="00420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B58"/>
    <w:rsid w:val="00030332"/>
    <w:rsid w:val="00092854"/>
    <w:rsid w:val="000E519E"/>
    <w:rsid w:val="00116A85"/>
    <w:rsid w:val="001E10FE"/>
    <w:rsid w:val="0034768F"/>
    <w:rsid w:val="003A68E5"/>
    <w:rsid w:val="00420B58"/>
    <w:rsid w:val="004E3172"/>
    <w:rsid w:val="00560DFE"/>
    <w:rsid w:val="00675EE5"/>
    <w:rsid w:val="00687728"/>
    <w:rsid w:val="006C3E53"/>
    <w:rsid w:val="0087636C"/>
    <w:rsid w:val="008E4AB5"/>
    <w:rsid w:val="00972F79"/>
    <w:rsid w:val="00995FEA"/>
    <w:rsid w:val="009B1120"/>
    <w:rsid w:val="009E3792"/>
    <w:rsid w:val="009F2B5D"/>
    <w:rsid w:val="00A639B9"/>
    <w:rsid w:val="00BC57A7"/>
    <w:rsid w:val="00CE1911"/>
    <w:rsid w:val="00D25874"/>
    <w:rsid w:val="00D961F5"/>
    <w:rsid w:val="00F2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8543-6211-45FA-82C0-8D49D352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Эркин</dc:creator>
  <cp:keywords/>
  <dc:description/>
  <cp:lastModifiedBy>Мама</cp:lastModifiedBy>
  <cp:revision>17</cp:revision>
  <dcterms:created xsi:type="dcterms:W3CDTF">2011-09-04T07:37:00Z</dcterms:created>
  <dcterms:modified xsi:type="dcterms:W3CDTF">2011-10-14T02:47:00Z</dcterms:modified>
</cp:coreProperties>
</file>