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70" w:rsidRPr="00735033" w:rsidRDefault="00800F70" w:rsidP="00D62671">
      <w:pP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D62671" w:rsidRPr="00D62671" w:rsidRDefault="00D62671" w:rsidP="00D62671">
      <w:pPr>
        <w:pStyle w:val="2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62671">
        <w:rPr>
          <w:rFonts w:ascii="Times New Roman" w:hAnsi="Times New Roman"/>
          <w:sz w:val="32"/>
          <w:szCs w:val="32"/>
        </w:rPr>
        <w:t>Государственное  бюджетное образовательное учреждение для детей дошкольного и младшего школьного возраста  начальная школа – детский  сад № 662</w:t>
      </w:r>
    </w:p>
    <w:p w:rsidR="00D62671" w:rsidRPr="00D62671" w:rsidRDefault="00D62671" w:rsidP="00D62671">
      <w:pPr>
        <w:pStyle w:val="2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62671">
        <w:rPr>
          <w:rFonts w:ascii="Times New Roman" w:hAnsi="Times New Roman"/>
          <w:sz w:val="32"/>
          <w:szCs w:val="32"/>
        </w:rPr>
        <w:t xml:space="preserve">компенсирующего вида  </w:t>
      </w:r>
      <w:proofErr w:type="spellStart"/>
      <w:r w:rsidRPr="00D62671">
        <w:rPr>
          <w:rFonts w:ascii="Times New Roman" w:hAnsi="Times New Roman"/>
          <w:sz w:val="32"/>
          <w:szCs w:val="32"/>
        </w:rPr>
        <w:t>Кронштадтского</w:t>
      </w:r>
      <w:proofErr w:type="spellEnd"/>
      <w:r w:rsidRPr="00D62671">
        <w:rPr>
          <w:rFonts w:ascii="Times New Roman" w:hAnsi="Times New Roman"/>
          <w:sz w:val="32"/>
          <w:szCs w:val="32"/>
        </w:rPr>
        <w:t xml:space="preserve"> района Санкт-Петербурга</w:t>
      </w:r>
    </w:p>
    <w:p w:rsidR="00800F70" w:rsidRPr="00D62671" w:rsidRDefault="00800F70" w:rsidP="00800F70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D62671" w:rsidRDefault="00D62671" w:rsidP="00D62671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E050AC" w:rsidRPr="006403E9" w:rsidRDefault="00D62671" w:rsidP="00D6267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</w:t>
      </w:r>
      <w:r w:rsidR="00800F70" w:rsidRPr="006403E9">
        <w:rPr>
          <w:rFonts w:ascii="Times New Roman" w:hAnsi="Times New Roman" w:cs="Times New Roman"/>
          <w:b/>
          <w:sz w:val="36"/>
          <w:szCs w:val="36"/>
        </w:rPr>
        <w:t>онсультаци</w:t>
      </w:r>
      <w:r w:rsidR="00E050AC" w:rsidRPr="006403E9">
        <w:rPr>
          <w:rFonts w:ascii="Times New Roman" w:hAnsi="Times New Roman" w:cs="Times New Roman"/>
          <w:b/>
          <w:sz w:val="36"/>
          <w:szCs w:val="36"/>
        </w:rPr>
        <w:t>и</w:t>
      </w:r>
      <w:r w:rsidR="00800F70" w:rsidRPr="006403E9">
        <w:rPr>
          <w:rFonts w:ascii="Times New Roman" w:hAnsi="Times New Roman" w:cs="Times New Roman"/>
          <w:b/>
          <w:sz w:val="36"/>
          <w:szCs w:val="36"/>
        </w:rPr>
        <w:t xml:space="preserve"> для родителей</w:t>
      </w:r>
    </w:p>
    <w:p w:rsidR="00800F70" w:rsidRPr="006403E9" w:rsidRDefault="00800F70" w:rsidP="00D6267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3E9">
        <w:rPr>
          <w:rFonts w:ascii="Times New Roman" w:hAnsi="Times New Roman" w:cs="Times New Roman"/>
          <w:b/>
          <w:sz w:val="36"/>
          <w:szCs w:val="36"/>
        </w:rPr>
        <w:t>детей старшего дошкольного возраста</w:t>
      </w:r>
    </w:p>
    <w:p w:rsidR="00800F70" w:rsidRPr="00735033" w:rsidRDefault="00800F70" w:rsidP="00D62671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735033">
        <w:rPr>
          <w:rFonts w:ascii="Times New Roman" w:hAnsi="Times New Roman" w:cs="Times New Roman"/>
          <w:b/>
          <w:sz w:val="44"/>
          <w:szCs w:val="44"/>
        </w:rPr>
        <w:t>«</w:t>
      </w:r>
      <w:r w:rsidRPr="0073503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Как говорить с ребенком о войне</w:t>
      </w:r>
      <w:r w:rsidRPr="00735033">
        <w:rPr>
          <w:rFonts w:ascii="Times New Roman" w:hAnsi="Times New Roman" w:cs="Times New Roman"/>
          <w:b/>
          <w:sz w:val="44"/>
          <w:szCs w:val="44"/>
        </w:rPr>
        <w:t>»</w:t>
      </w:r>
    </w:p>
    <w:p w:rsidR="00800F70" w:rsidRPr="00735033" w:rsidRDefault="00800F70" w:rsidP="00D62671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800F70" w:rsidRPr="00735033" w:rsidRDefault="00D62671" w:rsidP="00D62671">
      <w:pPr>
        <w:ind w:firstLine="708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-189865</wp:posOffset>
            </wp:positionH>
            <wp:positionV relativeFrom="margin">
              <wp:posOffset>3651885</wp:posOffset>
            </wp:positionV>
            <wp:extent cx="2777490" cy="3302635"/>
            <wp:effectExtent l="38100" t="57150" r="60960" b="1174115"/>
            <wp:wrapSquare wrapText="bothSides"/>
            <wp:docPr id="1" name="Рисунок 1" descr="9 &amp;mcy;&amp;acy;&amp;yacy;, &amp;zcy;&amp;ncy;&amp;acy;&amp;chcy;&amp;ocy;&amp;kcy; &amp;Ocy;&amp;tcy;&amp;iecy;&amp;chcy;&amp;iecy;&amp;scy;&amp;tcy;&amp;vcy;&amp;iecy;&amp;ncy;&amp;ncy;&amp;acy; &amp;vcy;&amp;ocy;&amp;jcy;&amp;ncy;&amp;acy; 1941-1945 &amp;ocy;&amp;bcy;&amp;ocy;&amp;icy;, &amp;fcy;&amp;ocy;&amp;tcy;&amp;ocy;, &amp;kcy;&amp;acy;&amp;rcy;&amp;tcy;&amp;icy;&amp;ncy;&amp;kcy;&amp;i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 &amp;mcy;&amp;acy;&amp;yacy;, &amp;zcy;&amp;ncy;&amp;acy;&amp;chcy;&amp;ocy;&amp;kcy; &amp;Ocy;&amp;tcy;&amp;iecy;&amp;chcy;&amp;iecy;&amp;scy;&amp;tcy;&amp;vcy;&amp;iecy;&amp;ncy;&amp;ncy;&amp;acy; &amp;vcy;&amp;ocy;&amp;jcy;&amp;ncy;&amp;acy; 1941-1945 &amp;ocy;&amp;bcy;&amp;ocy;&amp;icy;, &amp;fcy;&amp;ocy;&amp;tcy;&amp;ocy;, &amp;kcy;&amp;acy;&amp;rcy;&amp;tcy;&amp;icy;&amp;ncy;&amp;kcy;&amp;icy;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330263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800F70" w:rsidRDefault="00D62671" w:rsidP="00800F70">
      <w:pPr>
        <w:spacing w:after="120"/>
        <w:ind w:left="5812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Подготовили педагоги речевой группы № 2</w:t>
      </w:r>
      <w:r w:rsidR="00800F70" w:rsidRPr="0073503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: </w:t>
      </w:r>
    </w:p>
    <w:p w:rsidR="00D62671" w:rsidRDefault="00D62671" w:rsidP="00800F70">
      <w:pPr>
        <w:spacing w:after="120"/>
        <w:ind w:left="5812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Ялышева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Г.И.</w:t>
      </w:r>
    </w:p>
    <w:p w:rsidR="00D62671" w:rsidRPr="00735033" w:rsidRDefault="00D62671" w:rsidP="00800F70">
      <w:pPr>
        <w:spacing w:after="120"/>
        <w:ind w:left="5812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Киселева Н.Б</w:t>
      </w:r>
    </w:p>
    <w:p w:rsidR="00800F70" w:rsidRPr="00735033" w:rsidRDefault="00D62671" w:rsidP="00800F70">
      <w:pPr>
        <w:spacing w:after="120"/>
        <w:ind w:left="5812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Андреева Т.</w:t>
      </w:r>
      <w:proofErr w:type="gramStart"/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Ю</w:t>
      </w:r>
      <w:proofErr w:type="gramEnd"/>
    </w:p>
    <w:p w:rsidR="00800F70" w:rsidRPr="00735033" w:rsidRDefault="00800F70" w:rsidP="00800F70">
      <w:pPr>
        <w:spacing w:after="120"/>
        <w:ind w:left="5812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800F70" w:rsidRPr="00735033" w:rsidRDefault="00800F70" w:rsidP="00800F70">
      <w:pPr>
        <w:spacing w:after="120"/>
        <w:ind w:left="5812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800F70" w:rsidRPr="00735033" w:rsidRDefault="00800F70" w:rsidP="00800F70">
      <w:pPr>
        <w:spacing w:after="120"/>
        <w:ind w:left="5812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800F70" w:rsidRDefault="00800F70" w:rsidP="00800F70">
      <w:pPr>
        <w:spacing w:after="120"/>
        <w:ind w:left="5812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6403E9" w:rsidRPr="00735033" w:rsidRDefault="006403E9" w:rsidP="00800F70">
      <w:pPr>
        <w:spacing w:after="120"/>
        <w:ind w:left="5812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800F70" w:rsidRPr="00735033" w:rsidRDefault="00800F70" w:rsidP="00800F70">
      <w:pPr>
        <w:spacing w:after="120"/>
        <w:ind w:left="5812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D62671" w:rsidRDefault="00D62671" w:rsidP="00800F70">
      <w:pPr>
        <w:spacing w:after="120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D62671" w:rsidRDefault="00D62671" w:rsidP="00800F70">
      <w:pPr>
        <w:spacing w:after="120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D62671" w:rsidRDefault="00D62671" w:rsidP="00800F70">
      <w:pPr>
        <w:spacing w:after="120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800F70" w:rsidRPr="00735033" w:rsidRDefault="00D62671" w:rsidP="00D62671">
      <w:pPr>
        <w:spacing w:after="120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                                                 Кронштадт</w:t>
      </w:r>
    </w:p>
    <w:p w:rsidR="00D62671" w:rsidRDefault="00D62671" w:rsidP="00D62671">
      <w:pPr>
        <w:spacing w:after="120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2015</w:t>
      </w:r>
    </w:p>
    <w:p w:rsidR="00D62671" w:rsidRDefault="00D62671" w:rsidP="00D6267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62671" w:rsidRDefault="00D62671" w:rsidP="00D62671">
      <w:pPr>
        <w:spacing w:after="120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54A3C" w:rsidRPr="00D62671" w:rsidRDefault="00D62671" w:rsidP="00D62671">
      <w:pPr>
        <w:spacing w:after="120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-450850</wp:posOffset>
            </wp:positionH>
            <wp:positionV relativeFrom="margin">
              <wp:posOffset>379095</wp:posOffset>
            </wp:positionV>
            <wp:extent cx="2770505" cy="3560445"/>
            <wp:effectExtent l="19050" t="0" r="0" b="0"/>
            <wp:wrapSquare wrapText="bothSides"/>
            <wp:docPr id="4" name="Рисунок 4" descr="&amp;Scy;&amp;kcy;&amp;acy;&amp;chcy;&amp;acy;&amp;tcy;&amp;softcy; &amp;ocy;&amp;bcy;&amp;ocy;&amp;icy; &amp;icy; &amp;fcy;&amp;ocy;&amp;tcy;&amp;ocy; &amp;Ocy;&amp;tcy;&amp;iecy;&amp;chcy;&amp;iecy;&amp;scy;&amp;tcy;&amp;vcy;&amp;iecy;&amp;ncy;&amp;ncy;&amp;acy;&amp;yacy; &amp;vcy;&amp;ocy;&amp;jcy;&amp;ncy;&amp;acy; 1941-1945 &amp;vcy; &amp;rcy;&amp;acy;&amp;zcy;&amp;rcy;&amp;iecy;&amp;shcy;&amp;iecy;&amp;ncy;&amp;icy;&amp;icy; 1024x768 &amp;pcy;&amp;icy;&amp;kcy;&amp;scy;&amp;iecy;&amp;lcy;&amp;iecy;&amp;jcy; &amp;ncy;&amp;acy; &amp;rcy;&amp;acy;&amp;bcy;&amp;ocy;&amp;chcy;&amp;icy;&amp;jcy; &amp;scy;&amp;tcy;&amp;o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Scy;&amp;kcy;&amp;acy;&amp;chcy;&amp;acy;&amp;tcy;&amp;softcy; &amp;ocy;&amp;bcy;&amp;ocy;&amp;icy; &amp;icy; &amp;fcy;&amp;ocy;&amp;tcy;&amp;ocy; &amp;Ocy;&amp;tcy;&amp;iecy;&amp;chcy;&amp;iecy;&amp;scy;&amp;tcy;&amp;vcy;&amp;iecy;&amp;ncy;&amp;ncy;&amp;acy;&amp;yacy; &amp;vcy;&amp;ocy;&amp;jcy;&amp;ncy;&amp;acy; 1941-1945 &amp;vcy; &amp;rcy;&amp;acy;&amp;zcy;&amp;rcy;&amp;iecy;&amp;shcy;&amp;iecy;&amp;ncy;&amp;icy;&amp;icy; 1024x768 &amp;pcy;&amp;icy;&amp;kcy;&amp;scy;&amp;iecy;&amp;lcy;&amp;iecy;&amp;jcy; &amp;ncy;&amp;acy; &amp;rcy;&amp;acy;&amp;bcy;&amp;ocy;&amp;chcy;&amp;icy;&amp;jcy; &amp;scy;&amp;tcy;&amp;ocy;&amp;l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356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7AAC" w:rsidRPr="00D62671">
        <w:rPr>
          <w:rFonts w:ascii="Times New Roman" w:hAnsi="Times New Roman" w:cs="Times New Roman"/>
          <w:b/>
          <w:color w:val="C00000"/>
          <w:sz w:val="32"/>
          <w:szCs w:val="32"/>
        </w:rPr>
        <w:t>Г</w:t>
      </w:r>
      <w:r w:rsidR="00F54A3C" w:rsidRPr="00D6267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оды всё больше отделяют нас от памятного события, которое произошло 9 мая 1945 года. </w:t>
      </w:r>
      <w:r w:rsidR="00F54A3C" w:rsidRPr="00D62671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Бережное отношение к памяти прошлого – одна из основ формирования у детей важных нравственных качеств и патриотических чувств. </w:t>
      </w:r>
      <w:r w:rsidR="00F54A3C" w:rsidRPr="00D6267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Истоки уважения </w:t>
      </w:r>
      <w:r w:rsidR="00DA7DFC" w:rsidRPr="00D62671">
        <w:rPr>
          <w:rFonts w:ascii="Times New Roman" w:hAnsi="Times New Roman" w:cs="Times New Roman"/>
          <w:b/>
          <w:color w:val="C00000"/>
          <w:sz w:val="32"/>
          <w:szCs w:val="32"/>
        </w:rPr>
        <w:t>ко</w:t>
      </w:r>
      <w:r w:rsidR="00F54A3C" w:rsidRPr="00D6267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Дню Победы закладываются ещё с раннего детства. Но «высокие» фразы, рассуждения о мире и о войне для малышей по большей части малопонятны.</w:t>
      </w:r>
    </w:p>
    <w:p w:rsidR="00D62671" w:rsidRDefault="00D62671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430" w:rsidRPr="00735033" w:rsidRDefault="009D3430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033">
        <w:rPr>
          <w:rFonts w:ascii="Times New Roman" w:hAnsi="Times New Roman" w:cs="Times New Roman"/>
          <w:b/>
          <w:sz w:val="28"/>
          <w:szCs w:val="28"/>
        </w:rPr>
        <w:t>Как же рассказать ребенку о войне?</w:t>
      </w:r>
    </w:p>
    <w:p w:rsidR="00A06D23" w:rsidRPr="00735033" w:rsidRDefault="00EA29F2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>С</w:t>
      </w:r>
      <w:r w:rsidR="00BE33E4" w:rsidRPr="00735033">
        <w:rPr>
          <w:rFonts w:ascii="Times New Roman" w:hAnsi="Times New Roman" w:cs="Times New Roman"/>
          <w:sz w:val="28"/>
          <w:szCs w:val="28"/>
        </w:rPr>
        <w:t xml:space="preserve">амый </w:t>
      </w:r>
      <w:r w:rsidR="008135FD" w:rsidRPr="00735033">
        <w:rPr>
          <w:rFonts w:ascii="Times New Roman" w:hAnsi="Times New Roman" w:cs="Times New Roman"/>
          <w:sz w:val="28"/>
          <w:szCs w:val="28"/>
        </w:rPr>
        <w:t xml:space="preserve">доступный и </w:t>
      </w:r>
      <w:r w:rsidR="00BE33E4" w:rsidRPr="00735033">
        <w:rPr>
          <w:rFonts w:ascii="Times New Roman" w:hAnsi="Times New Roman" w:cs="Times New Roman"/>
          <w:sz w:val="28"/>
          <w:szCs w:val="28"/>
        </w:rPr>
        <w:t>надежный источник знани</w:t>
      </w:r>
      <w:r w:rsidR="008135FD" w:rsidRPr="00735033">
        <w:rPr>
          <w:rFonts w:ascii="Times New Roman" w:hAnsi="Times New Roman" w:cs="Times New Roman"/>
          <w:sz w:val="28"/>
          <w:szCs w:val="28"/>
        </w:rPr>
        <w:t>й</w:t>
      </w:r>
      <w:r w:rsidR="00BE33E4" w:rsidRPr="00735033">
        <w:rPr>
          <w:rFonts w:ascii="Times New Roman" w:hAnsi="Times New Roman" w:cs="Times New Roman"/>
          <w:sz w:val="28"/>
          <w:szCs w:val="28"/>
        </w:rPr>
        <w:t xml:space="preserve"> </w:t>
      </w:r>
      <w:r w:rsidR="008135FD" w:rsidRPr="00735033">
        <w:rPr>
          <w:rFonts w:ascii="Times New Roman" w:hAnsi="Times New Roman" w:cs="Times New Roman"/>
          <w:sz w:val="28"/>
          <w:szCs w:val="28"/>
        </w:rPr>
        <w:t xml:space="preserve">для ребенка - семья. </w:t>
      </w:r>
      <w:r w:rsidR="00A06D23" w:rsidRPr="00735033">
        <w:rPr>
          <w:rFonts w:ascii="Times New Roman" w:hAnsi="Times New Roman" w:cs="Times New Roman"/>
          <w:sz w:val="28"/>
          <w:szCs w:val="28"/>
        </w:rPr>
        <w:t>Как правило, первый раз родители в общих чертах говорят о войне с четырех-пятилетними детьми</w:t>
      </w:r>
      <w:r w:rsidR="008135FD" w:rsidRPr="00735033">
        <w:rPr>
          <w:rFonts w:ascii="Times New Roman" w:hAnsi="Times New Roman" w:cs="Times New Roman"/>
          <w:sz w:val="28"/>
          <w:szCs w:val="28"/>
        </w:rPr>
        <w:t xml:space="preserve">. </w:t>
      </w:r>
      <w:r w:rsidR="00A06D23" w:rsidRPr="00735033">
        <w:rPr>
          <w:rFonts w:ascii="Times New Roman" w:hAnsi="Times New Roman" w:cs="Times New Roman"/>
          <w:sz w:val="28"/>
          <w:szCs w:val="28"/>
        </w:rPr>
        <w:t xml:space="preserve"> </w:t>
      </w:r>
      <w:r w:rsidR="008135FD" w:rsidRPr="00735033">
        <w:rPr>
          <w:rFonts w:ascii="Times New Roman" w:hAnsi="Times New Roman" w:cs="Times New Roman"/>
          <w:sz w:val="28"/>
          <w:szCs w:val="28"/>
        </w:rPr>
        <w:t>Г</w:t>
      </w:r>
      <w:r w:rsidR="00A06D23" w:rsidRPr="00735033">
        <w:rPr>
          <w:rFonts w:ascii="Times New Roman" w:hAnsi="Times New Roman" w:cs="Times New Roman"/>
          <w:sz w:val="28"/>
          <w:szCs w:val="28"/>
        </w:rPr>
        <w:t>лавн</w:t>
      </w:r>
      <w:r w:rsidR="008135FD" w:rsidRPr="00735033">
        <w:rPr>
          <w:rFonts w:ascii="Times New Roman" w:hAnsi="Times New Roman" w:cs="Times New Roman"/>
          <w:sz w:val="28"/>
          <w:szCs w:val="28"/>
        </w:rPr>
        <w:t>ой</w:t>
      </w:r>
      <w:r w:rsidR="00A06D23" w:rsidRPr="00735033">
        <w:rPr>
          <w:rFonts w:ascii="Times New Roman" w:hAnsi="Times New Roman" w:cs="Times New Roman"/>
          <w:sz w:val="28"/>
          <w:szCs w:val="28"/>
        </w:rPr>
        <w:t xml:space="preserve"> </w:t>
      </w:r>
      <w:r w:rsidR="008135FD" w:rsidRPr="00735033">
        <w:rPr>
          <w:rFonts w:ascii="Times New Roman" w:hAnsi="Times New Roman" w:cs="Times New Roman"/>
          <w:sz w:val="28"/>
          <w:szCs w:val="28"/>
        </w:rPr>
        <w:t>причиной разговора о войне</w:t>
      </w:r>
      <w:r w:rsidR="00A06D23" w:rsidRPr="00735033">
        <w:rPr>
          <w:rFonts w:ascii="Times New Roman" w:hAnsi="Times New Roman" w:cs="Times New Roman"/>
          <w:sz w:val="28"/>
          <w:szCs w:val="28"/>
        </w:rPr>
        <w:t xml:space="preserve"> долж</w:t>
      </w:r>
      <w:r w:rsidR="008135FD" w:rsidRPr="00735033">
        <w:rPr>
          <w:rFonts w:ascii="Times New Roman" w:hAnsi="Times New Roman" w:cs="Times New Roman"/>
          <w:sz w:val="28"/>
          <w:szCs w:val="28"/>
        </w:rPr>
        <w:t>ен</w:t>
      </w:r>
      <w:r w:rsidR="00A06D23" w:rsidRPr="00735033">
        <w:rPr>
          <w:rFonts w:ascii="Times New Roman" w:hAnsi="Times New Roman" w:cs="Times New Roman"/>
          <w:sz w:val="28"/>
          <w:szCs w:val="28"/>
        </w:rPr>
        <w:t xml:space="preserve"> с</w:t>
      </w:r>
      <w:r w:rsidR="008135FD" w:rsidRPr="00735033">
        <w:rPr>
          <w:rFonts w:ascii="Times New Roman" w:hAnsi="Times New Roman" w:cs="Times New Roman"/>
          <w:sz w:val="28"/>
          <w:szCs w:val="28"/>
        </w:rPr>
        <w:t>тать</w:t>
      </w:r>
      <w:r w:rsidR="00A06D23" w:rsidRPr="00735033">
        <w:rPr>
          <w:rFonts w:ascii="Times New Roman" w:hAnsi="Times New Roman" w:cs="Times New Roman"/>
          <w:sz w:val="28"/>
          <w:szCs w:val="28"/>
        </w:rPr>
        <w:t xml:space="preserve"> интерес самого ребенка к этой теме</w:t>
      </w:r>
      <w:r w:rsidR="008135FD" w:rsidRPr="00735033">
        <w:rPr>
          <w:rFonts w:ascii="Times New Roman" w:hAnsi="Times New Roman" w:cs="Times New Roman"/>
          <w:sz w:val="28"/>
          <w:szCs w:val="28"/>
        </w:rPr>
        <w:t>. Обычно</w:t>
      </w:r>
      <w:r w:rsidR="00A06D23" w:rsidRPr="00735033">
        <w:rPr>
          <w:rFonts w:ascii="Times New Roman" w:hAnsi="Times New Roman" w:cs="Times New Roman"/>
          <w:sz w:val="28"/>
          <w:szCs w:val="28"/>
        </w:rPr>
        <w:t xml:space="preserve"> поводом для такой беседы </w:t>
      </w:r>
      <w:r w:rsidR="008135FD" w:rsidRPr="00735033">
        <w:rPr>
          <w:rFonts w:ascii="Times New Roman" w:hAnsi="Times New Roman" w:cs="Times New Roman"/>
          <w:sz w:val="28"/>
          <w:szCs w:val="28"/>
        </w:rPr>
        <w:t>становится</w:t>
      </w:r>
      <w:r w:rsidR="00A06D23" w:rsidRPr="00735033">
        <w:rPr>
          <w:rFonts w:ascii="Times New Roman" w:hAnsi="Times New Roman" w:cs="Times New Roman"/>
          <w:sz w:val="28"/>
          <w:szCs w:val="28"/>
        </w:rPr>
        <w:t xml:space="preserve"> канун Дня Победы. </w:t>
      </w:r>
    </w:p>
    <w:p w:rsidR="002B1536" w:rsidRPr="00735033" w:rsidRDefault="00A06D23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>Что</w:t>
      </w:r>
      <w:r w:rsidR="002B1536" w:rsidRPr="00735033">
        <w:rPr>
          <w:rFonts w:ascii="Times New Roman" w:hAnsi="Times New Roman" w:cs="Times New Roman"/>
          <w:sz w:val="28"/>
          <w:szCs w:val="28"/>
        </w:rPr>
        <w:t xml:space="preserve"> же может помочь</w:t>
      </w:r>
      <w:r w:rsidRPr="00735033">
        <w:rPr>
          <w:rFonts w:ascii="Times New Roman" w:hAnsi="Times New Roman" w:cs="Times New Roman"/>
          <w:sz w:val="28"/>
          <w:szCs w:val="28"/>
        </w:rPr>
        <w:t xml:space="preserve"> пробудить в ребенке интерес к теме войны</w:t>
      </w:r>
      <w:r w:rsidR="002B1536" w:rsidRPr="00735033">
        <w:rPr>
          <w:rFonts w:ascii="Times New Roman" w:hAnsi="Times New Roman" w:cs="Times New Roman"/>
          <w:sz w:val="28"/>
          <w:szCs w:val="28"/>
        </w:rPr>
        <w:t>?</w:t>
      </w:r>
    </w:p>
    <w:p w:rsidR="002B1536" w:rsidRPr="00735033" w:rsidRDefault="002B1536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5033">
        <w:rPr>
          <w:rFonts w:ascii="Times New Roman" w:hAnsi="Times New Roman" w:cs="Times New Roman"/>
          <w:sz w:val="28"/>
          <w:szCs w:val="28"/>
        </w:rPr>
        <w:t>П</w:t>
      </w:r>
      <w:r w:rsidR="00A06D23" w:rsidRPr="00735033">
        <w:rPr>
          <w:rFonts w:ascii="Times New Roman" w:hAnsi="Times New Roman" w:cs="Times New Roman"/>
          <w:sz w:val="28"/>
          <w:szCs w:val="28"/>
        </w:rPr>
        <w:t>окажите</w:t>
      </w:r>
      <w:r w:rsidRPr="00735033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="00A06D23" w:rsidRPr="00735033">
        <w:rPr>
          <w:rFonts w:ascii="Times New Roman" w:hAnsi="Times New Roman" w:cs="Times New Roman"/>
          <w:sz w:val="28"/>
          <w:szCs w:val="28"/>
        </w:rPr>
        <w:t xml:space="preserve"> существующие вокруг него </w:t>
      </w:r>
      <w:r w:rsidR="00A06D23" w:rsidRPr="00735033">
        <w:rPr>
          <w:rFonts w:ascii="Times New Roman" w:hAnsi="Times New Roman" w:cs="Times New Roman"/>
          <w:sz w:val="28"/>
          <w:szCs w:val="28"/>
          <w:u w:val="single"/>
        </w:rPr>
        <w:t>свидетельства прошлого</w:t>
      </w:r>
      <w:r w:rsidRPr="0073503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A06D23" w:rsidRPr="00735033" w:rsidRDefault="002B1536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 xml:space="preserve">- посетите </w:t>
      </w:r>
      <w:r w:rsidR="00A06D23" w:rsidRPr="00735033">
        <w:rPr>
          <w:rFonts w:ascii="Times New Roman" w:hAnsi="Times New Roman" w:cs="Times New Roman"/>
          <w:sz w:val="28"/>
          <w:szCs w:val="28"/>
        </w:rPr>
        <w:t>памятные мемориалы, Вечн</w:t>
      </w:r>
      <w:r w:rsidRPr="00735033">
        <w:rPr>
          <w:rFonts w:ascii="Times New Roman" w:hAnsi="Times New Roman" w:cs="Times New Roman"/>
          <w:sz w:val="28"/>
          <w:szCs w:val="28"/>
        </w:rPr>
        <w:t>ый</w:t>
      </w:r>
      <w:r w:rsidR="00A06D23" w:rsidRPr="00735033">
        <w:rPr>
          <w:rFonts w:ascii="Times New Roman" w:hAnsi="Times New Roman" w:cs="Times New Roman"/>
          <w:sz w:val="28"/>
          <w:szCs w:val="28"/>
        </w:rPr>
        <w:t xml:space="preserve"> ог</w:t>
      </w:r>
      <w:r w:rsidRPr="00735033">
        <w:rPr>
          <w:rFonts w:ascii="Times New Roman" w:hAnsi="Times New Roman" w:cs="Times New Roman"/>
          <w:sz w:val="28"/>
          <w:szCs w:val="28"/>
        </w:rPr>
        <w:t>онь</w:t>
      </w:r>
      <w:r w:rsidR="00A06D23" w:rsidRPr="00735033">
        <w:rPr>
          <w:rFonts w:ascii="Times New Roman" w:hAnsi="Times New Roman" w:cs="Times New Roman"/>
          <w:sz w:val="28"/>
          <w:szCs w:val="28"/>
        </w:rPr>
        <w:t xml:space="preserve"> и расска</w:t>
      </w:r>
      <w:r w:rsidRPr="00735033">
        <w:rPr>
          <w:rFonts w:ascii="Times New Roman" w:hAnsi="Times New Roman" w:cs="Times New Roman"/>
          <w:sz w:val="28"/>
          <w:szCs w:val="28"/>
        </w:rPr>
        <w:t>жи</w:t>
      </w:r>
      <w:r w:rsidR="00A06D23" w:rsidRPr="00735033">
        <w:rPr>
          <w:rFonts w:ascii="Times New Roman" w:hAnsi="Times New Roman" w:cs="Times New Roman"/>
          <w:sz w:val="28"/>
          <w:szCs w:val="28"/>
        </w:rPr>
        <w:t>т</w:t>
      </w:r>
      <w:r w:rsidRPr="00735033">
        <w:rPr>
          <w:rFonts w:ascii="Times New Roman" w:hAnsi="Times New Roman" w:cs="Times New Roman"/>
          <w:sz w:val="28"/>
          <w:szCs w:val="28"/>
        </w:rPr>
        <w:t>е</w:t>
      </w:r>
      <w:r w:rsidR="00A06D23" w:rsidRPr="00735033">
        <w:rPr>
          <w:rFonts w:ascii="Times New Roman" w:hAnsi="Times New Roman" w:cs="Times New Roman"/>
          <w:sz w:val="28"/>
          <w:szCs w:val="28"/>
        </w:rPr>
        <w:t>, что он всегда горит, напоминая людям о тех, кто погиб на войне</w:t>
      </w:r>
      <w:r w:rsidRPr="00735033">
        <w:rPr>
          <w:rFonts w:ascii="Times New Roman" w:hAnsi="Times New Roman" w:cs="Times New Roman"/>
          <w:sz w:val="28"/>
          <w:szCs w:val="28"/>
        </w:rPr>
        <w:t>;</w:t>
      </w:r>
    </w:p>
    <w:p w:rsidR="00E14DBF" w:rsidRPr="00735033" w:rsidRDefault="002B1536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> - посмотрите вместе с ребенком старые фотографии из личных архивов, например, потрескавшиеся от времени черно-белые фотокарточки ваших прадедов и прабабушек, которые сражались за Отечество;</w:t>
      </w:r>
    </w:p>
    <w:p w:rsidR="00E14DBF" w:rsidRPr="00735033" w:rsidRDefault="00074DD7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 xml:space="preserve">- </w:t>
      </w:r>
      <w:r w:rsidR="00686D6D" w:rsidRPr="007350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4DBF" w:rsidRPr="00735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среди ваших родственников и знакомых есть ветераны, которые, конечно, являются, лучшими рассказчиками</w:t>
      </w:r>
      <w:r w:rsidR="00686D6D" w:rsidRPr="007350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посетите их.</w:t>
      </w:r>
      <w:r w:rsidR="00E14DBF" w:rsidRPr="00735033">
        <w:rPr>
          <w:rFonts w:ascii="Times New Roman" w:hAnsi="Times New Roman" w:cs="Times New Roman"/>
          <w:sz w:val="28"/>
          <w:szCs w:val="28"/>
        </w:rPr>
        <w:t xml:space="preserve"> </w:t>
      </w:r>
      <w:r w:rsidR="00686D6D" w:rsidRPr="00735033">
        <w:rPr>
          <w:rFonts w:ascii="Times New Roman" w:hAnsi="Times New Roman" w:cs="Times New Roman"/>
          <w:sz w:val="28"/>
          <w:szCs w:val="28"/>
        </w:rPr>
        <w:t>Ж</w:t>
      </w:r>
      <w:r w:rsidR="00E14DBF" w:rsidRPr="00735033">
        <w:rPr>
          <w:rFonts w:ascii="Times New Roman" w:hAnsi="Times New Roman" w:cs="Times New Roman"/>
          <w:sz w:val="28"/>
          <w:szCs w:val="28"/>
        </w:rPr>
        <w:t>ивой рассказ не оставит малыш</w:t>
      </w:r>
      <w:r w:rsidR="00686D6D" w:rsidRPr="00735033">
        <w:rPr>
          <w:rFonts w:ascii="Times New Roman" w:hAnsi="Times New Roman" w:cs="Times New Roman"/>
          <w:sz w:val="28"/>
          <w:szCs w:val="28"/>
        </w:rPr>
        <w:t>а</w:t>
      </w:r>
      <w:r w:rsidR="00E14DBF" w:rsidRPr="00735033">
        <w:rPr>
          <w:rFonts w:ascii="Times New Roman" w:hAnsi="Times New Roman" w:cs="Times New Roman"/>
          <w:sz w:val="28"/>
          <w:szCs w:val="28"/>
        </w:rPr>
        <w:t xml:space="preserve"> равнодушным</w:t>
      </w:r>
      <w:r w:rsidR="00686D6D" w:rsidRPr="00735033">
        <w:rPr>
          <w:rFonts w:ascii="Times New Roman" w:hAnsi="Times New Roman" w:cs="Times New Roman"/>
          <w:sz w:val="28"/>
          <w:szCs w:val="28"/>
        </w:rPr>
        <w:t>;</w:t>
      </w:r>
    </w:p>
    <w:p w:rsidR="002B1536" w:rsidRPr="00735033" w:rsidRDefault="002B1536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lastRenderedPageBreak/>
        <w:t>- изучите вместе по энциклопедиям, какие есть ордена и медали, которыми награждали советских воинов за участие в боях в годы войны.</w:t>
      </w:r>
    </w:p>
    <w:p w:rsidR="004F22C7" w:rsidRPr="00735033" w:rsidRDefault="00F85A43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  <w:u w:val="single"/>
        </w:rPr>
        <w:t xml:space="preserve">Рассказывая </w:t>
      </w:r>
      <w:r w:rsidR="00D62671">
        <w:rPr>
          <w:rFonts w:ascii="Times New Roman" w:hAnsi="Times New Roman" w:cs="Times New Roman"/>
          <w:sz w:val="28"/>
          <w:szCs w:val="28"/>
          <w:u w:val="single"/>
        </w:rPr>
        <w:t>детям</w:t>
      </w:r>
      <w:r w:rsidRPr="00735033">
        <w:rPr>
          <w:rFonts w:ascii="Times New Roman" w:hAnsi="Times New Roman" w:cs="Times New Roman"/>
          <w:sz w:val="28"/>
          <w:szCs w:val="28"/>
        </w:rPr>
        <w:t xml:space="preserve"> о войне, н</w:t>
      </w:r>
      <w:r w:rsidR="004F22C7" w:rsidRPr="00735033">
        <w:rPr>
          <w:rFonts w:ascii="Times New Roman" w:hAnsi="Times New Roman" w:cs="Times New Roman"/>
          <w:sz w:val="28"/>
          <w:szCs w:val="28"/>
        </w:rPr>
        <w:t>ач</w:t>
      </w:r>
      <w:r w:rsidRPr="00735033">
        <w:rPr>
          <w:rFonts w:ascii="Times New Roman" w:hAnsi="Times New Roman" w:cs="Times New Roman"/>
          <w:sz w:val="28"/>
          <w:szCs w:val="28"/>
        </w:rPr>
        <w:t>ни</w:t>
      </w:r>
      <w:r w:rsidR="004F22C7" w:rsidRPr="00735033">
        <w:rPr>
          <w:rFonts w:ascii="Times New Roman" w:hAnsi="Times New Roman" w:cs="Times New Roman"/>
          <w:sz w:val="28"/>
          <w:szCs w:val="28"/>
        </w:rPr>
        <w:t xml:space="preserve">те с малого. Покажите ребенку портрет деда, прадеда в военной форме (такой портрет найдется практически в каждом семейном альбоме). Расскажите, что он совершил подвиг – не важно, был ли это подвиг в общеупотребительном смысле слова  или это был просто посильный вклад в победу. </w:t>
      </w:r>
    </w:p>
    <w:p w:rsidR="00976F7F" w:rsidRPr="00735033" w:rsidRDefault="00976F7F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 xml:space="preserve">В беседе с маленькими детьми о войне не стоит рассказывать обо всех ужасах и горестях. Старайтесь донести ребенку главную мысль: война это плохо, и страшно. Война тяжела для всех, и для той страны, которая напала, и для той, которая защищается. Важно донести до ребенка радость победы и великие подвиги наших людей. </w:t>
      </w:r>
    </w:p>
    <w:p w:rsidR="00F85A43" w:rsidRPr="00735033" w:rsidRDefault="00F85A43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 xml:space="preserve">В вашем доме могут храниться старые вещицы – память об исторических событиях. Они наверняка являются семейными реликвиями: осколок, который в госпитале вытащили из ноги деда, военный ремень и трофейный бинокль. Дайте малышу полюбоваться этими сокровищами, потрогать, рассмотреть со всех сторон. </w:t>
      </w:r>
    </w:p>
    <w:p w:rsidR="004A495E" w:rsidRPr="00735033" w:rsidRDefault="004A495E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>Расскажите о войне с помощью рассказов о судьбах детей военного времени. Детям всегда интересна жизнь их сверстников во все времена.</w:t>
      </w:r>
    </w:p>
    <w:p w:rsidR="0027129E" w:rsidRPr="00735033" w:rsidRDefault="0090385B" w:rsidP="00D62671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>Важно</w:t>
      </w:r>
      <w:r w:rsidR="00094185" w:rsidRPr="00735033">
        <w:rPr>
          <w:rFonts w:ascii="Times New Roman" w:hAnsi="Times New Roman" w:cs="Times New Roman"/>
          <w:sz w:val="28"/>
          <w:szCs w:val="28"/>
        </w:rPr>
        <w:t xml:space="preserve"> не только рассказывать ребенку о войне, но и показывать ему фильмы и </w:t>
      </w:r>
      <w:r w:rsidR="00976F7F" w:rsidRPr="00735033">
        <w:rPr>
          <w:rFonts w:ascii="Times New Roman" w:hAnsi="Times New Roman" w:cs="Times New Roman"/>
          <w:sz w:val="28"/>
          <w:szCs w:val="28"/>
        </w:rPr>
        <w:t xml:space="preserve">читать </w:t>
      </w:r>
      <w:r w:rsidR="00094185" w:rsidRPr="00735033">
        <w:rPr>
          <w:rFonts w:ascii="Times New Roman" w:hAnsi="Times New Roman" w:cs="Times New Roman"/>
          <w:sz w:val="28"/>
          <w:szCs w:val="28"/>
        </w:rPr>
        <w:t xml:space="preserve">книги на военную тему. </w:t>
      </w:r>
      <w:r w:rsidR="00094185" w:rsidRPr="00735033">
        <w:rPr>
          <w:rFonts w:ascii="Times New Roman" w:hAnsi="Times New Roman" w:cs="Times New Roman"/>
          <w:sz w:val="28"/>
          <w:szCs w:val="28"/>
          <w:u w:val="single"/>
        </w:rPr>
        <w:t>Книги</w:t>
      </w:r>
      <w:r w:rsidR="00094185" w:rsidRPr="00735033">
        <w:rPr>
          <w:rFonts w:ascii="Times New Roman" w:hAnsi="Times New Roman" w:cs="Times New Roman"/>
          <w:sz w:val="28"/>
          <w:szCs w:val="28"/>
        </w:rPr>
        <w:t xml:space="preserve"> помогут дать</w:t>
      </w:r>
      <w:r w:rsidR="00CA1680" w:rsidRPr="00735033">
        <w:rPr>
          <w:rFonts w:ascii="Times New Roman" w:hAnsi="Times New Roman" w:cs="Times New Roman"/>
          <w:sz w:val="28"/>
          <w:szCs w:val="28"/>
        </w:rPr>
        <w:t xml:space="preserve"> представление о военном времени. </w:t>
      </w:r>
      <w:r w:rsidR="0027129E" w:rsidRPr="00735033">
        <w:rPr>
          <w:rFonts w:ascii="Times New Roman" w:hAnsi="Times New Roman" w:cs="Times New Roman"/>
          <w:sz w:val="28"/>
          <w:szCs w:val="28"/>
        </w:rPr>
        <w:t xml:space="preserve">Некоторые книги о войне написаны специально для дошкольного и младшего школьного возраста. Они просто красивые, мудрые, в них присутствуют описания душевной доброты, стойкости и героизма. </w:t>
      </w:r>
    </w:p>
    <w:p w:rsidR="0090385B" w:rsidRPr="00735033" w:rsidRDefault="004F22C7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 xml:space="preserve">Смотрите вместе </w:t>
      </w:r>
      <w:r w:rsidR="0090385B" w:rsidRPr="00735033">
        <w:rPr>
          <w:rFonts w:ascii="Times New Roman" w:hAnsi="Times New Roman" w:cs="Times New Roman"/>
          <w:sz w:val="28"/>
          <w:szCs w:val="28"/>
        </w:rPr>
        <w:t xml:space="preserve">с </w:t>
      </w:r>
      <w:r w:rsidRPr="00735033">
        <w:rPr>
          <w:rFonts w:ascii="Times New Roman" w:hAnsi="Times New Roman" w:cs="Times New Roman"/>
          <w:sz w:val="28"/>
          <w:szCs w:val="28"/>
        </w:rPr>
        <w:t xml:space="preserve">ребенком </w:t>
      </w:r>
      <w:r w:rsidRPr="00735033">
        <w:rPr>
          <w:rFonts w:ascii="Times New Roman" w:hAnsi="Times New Roman" w:cs="Times New Roman"/>
          <w:sz w:val="28"/>
          <w:szCs w:val="28"/>
          <w:u w:val="single"/>
        </w:rPr>
        <w:t>художественные фильмы</w:t>
      </w:r>
      <w:r w:rsidRPr="00735033">
        <w:rPr>
          <w:rFonts w:ascii="Times New Roman" w:hAnsi="Times New Roman" w:cs="Times New Roman"/>
          <w:sz w:val="28"/>
          <w:szCs w:val="28"/>
        </w:rPr>
        <w:t xml:space="preserve"> о войне</w:t>
      </w:r>
      <w:r w:rsidR="0090385B" w:rsidRPr="00735033">
        <w:rPr>
          <w:rFonts w:ascii="Times New Roman" w:hAnsi="Times New Roman" w:cs="Times New Roman"/>
          <w:sz w:val="28"/>
          <w:szCs w:val="28"/>
        </w:rPr>
        <w:t>, но н</w:t>
      </w:r>
      <w:r w:rsidRPr="00735033">
        <w:rPr>
          <w:rFonts w:ascii="Times New Roman" w:hAnsi="Times New Roman" w:cs="Times New Roman"/>
          <w:sz w:val="28"/>
          <w:szCs w:val="28"/>
        </w:rPr>
        <w:t xml:space="preserve">е переусердствуйте: некоторые сцены могут напугать ребенка. Выбирайте картины тщательно (например, «В бой идут одни старики», «А зори здесь тихие», «Офицеры», «Баллада о солдате», «Четыре танкиста и собака», «Сын полка», «Летят журавли» - прекрасная, нестареющая классика для всех возрастов). </w:t>
      </w:r>
    </w:p>
    <w:p w:rsidR="004F22C7" w:rsidRPr="00735033" w:rsidRDefault="004F22C7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lastRenderedPageBreak/>
        <w:t>При прочтении художественного произведения или просмотре фильма не оставляйте ребенка наедине с его переживаниями. Многого он может не понять.</w:t>
      </w:r>
      <w:r w:rsidR="0090385B" w:rsidRPr="00735033">
        <w:rPr>
          <w:rFonts w:ascii="Times New Roman" w:hAnsi="Times New Roman" w:cs="Times New Roman"/>
          <w:sz w:val="28"/>
          <w:szCs w:val="28"/>
        </w:rPr>
        <w:t xml:space="preserve"> </w:t>
      </w:r>
      <w:r w:rsidRPr="00735033">
        <w:rPr>
          <w:rFonts w:ascii="Times New Roman" w:hAnsi="Times New Roman" w:cs="Times New Roman"/>
          <w:sz w:val="28"/>
          <w:szCs w:val="28"/>
        </w:rPr>
        <w:t>Будьте готовы дать ребенку объяснения. Ваша задача – не напугать, а просветить.</w:t>
      </w:r>
    </w:p>
    <w:p w:rsidR="00CA1680" w:rsidRPr="00735033" w:rsidRDefault="00E3395B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>Когда у ребенка появятся основные сведения</w:t>
      </w:r>
      <w:r w:rsidR="00CA1680" w:rsidRPr="00735033">
        <w:rPr>
          <w:rFonts w:ascii="Times New Roman" w:hAnsi="Times New Roman" w:cs="Times New Roman"/>
          <w:sz w:val="28"/>
          <w:szCs w:val="28"/>
        </w:rPr>
        <w:t xml:space="preserve"> о войне, можно отправиться </w:t>
      </w:r>
      <w:r w:rsidRPr="00735033">
        <w:rPr>
          <w:rFonts w:ascii="Times New Roman" w:hAnsi="Times New Roman" w:cs="Times New Roman"/>
          <w:sz w:val="28"/>
          <w:szCs w:val="28"/>
        </w:rPr>
        <w:t xml:space="preserve">с ним </w:t>
      </w:r>
      <w:r w:rsidR="00CA1680" w:rsidRPr="00735033">
        <w:rPr>
          <w:rFonts w:ascii="Times New Roman" w:hAnsi="Times New Roman" w:cs="Times New Roman"/>
          <w:sz w:val="28"/>
          <w:szCs w:val="28"/>
          <w:u w:val="single"/>
        </w:rPr>
        <w:t>в музей</w:t>
      </w:r>
      <w:r w:rsidRPr="00735033">
        <w:rPr>
          <w:rFonts w:ascii="Times New Roman" w:hAnsi="Times New Roman" w:cs="Times New Roman"/>
          <w:sz w:val="28"/>
          <w:szCs w:val="28"/>
        </w:rPr>
        <w:t>.</w:t>
      </w:r>
      <w:r w:rsidR="00CA1680" w:rsidRPr="00735033">
        <w:rPr>
          <w:rFonts w:ascii="Times New Roman" w:hAnsi="Times New Roman" w:cs="Times New Roman"/>
          <w:sz w:val="28"/>
          <w:szCs w:val="28"/>
        </w:rPr>
        <w:t xml:space="preserve"> Рассмотрите оружие, солдатский котелок, плащ-палатку. Не нужно пытаться заострить внимание крохи на минувших исторических событиях. Поговорите о том, какое применение экспонаты находили на практике.</w:t>
      </w:r>
    </w:p>
    <w:p w:rsidR="004A495E" w:rsidRPr="00735033" w:rsidRDefault="004A495E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 xml:space="preserve">9 мая обязательно сходите на братскую могилу или к памятнику солдату с цветами. Можно изготовить подарки для ветеранов. При этом для дошкольного возраста рекомендуется заострять внимание на мирных мотивах в детском творчестве, посвящённом Дню Победы. Например, любой ветеран будет счастлив получить от детей в подарок бумажного голубя или гвоздику, сделанную своими руками, чем </w:t>
      </w:r>
      <w:r w:rsidR="00D97B7E" w:rsidRPr="00735033">
        <w:rPr>
          <w:rFonts w:ascii="Times New Roman" w:hAnsi="Times New Roman" w:cs="Times New Roman"/>
          <w:sz w:val="28"/>
          <w:szCs w:val="28"/>
        </w:rPr>
        <w:t xml:space="preserve">рисунок или </w:t>
      </w:r>
      <w:r w:rsidRPr="00735033">
        <w:rPr>
          <w:rFonts w:ascii="Times New Roman" w:hAnsi="Times New Roman" w:cs="Times New Roman"/>
          <w:sz w:val="28"/>
          <w:szCs w:val="28"/>
        </w:rPr>
        <w:t>модель вражеского танка</w:t>
      </w:r>
      <w:r w:rsidR="00D97B7E" w:rsidRPr="00735033">
        <w:rPr>
          <w:rFonts w:ascii="Times New Roman" w:hAnsi="Times New Roman" w:cs="Times New Roman"/>
          <w:sz w:val="28"/>
          <w:szCs w:val="28"/>
        </w:rPr>
        <w:t>.</w:t>
      </w:r>
    </w:p>
    <w:p w:rsidR="00735033" w:rsidRPr="00D62671" w:rsidRDefault="00735033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i/>
          <w:color w:val="C00000"/>
          <w:sz w:val="36"/>
          <w:szCs w:val="36"/>
        </w:rPr>
      </w:pPr>
      <w:r w:rsidRPr="00D62671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Знание о войне, о лишениях, голоде, о детях, у которых ничего нет, необходимо. Оно способствует развитию у ребенка духовных ценностей и патриотических чувств. </w:t>
      </w:r>
    </w:p>
    <w:p w:rsidR="00735033" w:rsidRPr="00735033" w:rsidRDefault="00735033" w:rsidP="00735033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2671" w:rsidRDefault="00D62671" w:rsidP="00735033">
      <w:pPr>
        <w:spacing w:after="0" w:line="36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880110</wp:posOffset>
            </wp:positionH>
            <wp:positionV relativeFrom="margin">
              <wp:posOffset>6399530</wp:posOffset>
            </wp:positionV>
            <wp:extent cx="3833495" cy="2743200"/>
            <wp:effectExtent l="19050" t="0" r="0" b="0"/>
            <wp:wrapSquare wrapText="bothSides"/>
            <wp:docPr id="2" name="Рисунок 7" descr="&amp;Pcy;&amp;rcy;&amp;ocy;&amp;dcy;&amp;acy;&amp;mcy; &amp;kcy;&amp;ncy;&amp;icy;&amp;gcy;&amp;icy; &amp;vcy;&amp;ocy;&amp;iecy;&amp;ncy;&amp;ncy;&amp;ocy;-&amp;icy;&amp;scy;&amp;tcy;&amp;ocy;&amp;rcy;&amp;icy;&amp;chcy;&amp;iecy;&amp;scy;&amp;kcy;&amp;ocy;&amp;jcy; &amp;scy;&amp;iecy;&amp;rcy;&amp;icy;&amp;icy; &quot;&amp;Scy;&amp;Ocy;&amp;Lcy;&amp;Dcy;&amp;Acy;&amp;Tcy;&quot;, &quot;&amp;Ecy;&amp;lcy;&amp;icy;&amp;tcy;&amp;ncy;&amp;ycy;&amp;iecy; &amp;vcy;&amp;ocy;&amp;jcy;&amp;scy;&amp;kcy;&amp;acy;&quot;. * &amp;Pcy;&amp;ocy;&amp;pcy;&amp;ucy;&amp;lcy;&amp;yacy;&amp;rcy;&amp;ncy;&amp;ocy;&amp;iecy; &amp;ocy;&amp;rcy;&amp;ucy;&amp;zh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rcy;&amp;ocy;&amp;dcy;&amp;acy;&amp;mcy; &amp;kcy;&amp;ncy;&amp;icy;&amp;gcy;&amp;icy; &amp;vcy;&amp;ocy;&amp;iecy;&amp;ncy;&amp;ncy;&amp;ocy;-&amp;icy;&amp;scy;&amp;tcy;&amp;ocy;&amp;rcy;&amp;icy;&amp;chcy;&amp;iecy;&amp;scy;&amp;kcy;&amp;ocy;&amp;jcy; &amp;scy;&amp;iecy;&amp;rcy;&amp;icy;&amp;icy; &quot;&amp;Scy;&amp;Ocy;&amp;Lcy;&amp;Dcy;&amp;Acy;&amp;Tcy;&quot;, &quot;&amp;Ecy;&amp;lcy;&amp;icy;&amp;tcy;&amp;ncy;&amp;ycy;&amp;iecy; &amp;vcy;&amp;ocy;&amp;jcy;&amp;scy;&amp;kcy;&amp;acy;&quot;. * &amp;Pcy;&amp;ocy;&amp;pcy;&amp;ucy;&amp;lcy;&amp;yacy;&amp;rcy;&amp;ncy;&amp;ocy;&amp;iecy; &amp;ocy;&amp;rcy;&amp;ucy;&amp;zh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49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671" w:rsidRDefault="00D62671" w:rsidP="00735033">
      <w:pPr>
        <w:spacing w:after="0" w:line="36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5033" w:rsidRPr="00D62671" w:rsidRDefault="00735033" w:rsidP="00D626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398" w:rsidRDefault="00DE2398" w:rsidP="00DE2398">
      <w:pPr>
        <w:pStyle w:val="a6"/>
        <w:spacing w:after="0" w:line="360" w:lineRule="auto"/>
        <w:jc w:val="both"/>
      </w:pPr>
    </w:p>
    <w:p w:rsidR="00DE2398" w:rsidRDefault="00DE2398" w:rsidP="00DE2398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E2398" w:rsidSect="00342709">
          <w:pgSz w:w="11906" w:h="16838"/>
          <w:pgMar w:top="1134" w:right="851" w:bottom="426" w:left="1701" w:header="709" w:footer="709" w:gutter="0"/>
          <w:pgBorders w:offsetFrom="page">
            <w:top w:val="stars" w:sz="10" w:space="10" w:color="auto"/>
            <w:left w:val="stars" w:sz="10" w:space="10" w:color="auto"/>
            <w:bottom w:val="stars" w:sz="10" w:space="10" w:color="auto"/>
            <w:right w:val="stars" w:sz="10" w:space="10" w:color="auto"/>
          </w:pgBorders>
          <w:cols w:space="708"/>
          <w:docGrid w:linePitch="360"/>
        </w:sectPr>
      </w:pPr>
    </w:p>
    <w:p w:rsidR="00DE2398" w:rsidRPr="004249BD" w:rsidRDefault="00DE2398" w:rsidP="00DE2398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9BD">
        <w:rPr>
          <w:rFonts w:ascii="Times New Roman" w:hAnsi="Times New Roman" w:cs="Times New Roman"/>
          <w:b/>
          <w:i/>
          <w:sz w:val="28"/>
          <w:szCs w:val="28"/>
        </w:rPr>
        <w:lastRenderedPageBreak/>
        <w:t>ПАМЯТКА ДЛЯ РОДИТЕЛЕЙ</w:t>
      </w:r>
    </w:p>
    <w:p w:rsidR="00DE2398" w:rsidRDefault="00DE2398" w:rsidP="00DE2398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9BD">
        <w:rPr>
          <w:rFonts w:ascii="Times New Roman" w:hAnsi="Times New Roman" w:cs="Times New Roman"/>
          <w:b/>
          <w:i/>
          <w:sz w:val="28"/>
          <w:szCs w:val="28"/>
        </w:rPr>
        <w:t>«КАК РАССКАЗАТЬ ДЕТЯМ О ВОЙНЕ»</w:t>
      </w:r>
    </w:p>
    <w:p w:rsidR="00DE2398" w:rsidRPr="004249BD" w:rsidRDefault="00DE2398" w:rsidP="00DE2398">
      <w:pPr>
        <w:shd w:val="clear" w:color="auto" w:fill="FFFFFF"/>
        <w:spacing w:after="0" w:line="240" w:lineRule="auto"/>
        <w:contextualSpacing/>
        <w:jc w:val="right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4249BD">
        <w:rPr>
          <w:rFonts w:ascii="Georgia" w:eastAsia="Times New Roman" w:hAnsi="Georgia" w:cs="Times New Roman"/>
          <w:i/>
          <w:sz w:val="24"/>
          <w:szCs w:val="24"/>
          <w:lang w:eastAsia="ru-RU"/>
        </w:rPr>
        <w:t>«Никто не забыт и ничто не забыто» -</w:t>
      </w:r>
    </w:p>
    <w:p w:rsidR="00DE2398" w:rsidRPr="004249BD" w:rsidRDefault="00DE2398" w:rsidP="00DE2398">
      <w:pPr>
        <w:shd w:val="clear" w:color="auto" w:fill="FFFFFF"/>
        <w:spacing w:after="0" w:line="240" w:lineRule="auto"/>
        <w:contextualSpacing/>
        <w:jc w:val="right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4249BD">
        <w:rPr>
          <w:rFonts w:ascii="Georgia" w:eastAsia="Times New Roman" w:hAnsi="Georgia" w:cs="Times New Roman"/>
          <w:i/>
          <w:sz w:val="24"/>
          <w:szCs w:val="24"/>
          <w:lang w:eastAsia="ru-RU"/>
        </w:rPr>
        <w:t>Горящая надпись на глыбе гранита.</w:t>
      </w:r>
    </w:p>
    <w:p w:rsidR="00DE2398" w:rsidRPr="004249BD" w:rsidRDefault="00DE2398" w:rsidP="00DE2398">
      <w:pPr>
        <w:shd w:val="clear" w:color="auto" w:fill="FFFFFF"/>
        <w:spacing w:after="0" w:line="240" w:lineRule="auto"/>
        <w:contextualSpacing/>
        <w:jc w:val="right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4249BD">
        <w:rPr>
          <w:rFonts w:ascii="Georgia" w:eastAsia="Times New Roman" w:hAnsi="Georgia" w:cs="Times New Roman"/>
          <w:i/>
          <w:sz w:val="24"/>
          <w:szCs w:val="24"/>
          <w:lang w:eastAsia="ru-RU"/>
        </w:rPr>
        <w:t>Поблекшими листьями ветер играет</w:t>
      </w:r>
    </w:p>
    <w:p w:rsidR="00DE2398" w:rsidRPr="004249BD" w:rsidRDefault="00DE2398" w:rsidP="00DE2398">
      <w:pPr>
        <w:shd w:val="clear" w:color="auto" w:fill="FFFFFF"/>
        <w:spacing w:after="0" w:line="240" w:lineRule="auto"/>
        <w:contextualSpacing/>
        <w:jc w:val="right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4249BD">
        <w:rPr>
          <w:rFonts w:ascii="Georgia" w:eastAsia="Times New Roman" w:hAnsi="Georgia" w:cs="Times New Roman"/>
          <w:i/>
          <w:sz w:val="24"/>
          <w:szCs w:val="24"/>
          <w:lang w:eastAsia="ru-RU"/>
        </w:rPr>
        <w:t>И снегом холодным венки засыпает.</w:t>
      </w:r>
    </w:p>
    <w:p w:rsidR="00DE2398" w:rsidRPr="004249BD" w:rsidRDefault="00DE2398" w:rsidP="00DE2398">
      <w:pPr>
        <w:shd w:val="clear" w:color="auto" w:fill="FFFFFF"/>
        <w:spacing w:after="0" w:line="240" w:lineRule="auto"/>
        <w:contextualSpacing/>
        <w:jc w:val="right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4249BD">
        <w:rPr>
          <w:rFonts w:ascii="Georgia" w:eastAsia="Times New Roman" w:hAnsi="Georgia" w:cs="Times New Roman"/>
          <w:i/>
          <w:sz w:val="24"/>
          <w:szCs w:val="24"/>
          <w:lang w:eastAsia="ru-RU"/>
        </w:rPr>
        <w:t>Но, словно огонь, у подножья – гвоздика.</w:t>
      </w:r>
    </w:p>
    <w:p w:rsidR="00DE2398" w:rsidRPr="004249BD" w:rsidRDefault="00DE2398" w:rsidP="00DE2398">
      <w:pPr>
        <w:shd w:val="clear" w:color="auto" w:fill="FFFFFF"/>
        <w:spacing w:after="0" w:line="240" w:lineRule="auto"/>
        <w:contextualSpacing/>
        <w:jc w:val="right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4249BD">
        <w:rPr>
          <w:rFonts w:ascii="Georgia" w:eastAsia="Times New Roman" w:hAnsi="Georgia" w:cs="Times New Roman"/>
          <w:i/>
          <w:sz w:val="24"/>
          <w:szCs w:val="24"/>
          <w:lang w:eastAsia="ru-RU"/>
        </w:rPr>
        <w:t>Никто не забыт и ничто не забыто.</w:t>
      </w:r>
    </w:p>
    <w:p w:rsidR="00DE2398" w:rsidRPr="004249BD" w:rsidRDefault="00DE2398" w:rsidP="00DE2398">
      <w:pPr>
        <w:spacing w:after="0" w:line="240" w:lineRule="auto"/>
        <w:contextualSpacing/>
        <w:jc w:val="right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4249BD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А. </w:t>
      </w:r>
      <w:proofErr w:type="spellStart"/>
      <w:r w:rsidRPr="004249BD">
        <w:rPr>
          <w:rFonts w:ascii="Georgia" w:eastAsia="Times New Roman" w:hAnsi="Georgia" w:cs="Times New Roman"/>
          <w:i/>
          <w:sz w:val="24"/>
          <w:szCs w:val="24"/>
          <w:lang w:eastAsia="ru-RU"/>
        </w:rPr>
        <w:t>Шамарин</w:t>
      </w:r>
      <w:proofErr w:type="spellEnd"/>
    </w:p>
    <w:p w:rsidR="00DE2398" w:rsidRDefault="00DE2398" w:rsidP="00DE2398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DE2398" w:rsidSect="00342709">
          <w:pgSz w:w="16838" w:h="11906" w:orient="landscape"/>
          <w:pgMar w:top="567" w:right="1134" w:bottom="284" w:left="425" w:header="709" w:footer="709" w:gutter="0"/>
          <w:pgBorders w:offsetFrom="page">
            <w:top w:val="stars" w:sz="10" w:space="10" w:color="auto"/>
            <w:left w:val="stars" w:sz="10" w:space="10" w:color="auto"/>
            <w:bottom w:val="stars" w:sz="10" w:space="10" w:color="auto"/>
            <w:right w:val="stars" w:sz="10" w:space="10" w:color="auto"/>
          </w:pgBorders>
          <w:cols w:space="708"/>
          <w:docGrid w:linePitch="360"/>
        </w:sectPr>
      </w:pPr>
    </w:p>
    <w:p w:rsidR="00DE2398" w:rsidRPr="004249BD" w:rsidRDefault="00DE2398" w:rsidP="00DE2398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2398" w:rsidRPr="004249BD" w:rsidRDefault="00DE2398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9BD">
        <w:rPr>
          <w:rFonts w:ascii="Times New Roman" w:hAnsi="Times New Roman" w:cs="Times New Roman"/>
          <w:b/>
          <w:sz w:val="28"/>
          <w:szCs w:val="28"/>
          <w:u w:val="single"/>
        </w:rPr>
        <w:t>1. Рассказывайте малышу</w:t>
      </w:r>
      <w:r w:rsidRPr="004249BD">
        <w:rPr>
          <w:rFonts w:ascii="Times New Roman" w:hAnsi="Times New Roman" w:cs="Times New Roman"/>
          <w:sz w:val="28"/>
          <w:szCs w:val="28"/>
        </w:rPr>
        <w:t xml:space="preserve"> о войне. Покажите ребенку портрет деда, прадеда в военной форме, расскажите, что он совершил подвиг. </w:t>
      </w:r>
    </w:p>
    <w:p w:rsidR="00DE2398" w:rsidRPr="004249BD" w:rsidRDefault="00DE2398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9BD">
        <w:rPr>
          <w:rFonts w:ascii="Times New Roman" w:hAnsi="Times New Roman" w:cs="Times New Roman"/>
          <w:sz w:val="28"/>
          <w:szCs w:val="28"/>
        </w:rPr>
        <w:t xml:space="preserve">Старайтесь донести ребенку главную мысль: война это плохо, и страшно. </w:t>
      </w:r>
    </w:p>
    <w:p w:rsidR="00DE2398" w:rsidRPr="004249BD" w:rsidRDefault="00DE2398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9BD">
        <w:rPr>
          <w:rFonts w:ascii="Times New Roman" w:hAnsi="Times New Roman" w:cs="Times New Roman"/>
          <w:sz w:val="28"/>
          <w:szCs w:val="28"/>
        </w:rPr>
        <w:t xml:space="preserve">Расскажите о войне с помощью рассказов о судьбах детей военного времени. </w:t>
      </w:r>
    </w:p>
    <w:p w:rsidR="00DE2398" w:rsidRPr="004249BD" w:rsidRDefault="00DE2398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9BD">
        <w:rPr>
          <w:rFonts w:ascii="Times New Roman" w:hAnsi="Times New Roman" w:cs="Times New Roman"/>
          <w:b/>
          <w:sz w:val="28"/>
          <w:szCs w:val="28"/>
        </w:rPr>
        <w:t>2.</w:t>
      </w:r>
      <w:r w:rsidRPr="004249BD">
        <w:rPr>
          <w:rFonts w:ascii="Times New Roman" w:hAnsi="Times New Roman" w:cs="Times New Roman"/>
          <w:sz w:val="28"/>
          <w:szCs w:val="28"/>
        </w:rPr>
        <w:t xml:space="preserve"> </w:t>
      </w:r>
      <w:r w:rsidRPr="004249BD">
        <w:rPr>
          <w:rFonts w:ascii="Times New Roman" w:hAnsi="Times New Roman" w:cs="Times New Roman"/>
          <w:b/>
          <w:sz w:val="28"/>
          <w:szCs w:val="28"/>
          <w:u w:val="single"/>
        </w:rPr>
        <w:t>Покажите</w:t>
      </w:r>
      <w:r w:rsidRPr="004249BD">
        <w:rPr>
          <w:rFonts w:ascii="Times New Roman" w:hAnsi="Times New Roman" w:cs="Times New Roman"/>
          <w:sz w:val="28"/>
          <w:szCs w:val="28"/>
        </w:rPr>
        <w:t xml:space="preserve"> ребенку существующие вокруг него </w:t>
      </w:r>
      <w:r w:rsidRPr="004249BD">
        <w:rPr>
          <w:rFonts w:ascii="Times New Roman" w:hAnsi="Times New Roman" w:cs="Times New Roman"/>
          <w:b/>
          <w:sz w:val="28"/>
          <w:szCs w:val="28"/>
          <w:u w:val="single"/>
        </w:rPr>
        <w:t>свидетельства прошлого:</w:t>
      </w:r>
      <w:r w:rsidRPr="004249BD">
        <w:rPr>
          <w:rFonts w:ascii="Times New Roman" w:hAnsi="Times New Roman" w:cs="Times New Roman"/>
          <w:sz w:val="28"/>
          <w:szCs w:val="28"/>
        </w:rPr>
        <w:t xml:space="preserve">  памятные мемориалы, Вечный огонь, старые фотографии, энциклопедии, сохранившиеся в вашем доме старые вещицы – память об исторических событиях. </w:t>
      </w:r>
    </w:p>
    <w:p w:rsidR="00DE2398" w:rsidRPr="004249BD" w:rsidRDefault="00DE2398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9BD">
        <w:rPr>
          <w:rFonts w:ascii="Times New Roman" w:hAnsi="Times New Roman" w:cs="Times New Roman"/>
          <w:sz w:val="28"/>
          <w:szCs w:val="28"/>
        </w:rPr>
        <w:t xml:space="preserve">3. </w:t>
      </w:r>
      <w:r w:rsidRPr="004249BD">
        <w:rPr>
          <w:rFonts w:ascii="Times New Roman" w:hAnsi="Times New Roman" w:cs="Times New Roman"/>
          <w:b/>
          <w:sz w:val="28"/>
          <w:szCs w:val="28"/>
          <w:u w:val="single"/>
        </w:rPr>
        <w:t>Читайте книги</w:t>
      </w:r>
      <w:r w:rsidRPr="004249BD">
        <w:rPr>
          <w:rFonts w:ascii="Times New Roman" w:hAnsi="Times New Roman" w:cs="Times New Roman"/>
          <w:sz w:val="28"/>
          <w:szCs w:val="28"/>
        </w:rPr>
        <w:t xml:space="preserve">. Книги помогут дать представление о военном времени. Некоторые книги о войне написаны специально для дошкольного и младшего школьного возраста. Они просто красивые, мудрые, в них присутствуют описания душевной доброты, стойкости и героизма. </w:t>
      </w:r>
    </w:p>
    <w:p w:rsidR="00DE2398" w:rsidRPr="004249BD" w:rsidRDefault="00DE2398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9BD">
        <w:rPr>
          <w:rFonts w:ascii="Times New Roman" w:hAnsi="Times New Roman" w:cs="Times New Roman"/>
          <w:sz w:val="28"/>
          <w:szCs w:val="28"/>
        </w:rPr>
        <w:t xml:space="preserve">4. </w:t>
      </w:r>
      <w:r w:rsidRPr="004249BD">
        <w:rPr>
          <w:rFonts w:ascii="Times New Roman" w:hAnsi="Times New Roman" w:cs="Times New Roman"/>
          <w:b/>
          <w:sz w:val="28"/>
          <w:szCs w:val="28"/>
          <w:u w:val="single"/>
        </w:rPr>
        <w:t>Смотрите художественные фильмы</w:t>
      </w:r>
      <w:r w:rsidRPr="004249BD">
        <w:rPr>
          <w:rFonts w:ascii="Times New Roman" w:hAnsi="Times New Roman" w:cs="Times New Roman"/>
          <w:sz w:val="28"/>
          <w:szCs w:val="28"/>
        </w:rPr>
        <w:t xml:space="preserve"> о войне, но не переусердствуйте: некоторые сцены могут напугать ребенка. Выбирайте картины тщательно (например, «В бой идут одни старики», «А зори здесь тихие», «Офицеры», «Баллада о солдате», «Четыре танкиста и собака», «Сын полка», «Летят журавли» - прекрасная, нестареющая классика для всех возрастов). </w:t>
      </w:r>
    </w:p>
    <w:p w:rsidR="00DE2398" w:rsidRPr="004249BD" w:rsidRDefault="00DE2398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9BD">
        <w:rPr>
          <w:rFonts w:ascii="Times New Roman" w:hAnsi="Times New Roman" w:cs="Times New Roman"/>
          <w:sz w:val="28"/>
          <w:szCs w:val="28"/>
        </w:rPr>
        <w:t xml:space="preserve">5. </w:t>
      </w:r>
      <w:r w:rsidRPr="004249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Сходите на экскурсию в музей</w:t>
      </w:r>
      <w:r w:rsidRPr="0042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военной истории. </w:t>
      </w:r>
      <w:r w:rsidRPr="004249BD">
        <w:rPr>
          <w:rFonts w:ascii="Times New Roman" w:hAnsi="Times New Roman" w:cs="Times New Roman"/>
          <w:sz w:val="28"/>
          <w:szCs w:val="28"/>
        </w:rPr>
        <w:t>Рассмотрите оружие, солдатский котелок, плащ-палатку. Не нужно пытаться заострить внимание крохи на минувших исторических событиях. Поговорите о том, какое применение экспонаты находили на практике.</w:t>
      </w:r>
    </w:p>
    <w:p w:rsidR="00DE2398" w:rsidRPr="004249BD" w:rsidRDefault="00DE2398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9BD">
        <w:rPr>
          <w:rFonts w:ascii="Times New Roman" w:hAnsi="Times New Roman" w:cs="Times New Roman"/>
          <w:sz w:val="28"/>
          <w:szCs w:val="28"/>
        </w:rPr>
        <w:t xml:space="preserve">6.  9 мая </w:t>
      </w:r>
      <w:r w:rsidRPr="004249BD">
        <w:rPr>
          <w:rFonts w:ascii="Times New Roman" w:hAnsi="Times New Roman" w:cs="Times New Roman"/>
          <w:b/>
          <w:sz w:val="28"/>
          <w:szCs w:val="28"/>
          <w:u w:val="single"/>
        </w:rPr>
        <w:t>сходите на братскую могилу</w:t>
      </w:r>
      <w:r w:rsidRPr="004249BD">
        <w:rPr>
          <w:rFonts w:ascii="Times New Roman" w:hAnsi="Times New Roman" w:cs="Times New Roman"/>
          <w:sz w:val="28"/>
          <w:szCs w:val="28"/>
        </w:rPr>
        <w:t xml:space="preserve"> или к памятнику солдату с цветами. Можно </w:t>
      </w:r>
      <w:r w:rsidRPr="004249BD">
        <w:rPr>
          <w:rFonts w:ascii="Times New Roman" w:hAnsi="Times New Roman" w:cs="Times New Roman"/>
          <w:b/>
          <w:sz w:val="28"/>
          <w:szCs w:val="28"/>
          <w:u w:val="single"/>
        </w:rPr>
        <w:t>изготовить подарки для ветеранов</w:t>
      </w:r>
      <w:r w:rsidRPr="004249BD">
        <w:rPr>
          <w:rFonts w:ascii="Times New Roman" w:hAnsi="Times New Roman" w:cs="Times New Roman"/>
          <w:sz w:val="28"/>
          <w:szCs w:val="28"/>
        </w:rPr>
        <w:t xml:space="preserve">. Любой ветеран будет </w:t>
      </w:r>
      <w:proofErr w:type="gramStart"/>
      <w:r w:rsidRPr="004249BD">
        <w:rPr>
          <w:rFonts w:ascii="Times New Roman" w:hAnsi="Times New Roman" w:cs="Times New Roman"/>
          <w:sz w:val="28"/>
          <w:szCs w:val="28"/>
        </w:rPr>
        <w:t>счастлив</w:t>
      </w:r>
      <w:proofErr w:type="gramEnd"/>
      <w:r w:rsidRPr="004249BD">
        <w:rPr>
          <w:rFonts w:ascii="Times New Roman" w:hAnsi="Times New Roman" w:cs="Times New Roman"/>
          <w:sz w:val="28"/>
          <w:szCs w:val="28"/>
        </w:rPr>
        <w:t xml:space="preserve"> получить от детей в подарок бумажного голубя или гвоздику, сделанную своими руками.</w:t>
      </w:r>
    </w:p>
    <w:p w:rsidR="00DE2398" w:rsidRPr="004249BD" w:rsidRDefault="00DE2398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398" w:rsidRPr="004249BD" w:rsidRDefault="00DE2398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9BD">
        <w:rPr>
          <w:rFonts w:ascii="Times New Roman" w:hAnsi="Times New Roman" w:cs="Times New Roman"/>
          <w:sz w:val="28"/>
          <w:szCs w:val="28"/>
        </w:rPr>
        <w:t xml:space="preserve">! </w:t>
      </w:r>
      <w:r w:rsidRPr="004249BD">
        <w:rPr>
          <w:rFonts w:ascii="Times New Roman" w:hAnsi="Times New Roman" w:cs="Times New Roman"/>
          <w:i/>
          <w:sz w:val="28"/>
          <w:szCs w:val="28"/>
        </w:rPr>
        <w:t>При прочтении художественного произведения или просмотре фильма не оставляйте ребенка наедине с его переживаниями. Многого он может не понять. Будьте готовы дать ребенку объяснения. Ваша задача – не напугать, а просветить.</w:t>
      </w:r>
    </w:p>
    <w:p w:rsidR="00DE2398" w:rsidRDefault="00DE2398" w:rsidP="00DE2398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2398" w:rsidRPr="004249BD" w:rsidRDefault="00DE2398" w:rsidP="00DE2398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2398" w:rsidRPr="004249BD" w:rsidRDefault="00DE2398" w:rsidP="00DE2398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2398" w:rsidRPr="004249BD" w:rsidRDefault="00DE2398" w:rsidP="00DE2398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9BD">
        <w:rPr>
          <w:rFonts w:ascii="Times New Roman" w:hAnsi="Times New Roman" w:cs="Times New Roman"/>
          <w:b/>
          <w:i/>
          <w:sz w:val="28"/>
          <w:szCs w:val="28"/>
        </w:rPr>
        <w:lastRenderedPageBreak/>
        <w:t>ЧТО ПОЧИТАТЬ С РЕБЕНКОМ О ВОЙНЕ</w:t>
      </w:r>
    </w:p>
    <w:p w:rsidR="00DE2398" w:rsidRPr="004249BD" w:rsidRDefault="00DE2398" w:rsidP="00DE2398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15455" w:type="dxa"/>
        <w:tblInd w:w="325" w:type="dxa"/>
        <w:tblLook w:val="04A0"/>
      </w:tblPr>
      <w:tblGrid>
        <w:gridCol w:w="2571"/>
        <w:gridCol w:w="3706"/>
        <w:gridCol w:w="9178"/>
      </w:tblGrid>
      <w:tr w:rsidR="00DE2398" w:rsidRPr="004249BD" w:rsidTr="00D62671">
        <w:trPr>
          <w:trHeight w:val="223"/>
        </w:trPr>
        <w:tc>
          <w:tcPr>
            <w:tcW w:w="2571" w:type="dxa"/>
          </w:tcPr>
          <w:p w:rsidR="00DE2398" w:rsidRPr="004249BD" w:rsidRDefault="00DE2398" w:rsidP="002000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</w:t>
            </w:r>
          </w:p>
        </w:tc>
        <w:tc>
          <w:tcPr>
            <w:tcW w:w="3706" w:type="dxa"/>
          </w:tcPr>
          <w:p w:rsidR="00DE2398" w:rsidRPr="004249BD" w:rsidRDefault="00DE2398" w:rsidP="002000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</w:t>
            </w:r>
          </w:p>
        </w:tc>
        <w:tc>
          <w:tcPr>
            <w:tcW w:w="9178" w:type="dxa"/>
          </w:tcPr>
          <w:p w:rsidR="00DE2398" w:rsidRPr="004249BD" w:rsidRDefault="00DE2398" w:rsidP="002000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Описание</w:t>
            </w:r>
          </w:p>
        </w:tc>
      </w:tr>
      <w:tr w:rsidR="00DE2398" w:rsidRPr="004249BD" w:rsidTr="00D62671">
        <w:trPr>
          <w:trHeight w:val="670"/>
        </w:trPr>
        <w:tc>
          <w:tcPr>
            <w:tcW w:w="2571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С.М. Георгиевская</w:t>
            </w:r>
          </w:p>
        </w:tc>
        <w:tc>
          <w:tcPr>
            <w:tcW w:w="3706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Галина мама.</w:t>
            </w:r>
          </w:p>
        </w:tc>
        <w:tc>
          <w:tcPr>
            <w:tcW w:w="9178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Эта небольшая повесть написана для малышей, для дошкольников, но рассказывается в ней не о пустяках, а о воинской доблести.</w:t>
            </w:r>
          </w:p>
        </w:tc>
      </w:tr>
      <w:tr w:rsidR="00DE2398" w:rsidRPr="004249BD" w:rsidTr="00D62671">
        <w:trPr>
          <w:trHeight w:val="670"/>
        </w:trPr>
        <w:tc>
          <w:tcPr>
            <w:tcW w:w="2571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Ю.П.Герман.</w:t>
            </w:r>
          </w:p>
        </w:tc>
        <w:tc>
          <w:tcPr>
            <w:tcW w:w="3706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Вот как это было.</w:t>
            </w:r>
          </w:p>
        </w:tc>
        <w:tc>
          <w:tcPr>
            <w:tcW w:w="9178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Повесть написана от имени маленького героя Мишки. Автор показал войну, блокаду в детском восприятии.</w:t>
            </w:r>
          </w:p>
        </w:tc>
      </w:tr>
      <w:tr w:rsidR="00DE2398" w:rsidRPr="004249BD" w:rsidTr="00D62671">
        <w:trPr>
          <w:trHeight w:val="637"/>
        </w:trPr>
        <w:tc>
          <w:tcPr>
            <w:tcW w:w="2571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В.Ю. Драгунский</w:t>
            </w:r>
          </w:p>
        </w:tc>
        <w:tc>
          <w:tcPr>
            <w:tcW w:w="3706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Арбузный переулок</w:t>
            </w:r>
            <w:proofErr w:type="gramStart"/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49B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249BD">
              <w:rPr>
                <w:rFonts w:ascii="Times New Roman" w:hAnsi="Times New Roman" w:cs="Times New Roman"/>
                <w:sz w:val="28"/>
                <w:szCs w:val="28"/>
              </w:rPr>
              <w:t xml:space="preserve"> кн. "Денискины рассказы").</w:t>
            </w:r>
          </w:p>
        </w:tc>
        <w:tc>
          <w:tcPr>
            <w:tcW w:w="9178" w:type="dxa"/>
          </w:tcPr>
          <w:p w:rsidR="00DE2398" w:rsidRPr="004249BD" w:rsidRDefault="00DE2398" w:rsidP="002000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Отец рассказывает Дениске о своем голодном военном детстве.</w:t>
            </w:r>
          </w:p>
        </w:tc>
      </w:tr>
      <w:tr w:rsidR="00DE2398" w:rsidRPr="004249BD" w:rsidTr="00D62671">
        <w:trPr>
          <w:trHeight w:val="893"/>
        </w:trPr>
        <w:tc>
          <w:tcPr>
            <w:tcW w:w="2571" w:type="dxa"/>
            <w:vMerge w:val="restart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Л.Кассиль.</w:t>
            </w:r>
          </w:p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DE2398" w:rsidRPr="004249BD" w:rsidRDefault="00E24DD3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E2398" w:rsidRPr="004249B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Рассказ об </w:t>
              </w:r>
              <w:proofErr w:type="gramStart"/>
              <w:r w:rsidR="00DE2398" w:rsidRPr="004249B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отсутствующем</w:t>
              </w:r>
              <w:proofErr w:type="gramEnd"/>
            </w:hyperlink>
            <w:r w:rsidR="00DE2398" w:rsidRPr="004249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8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Это одно из самых первых произведений советской литературы, запечатлевших подвиг юного героя Великой Отечественной войны, отдавшего свою жизнь для спасения жизни других людей.</w:t>
            </w:r>
          </w:p>
        </w:tc>
      </w:tr>
      <w:tr w:rsidR="00DE2398" w:rsidRPr="004249BD" w:rsidTr="00D62671">
        <w:trPr>
          <w:trHeight w:val="117"/>
        </w:trPr>
        <w:tc>
          <w:tcPr>
            <w:tcW w:w="2571" w:type="dxa"/>
            <w:vMerge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DE2398" w:rsidRPr="004249BD" w:rsidRDefault="00E24DD3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E2398" w:rsidRPr="004249B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У классной доски.</w:t>
              </w:r>
            </w:hyperlink>
          </w:p>
        </w:tc>
        <w:tc>
          <w:tcPr>
            <w:tcW w:w="9178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В маленькую деревенскую школу приходят фашисты и требуют от ребят показать им расположение партизанского отряда…</w:t>
            </w:r>
          </w:p>
        </w:tc>
      </w:tr>
      <w:tr w:rsidR="00DE2398" w:rsidRPr="004249BD" w:rsidTr="00D62671">
        <w:trPr>
          <w:trHeight w:val="117"/>
        </w:trPr>
        <w:tc>
          <w:tcPr>
            <w:tcW w:w="2571" w:type="dxa"/>
            <w:vMerge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Обыкновенные ребята.</w:t>
            </w:r>
          </w:p>
        </w:tc>
        <w:tc>
          <w:tcPr>
            <w:tcW w:w="9178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Сборник рассказов, выпущенный в годы войны. О повседневном героизме не только взрослых, но и детей.</w:t>
            </w:r>
          </w:p>
        </w:tc>
      </w:tr>
      <w:tr w:rsidR="00DE2398" w:rsidRPr="004249BD" w:rsidTr="00D62671">
        <w:trPr>
          <w:trHeight w:val="117"/>
        </w:trPr>
        <w:tc>
          <w:tcPr>
            <w:tcW w:w="2571" w:type="dxa"/>
            <w:vMerge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Твои защитники.</w:t>
            </w:r>
          </w:p>
        </w:tc>
        <w:tc>
          <w:tcPr>
            <w:tcW w:w="9178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Сборник маленьких рассказов об армии и войне, написанных в 1942 г.</w:t>
            </w:r>
          </w:p>
        </w:tc>
      </w:tr>
      <w:tr w:rsidR="00DE2398" w:rsidRPr="004249BD" w:rsidTr="00D62671">
        <w:trPr>
          <w:trHeight w:val="117"/>
        </w:trPr>
        <w:tc>
          <w:tcPr>
            <w:tcW w:w="2571" w:type="dxa"/>
            <w:vMerge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DE2398" w:rsidRPr="004249BD" w:rsidRDefault="00E24DD3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E2398" w:rsidRPr="004249B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Отметки Риммы Лебедевой</w:t>
              </w:r>
            </w:hyperlink>
            <w:r w:rsidR="00DE2398" w:rsidRPr="004249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8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Поучительный рассказ о школьной учебе эвакуированной девочки.</w:t>
            </w:r>
          </w:p>
        </w:tc>
      </w:tr>
      <w:tr w:rsidR="00DE2398" w:rsidRPr="004249BD" w:rsidTr="00D62671">
        <w:trPr>
          <w:trHeight w:val="642"/>
        </w:trPr>
        <w:tc>
          <w:tcPr>
            <w:tcW w:w="2571" w:type="dxa"/>
            <w:vMerge w:val="restart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В.А.Осеева.</w:t>
            </w:r>
          </w:p>
        </w:tc>
        <w:tc>
          <w:tcPr>
            <w:tcW w:w="3706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Андрейка.</w:t>
            </w:r>
          </w:p>
        </w:tc>
        <w:tc>
          <w:tcPr>
            <w:tcW w:w="9178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О семилетнем Андрейке, помогающем матери в тяжелые военные годы и старающемся заменить ушедшего на фронт старшего брата.</w:t>
            </w:r>
          </w:p>
        </w:tc>
      </w:tr>
      <w:tr w:rsidR="00DE2398" w:rsidRPr="004249BD" w:rsidTr="00D62671">
        <w:trPr>
          <w:trHeight w:val="117"/>
        </w:trPr>
        <w:tc>
          <w:tcPr>
            <w:tcW w:w="2571" w:type="dxa"/>
            <w:vMerge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Три сына.</w:t>
            </w:r>
          </w:p>
        </w:tc>
        <w:tc>
          <w:tcPr>
            <w:tcW w:w="9178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Маленькая зарисовка о войне и победе.</w:t>
            </w:r>
          </w:p>
        </w:tc>
      </w:tr>
      <w:tr w:rsidR="00DE2398" w:rsidRPr="004249BD" w:rsidTr="00D62671">
        <w:trPr>
          <w:trHeight w:val="432"/>
        </w:trPr>
        <w:tc>
          <w:tcPr>
            <w:tcW w:w="2571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К.Г. Паустовский.</w:t>
            </w:r>
          </w:p>
        </w:tc>
        <w:tc>
          <w:tcPr>
            <w:tcW w:w="3706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Стальное колечко.</w:t>
            </w:r>
          </w:p>
        </w:tc>
        <w:tc>
          <w:tcPr>
            <w:tcW w:w="9178" w:type="dxa"/>
          </w:tcPr>
          <w:p w:rsidR="00DE2398" w:rsidRPr="004249BD" w:rsidRDefault="00DE2398" w:rsidP="002000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Сказка о девочке и волшебном колечке, которое подарил ей боец.</w:t>
            </w:r>
          </w:p>
        </w:tc>
      </w:tr>
      <w:tr w:rsidR="00DE2398" w:rsidRPr="004249BD" w:rsidTr="00D62671">
        <w:trPr>
          <w:trHeight w:val="670"/>
        </w:trPr>
        <w:tc>
          <w:tcPr>
            <w:tcW w:w="2571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Шишов А.</w:t>
            </w:r>
          </w:p>
        </w:tc>
        <w:tc>
          <w:tcPr>
            <w:tcW w:w="3706" w:type="dxa"/>
          </w:tcPr>
          <w:p w:rsidR="00DE2398" w:rsidRPr="004249BD" w:rsidRDefault="00DE2398" w:rsidP="002000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Лесная девочка.</w:t>
            </w:r>
          </w:p>
        </w:tc>
        <w:tc>
          <w:tcPr>
            <w:tcW w:w="9178" w:type="dxa"/>
          </w:tcPr>
          <w:p w:rsidR="00DE2398" w:rsidRPr="004249BD" w:rsidRDefault="00DE2398" w:rsidP="002000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Из книжки ребята узнают о судьбе маленькой девочки Тани, внучки старого партизана, в годы Великой Отечественной войны.</w:t>
            </w:r>
          </w:p>
        </w:tc>
      </w:tr>
      <w:tr w:rsidR="00DE2398" w:rsidRPr="004249BD" w:rsidTr="00D62671">
        <w:trPr>
          <w:trHeight w:val="447"/>
        </w:trPr>
        <w:tc>
          <w:tcPr>
            <w:tcW w:w="2571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Яковлев Ю.</w:t>
            </w:r>
          </w:p>
        </w:tc>
        <w:tc>
          <w:tcPr>
            <w:tcW w:w="3706" w:type="dxa"/>
          </w:tcPr>
          <w:p w:rsidR="00DE2398" w:rsidRPr="004249BD" w:rsidRDefault="00DE2398" w:rsidP="002000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Как Сережа на войну ходил.</w:t>
            </w:r>
          </w:p>
        </w:tc>
        <w:tc>
          <w:tcPr>
            <w:tcW w:w="9178" w:type="dxa"/>
          </w:tcPr>
          <w:p w:rsidR="00DE2398" w:rsidRPr="004249BD" w:rsidRDefault="00DE2398" w:rsidP="002000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 xml:space="preserve">Пронзительная сказка о мальчике Сереже, который хотел увидеть войну собственными глазами. </w:t>
            </w:r>
          </w:p>
        </w:tc>
      </w:tr>
      <w:tr w:rsidR="00DE2398" w:rsidRPr="004249BD" w:rsidTr="00D62671">
        <w:trPr>
          <w:trHeight w:val="447"/>
        </w:trPr>
        <w:tc>
          <w:tcPr>
            <w:tcW w:w="2571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Воронкова Л.</w:t>
            </w:r>
          </w:p>
        </w:tc>
        <w:tc>
          <w:tcPr>
            <w:tcW w:w="3706" w:type="dxa"/>
          </w:tcPr>
          <w:p w:rsidR="00DE2398" w:rsidRPr="004249BD" w:rsidRDefault="00DE2398" w:rsidP="002000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Девочка из города.</w:t>
            </w:r>
          </w:p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8" w:type="dxa"/>
          </w:tcPr>
          <w:p w:rsidR="00DE2398" w:rsidRPr="004249BD" w:rsidRDefault="00DE2398" w:rsidP="002000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 xml:space="preserve">О девочке </w:t>
            </w:r>
            <w:proofErr w:type="spellStart"/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Валентинке</w:t>
            </w:r>
            <w:proofErr w:type="spellEnd"/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, которая отстав от эшелона, осталась жить в деревне.</w:t>
            </w:r>
          </w:p>
        </w:tc>
      </w:tr>
    </w:tbl>
    <w:p w:rsidR="00DE2398" w:rsidRPr="00735033" w:rsidRDefault="00DE2398" w:rsidP="00DE2398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7D2" w:rsidRPr="00735033" w:rsidRDefault="003D57D2" w:rsidP="00E050AC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D57D2" w:rsidRPr="00735033" w:rsidSect="00342709">
      <w:type w:val="continuous"/>
      <w:pgSz w:w="16838" w:h="11906" w:orient="landscape"/>
      <w:pgMar w:top="567" w:right="1134" w:bottom="851" w:left="425" w:header="709" w:footer="709" w:gutter="0"/>
      <w:pgBorders w:offsetFrom="page">
        <w:top w:val="stars" w:sz="10" w:space="10" w:color="auto"/>
        <w:left w:val="stars" w:sz="10" w:space="10" w:color="auto"/>
        <w:bottom w:val="stars" w:sz="10" w:space="10" w:color="auto"/>
        <w:right w:val="stars" w:sz="10" w:space="1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A07"/>
    <w:multiLevelType w:val="hybridMultilevel"/>
    <w:tmpl w:val="651660A2"/>
    <w:lvl w:ilvl="0" w:tplc="3ADA1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77238"/>
    <w:multiLevelType w:val="multilevel"/>
    <w:tmpl w:val="3C4C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2F6C36"/>
    <w:multiLevelType w:val="hybridMultilevel"/>
    <w:tmpl w:val="1FC6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764EF"/>
    <w:multiLevelType w:val="hybridMultilevel"/>
    <w:tmpl w:val="CD527B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44C320A"/>
    <w:multiLevelType w:val="hybridMultilevel"/>
    <w:tmpl w:val="2E8E8578"/>
    <w:lvl w:ilvl="0" w:tplc="3ADA1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D30F5"/>
    <w:rsid w:val="00074DD7"/>
    <w:rsid w:val="00094185"/>
    <w:rsid w:val="00114281"/>
    <w:rsid w:val="001E0052"/>
    <w:rsid w:val="0027129E"/>
    <w:rsid w:val="00295463"/>
    <w:rsid w:val="002969E8"/>
    <w:rsid w:val="002B1536"/>
    <w:rsid w:val="00305B30"/>
    <w:rsid w:val="00342709"/>
    <w:rsid w:val="00397608"/>
    <w:rsid w:val="003D57D2"/>
    <w:rsid w:val="004613C4"/>
    <w:rsid w:val="004A495E"/>
    <w:rsid w:val="004F22C7"/>
    <w:rsid w:val="00527453"/>
    <w:rsid w:val="006403E9"/>
    <w:rsid w:val="00686D6D"/>
    <w:rsid w:val="00726DCE"/>
    <w:rsid w:val="00735033"/>
    <w:rsid w:val="00800F70"/>
    <w:rsid w:val="00801518"/>
    <w:rsid w:val="008135FD"/>
    <w:rsid w:val="00880338"/>
    <w:rsid w:val="008F76BB"/>
    <w:rsid w:val="0090385B"/>
    <w:rsid w:val="0091434E"/>
    <w:rsid w:val="00976F7F"/>
    <w:rsid w:val="009D3430"/>
    <w:rsid w:val="00A06D23"/>
    <w:rsid w:val="00AB5ABC"/>
    <w:rsid w:val="00B55666"/>
    <w:rsid w:val="00B60A04"/>
    <w:rsid w:val="00BE33E4"/>
    <w:rsid w:val="00C12DEB"/>
    <w:rsid w:val="00C16781"/>
    <w:rsid w:val="00CA1680"/>
    <w:rsid w:val="00CD30F5"/>
    <w:rsid w:val="00CE4D98"/>
    <w:rsid w:val="00D11570"/>
    <w:rsid w:val="00D62671"/>
    <w:rsid w:val="00D97B7E"/>
    <w:rsid w:val="00DA7DFC"/>
    <w:rsid w:val="00DE2398"/>
    <w:rsid w:val="00DF7AAC"/>
    <w:rsid w:val="00E050AC"/>
    <w:rsid w:val="00E14DBF"/>
    <w:rsid w:val="00E24DD3"/>
    <w:rsid w:val="00E3395B"/>
    <w:rsid w:val="00EA29F2"/>
    <w:rsid w:val="00F54A3C"/>
    <w:rsid w:val="00F85A43"/>
    <w:rsid w:val="00FE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81"/>
  </w:style>
  <w:style w:type="paragraph" w:styleId="1">
    <w:name w:val="heading 1"/>
    <w:basedOn w:val="a"/>
    <w:next w:val="a"/>
    <w:link w:val="10"/>
    <w:uiPriority w:val="9"/>
    <w:qFormat/>
    <w:rsid w:val="00CA1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0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Emphasis"/>
    <w:basedOn w:val="a0"/>
    <w:uiPriority w:val="20"/>
    <w:qFormat/>
    <w:rsid w:val="00B60A04"/>
    <w:rPr>
      <w:i/>
      <w:iCs/>
    </w:rPr>
  </w:style>
  <w:style w:type="character" w:styleId="a5">
    <w:name w:val="Strong"/>
    <w:basedOn w:val="a0"/>
    <w:uiPriority w:val="22"/>
    <w:qFormat/>
    <w:rsid w:val="00B55666"/>
    <w:rPr>
      <w:b/>
      <w:bCs/>
    </w:rPr>
  </w:style>
  <w:style w:type="paragraph" w:styleId="a6">
    <w:name w:val="List Paragraph"/>
    <w:basedOn w:val="a"/>
    <w:uiPriority w:val="34"/>
    <w:qFormat/>
    <w:rsid w:val="00CA16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1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A1680"/>
  </w:style>
  <w:style w:type="character" w:customStyle="1" w:styleId="ucoz-forum-post">
    <w:name w:val="ucoz-forum-post"/>
    <w:basedOn w:val="a0"/>
    <w:rsid w:val="00801518"/>
  </w:style>
  <w:style w:type="character" w:styleId="a7">
    <w:name w:val="Hyperlink"/>
    <w:basedOn w:val="a0"/>
    <w:uiPriority w:val="99"/>
    <w:unhideWhenUsed/>
    <w:rsid w:val="00EA29F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05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D6267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D6267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6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2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rus.ec/b/258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flibusta.net/b/148374/re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tru.ru/index.html?book=13651&amp;descriptio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IRONMANN (AKA SHAMAN)</cp:lastModifiedBy>
  <cp:revision>31</cp:revision>
  <cp:lastPrinted>2015-03-17T18:00:00Z</cp:lastPrinted>
  <dcterms:created xsi:type="dcterms:W3CDTF">2014-04-14T07:49:00Z</dcterms:created>
  <dcterms:modified xsi:type="dcterms:W3CDTF">2015-03-17T18:00:00Z</dcterms:modified>
</cp:coreProperties>
</file>