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DE" w:rsidRPr="002735DE" w:rsidRDefault="002735DE" w:rsidP="002735DE">
      <w:pPr>
        <w:jc w:val="center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Краткосрочный прое</w:t>
      </w:r>
      <w:proofErr w:type="gramStart"/>
      <w:r w:rsidRPr="002735DE">
        <w:rPr>
          <w:sz w:val="28"/>
          <w:szCs w:val="28"/>
          <w:lang w:val="ru-RU"/>
        </w:rPr>
        <w:t>кт в ср</w:t>
      </w:r>
      <w:proofErr w:type="gramEnd"/>
      <w:r w:rsidRPr="002735DE">
        <w:rPr>
          <w:sz w:val="28"/>
          <w:szCs w:val="28"/>
          <w:lang w:val="ru-RU"/>
        </w:rPr>
        <w:t>едней группе:</w:t>
      </w:r>
    </w:p>
    <w:p w:rsidR="002735DE" w:rsidRPr="002735DE" w:rsidRDefault="002735DE" w:rsidP="002735DE">
      <w:pPr>
        <w:jc w:val="center"/>
        <w:rPr>
          <w:b/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 xml:space="preserve">«Посуда </w:t>
      </w:r>
      <w:proofErr w:type="gramStart"/>
      <w:r w:rsidRPr="002735DE">
        <w:rPr>
          <w:b/>
          <w:sz w:val="28"/>
          <w:szCs w:val="28"/>
          <w:lang w:val="ru-RU"/>
        </w:rPr>
        <w:t>для</w:t>
      </w:r>
      <w:proofErr w:type="gramEnd"/>
      <w:r w:rsidRPr="002735DE">
        <w:rPr>
          <w:b/>
          <w:sz w:val="28"/>
          <w:szCs w:val="28"/>
          <w:lang w:val="ru-RU"/>
        </w:rPr>
        <w:t xml:space="preserve"> Федоры»</w:t>
      </w:r>
    </w:p>
    <w:p w:rsidR="002735DE" w:rsidRPr="002735DE" w:rsidRDefault="002735DE" w:rsidP="002735DE">
      <w:pPr>
        <w:spacing w:line="240" w:lineRule="atLeast"/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Воспитатели:      Боброва  Ольга Петровна</w:t>
      </w:r>
    </w:p>
    <w:p w:rsidR="002735DE" w:rsidRPr="002735DE" w:rsidRDefault="002735DE" w:rsidP="002735DE">
      <w:pPr>
        <w:spacing w:line="240" w:lineRule="atLeast"/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                    Рябцева   Юлия Александровна</w:t>
      </w:r>
    </w:p>
    <w:p w:rsidR="002735DE" w:rsidRPr="002735DE" w:rsidRDefault="002735DE" w:rsidP="002735DE">
      <w:pPr>
        <w:rPr>
          <w:b/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 xml:space="preserve">Цель: </w:t>
      </w:r>
      <w:r w:rsidRPr="002735DE">
        <w:rPr>
          <w:sz w:val="28"/>
          <w:szCs w:val="28"/>
          <w:lang w:val="ru-RU"/>
        </w:rPr>
        <w:t>обогатить и обобщить знания детей по теме «Посуда».</w:t>
      </w:r>
    </w:p>
    <w:p w:rsidR="002735DE" w:rsidRPr="00B02BB1" w:rsidRDefault="002735DE" w:rsidP="002735DE">
      <w:pPr>
        <w:rPr>
          <w:sz w:val="28"/>
          <w:szCs w:val="28"/>
        </w:rPr>
      </w:pPr>
      <w:proofErr w:type="spellStart"/>
      <w:r w:rsidRPr="00B02BB1">
        <w:rPr>
          <w:b/>
          <w:sz w:val="28"/>
          <w:szCs w:val="28"/>
        </w:rPr>
        <w:t>Задачи</w:t>
      </w:r>
      <w:proofErr w:type="spellEnd"/>
      <w:r w:rsidRPr="00B02BB1">
        <w:rPr>
          <w:b/>
          <w:sz w:val="28"/>
          <w:szCs w:val="28"/>
        </w:rPr>
        <w:t>:</w:t>
      </w:r>
    </w:p>
    <w:p w:rsidR="002735DE" w:rsidRPr="002735DE" w:rsidRDefault="002735DE" w:rsidP="002735DE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 xml:space="preserve">расширять запас слов по теме «Посуда»; </w:t>
      </w:r>
    </w:p>
    <w:p w:rsidR="002735DE" w:rsidRPr="002735DE" w:rsidRDefault="002735DE" w:rsidP="002735DE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обогатить и уточнить представления об истории возникновения посуды;</w:t>
      </w:r>
    </w:p>
    <w:p w:rsidR="002735DE" w:rsidRPr="002735DE" w:rsidRDefault="002735DE" w:rsidP="002735DE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совершенствовать умение сравнивать и выделять нарядную посуду  (цвет, узор);</w:t>
      </w:r>
    </w:p>
    <w:p w:rsidR="002735DE" w:rsidRPr="002735DE" w:rsidRDefault="002735DE" w:rsidP="002735DE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развивать творческие способности, эстетическое восприятие</w:t>
      </w:r>
      <w:r w:rsidRPr="002735D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b/>
          <w:sz w:val="28"/>
          <w:szCs w:val="28"/>
          <w:lang w:val="ru-RU"/>
        </w:rPr>
        <w:t xml:space="preserve">Результат (продукт) проекта: </w:t>
      </w:r>
      <w:r w:rsidRPr="002735DE">
        <w:rPr>
          <w:sz w:val="28"/>
          <w:szCs w:val="28"/>
          <w:lang w:val="ru-RU"/>
        </w:rPr>
        <w:t>Создание «</w:t>
      </w:r>
      <w:proofErr w:type="gramStart"/>
      <w:r w:rsidRPr="002735DE">
        <w:rPr>
          <w:sz w:val="28"/>
          <w:szCs w:val="28"/>
          <w:lang w:val="ru-RU"/>
        </w:rPr>
        <w:t>Чудо-дерева</w:t>
      </w:r>
      <w:proofErr w:type="gramEnd"/>
      <w:r w:rsidRPr="002735DE">
        <w:rPr>
          <w:sz w:val="28"/>
          <w:szCs w:val="28"/>
          <w:lang w:val="ru-RU"/>
        </w:rPr>
        <w:t>», изготовление дидактических игр («Собери осколки», «Тактильные кастрюльки» «Такая разная посуда»).</w:t>
      </w:r>
      <w:r w:rsidRPr="002735DE">
        <w:rPr>
          <w:b/>
          <w:sz w:val="28"/>
          <w:szCs w:val="28"/>
          <w:lang w:val="ru-RU"/>
        </w:rPr>
        <w:br/>
      </w:r>
      <w:proofErr w:type="spellStart"/>
      <w:r w:rsidRPr="00B02BB1">
        <w:rPr>
          <w:sz w:val="28"/>
          <w:szCs w:val="28"/>
        </w:rPr>
        <w:t>Этапы</w:t>
      </w:r>
      <w:proofErr w:type="spellEnd"/>
      <w:r w:rsidRPr="00B02BB1">
        <w:rPr>
          <w:sz w:val="28"/>
          <w:szCs w:val="28"/>
        </w:rPr>
        <w:t xml:space="preserve"> </w:t>
      </w:r>
      <w:proofErr w:type="spellStart"/>
      <w:r w:rsidRPr="00B02BB1">
        <w:rPr>
          <w:sz w:val="28"/>
          <w:szCs w:val="28"/>
        </w:rPr>
        <w:t>реализации</w:t>
      </w:r>
      <w:proofErr w:type="spellEnd"/>
      <w:r w:rsidRPr="00B02BB1">
        <w:rPr>
          <w:sz w:val="28"/>
          <w:szCs w:val="28"/>
        </w:rPr>
        <w:t xml:space="preserve"> </w:t>
      </w:r>
      <w:proofErr w:type="spellStart"/>
      <w:r w:rsidRPr="00B02BB1">
        <w:rPr>
          <w:sz w:val="28"/>
          <w:szCs w:val="28"/>
        </w:rPr>
        <w:t>проекта</w:t>
      </w:r>
      <w:proofErr w:type="spellEnd"/>
      <w:r w:rsidRPr="00B02BB1">
        <w:rPr>
          <w:sz w:val="28"/>
          <w:szCs w:val="28"/>
        </w:rPr>
        <w:t>:</w:t>
      </w:r>
    </w:p>
    <w:p w:rsidR="002735DE" w:rsidRPr="00B02BB1" w:rsidRDefault="002735DE" w:rsidP="002735DE">
      <w:pPr>
        <w:rPr>
          <w:b/>
          <w:sz w:val="28"/>
          <w:szCs w:val="28"/>
        </w:rPr>
      </w:pPr>
      <w:r w:rsidRPr="00B02BB1">
        <w:rPr>
          <w:b/>
          <w:sz w:val="28"/>
          <w:szCs w:val="28"/>
        </w:rPr>
        <w:t xml:space="preserve"> 1-й </w:t>
      </w:r>
      <w:proofErr w:type="spellStart"/>
      <w:r w:rsidRPr="00B02BB1">
        <w:rPr>
          <w:b/>
          <w:sz w:val="28"/>
          <w:szCs w:val="28"/>
        </w:rPr>
        <w:t>этап</w:t>
      </w:r>
      <w:proofErr w:type="spellEnd"/>
      <w:r w:rsidRPr="00B02BB1">
        <w:rPr>
          <w:b/>
          <w:sz w:val="28"/>
          <w:szCs w:val="28"/>
        </w:rPr>
        <w:t xml:space="preserve">: </w:t>
      </w:r>
      <w:proofErr w:type="spellStart"/>
      <w:r w:rsidRPr="00B02BB1">
        <w:rPr>
          <w:b/>
          <w:sz w:val="28"/>
          <w:szCs w:val="28"/>
        </w:rPr>
        <w:t>подготовительный</w:t>
      </w:r>
      <w:proofErr w:type="spellEnd"/>
      <w:r w:rsidRPr="00B02BB1">
        <w:rPr>
          <w:b/>
          <w:sz w:val="28"/>
          <w:szCs w:val="28"/>
        </w:rPr>
        <w:t>:</w:t>
      </w:r>
    </w:p>
    <w:p w:rsidR="002735DE" w:rsidRPr="002735DE" w:rsidRDefault="002735DE" w:rsidP="002735DE">
      <w:pPr>
        <w:pStyle w:val="ac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Подбор методической литературы по данной теме;</w:t>
      </w:r>
    </w:p>
    <w:p w:rsidR="002735DE" w:rsidRPr="002735DE" w:rsidRDefault="002735DE" w:rsidP="002735DE">
      <w:pPr>
        <w:pStyle w:val="ac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Подбор настольно-печатных и дидактических игр;</w:t>
      </w:r>
    </w:p>
    <w:p w:rsidR="002735DE" w:rsidRPr="002735DE" w:rsidRDefault="002735DE" w:rsidP="002735DE">
      <w:pPr>
        <w:pStyle w:val="ac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Подбор художественной литературы (рассказы и стихотворения о посуде; загадки и пословицы на данную тему;</w:t>
      </w:r>
    </w:p>
    <w:p w:rsidR="002735DE" w:rsidRPr="002735DE" w:rsidRDefault="002735DE" w:rsidP="002735DE">
      <w:pPr>
        <w:pStyle w:val="ac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735DE">
        <w:rPr>
          <w:rFonts w:ascii="Times New Roman" w:hAnsi="Times New Roman"/>
          <w:sz w:val="28"/>
          <w:szCs w:val="28"/>
          <w:lang w:val="ru-RU"/>
        </w:rPr>
        <w:t>Подбор аудиозаписей по данной теме.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2-й этап: основной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Мероприятия по работе с детьми: 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чтение</w:t>
      </w:r>
      <w:proofErr w:type="spellEnd"/>
      <w:r w:rsidRPr="00B0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BB1">
        <w:rPr>
          <w:rFonts w:ascii="Times New Roman" w:hAnsi="Times New Roman"/>
          <w:sz w:val="28"/>
          <w:szCs w:val="28"/>
        </w:rPr>
        <w:t>художественной</w:t>
      </w:r>
      <w:proofErr w:type="spellEnd"/>
      <w:r w:rsidRPr="00B0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BB1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B02BB1">
        <w:rPr>
          <w:rFonts w:ascii="Times New Roman" w:hAnsi="Times New Roman"/>
          <w:sz w:val="28"/>
          <w:szCs w:val="28"/>
        </w:rPr>
        <w:t>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просмотр</w:t>
      </w:r>
      <w:proofErr w:type="spellEnd"/>
      <w:r w:rsidRPr="00B02BB1">
        <w:rPr>
          <w:rFonts w:ascii="Times New Roman" w:hAnsi="Times New Roman"/>
          <w:sz w:val="28"/>
          <w:szCs w:val="28"/>
        </w:rPr>
        <w:t xml:space="preserve"> м\ф,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беседы</w:t>
      </w:r>
      <w:proofErr w:type="spellEnd"/>
      <w:r w:rsidRPr="00B02BB1">
        <w:rPr>
          <w:rFonts w:ascii="Times New Roman" w:hAnsi="Times New Roman"/>
          <w:sz w:val="28"/>
          <w:szCs w:val="28"/>
        </w:rPr>
        <w:t>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занятия</w:t>
      </w:r>
      <w:proofErr w:type="spellEnd"/>
      <w:r w:rsidRPr="00B02BB1">
        <w:rPr>
          <w:rFonts w:ascii="Times New Roman" w:hAnsi="Times New Roman"/>
          <w:sz w:val="28"/>
          <w:szCs w:val="28"/>
        </w:rPr>
        <w:t>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наблюдения</w:t>
      </w:r>
      <w:proofErr w:type="spellEnd"/>
      <w:r w:rsidRPr="00B02BB1">
        <w:rPr>
          <w:rFonts w:ascii="Times New Roman" w:hAnsi="Times New Roman"/>
          <w:sz w:val="28"/>
          <w:szCs w:val="28"/>
        </w:rPr>
        <w:t>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рисование</w:t>
      </w:r>
      <w:proofErr w:type="spellEnd"/>
      <w:r w:rsidRPr="00B02BB1">
        <w:rPr>
          <w:rFonts w:ascii="Times New Roman" w:hAnsi="Times New Roman"/>
          <w:sz w:val="28"/>
          <w:szCs w:val="28"/>
        </w:rPr>
        <w:t xml:space="preserve">, 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аппликация</w:t>
      </w:r>
      <w:proofErr w:type="spellEnd"/>
      <w:r w:rsidRPr="00B02BB1">
        <w:rPr>
          <w:rFonts w:ascii="Times New Roman" w:hAnsi="Times New Roman"/>
          <w:sz w:val="28"/>
          <w:szCs w:val="28"/>
        </w:rPr>
        <w:t>,</w:t>
      </w:r>
    </w:p>
    <w:p w:rsidR="002735DE" w:rsidRPr="00B02BB1" w:rsidRDefault="002735DE" w:rsidP="002735DE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2BB1">
        <w:rPr>
          <w:rFonts w:ascii="Times New Roman" w:hAnsi="Times New Roman"/>
          <w:sz w:val="28"/>
          <w:szCs w:val="28"/>
        </w:rPr>
        <w:t>дидактические</w:t>
      </w:r>
      <w:proofErr w:type="spellEnd"/>
      <w:r w:rsidRPr="00B0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BB1">
        <w:rPr>
          <w:rFonts w:ascii="Times New Roman" w:hAnsi="Times New Roman"/>
          <w:sz w:val="28"/>
          <w:szCs w:val="28"/>
        </w:rPr>
        <w:t>игры</w:t>
      </w:r>
      <w:proofErr w:type="spellEnd"/>
    </w:p>
    <w:p w:rsidR="002735DE" w:rsidRPr="00B02BB1" w:rsidRDefault="002735DE" w:rsidP="002735DE">
      <w:pPr>
        <w:rPr>
          <w:b/>
          <w:sz w:val="28"/>
          <w:szCs w:val="28"/>
        </w:rPr>
      </w:pPr>
      <w:r w:rsidRPr="00B02BB1">
        <w:rPr>
          <w:b/>
          <w:sz w:val="28"/>
          <w:szCs w:val="28"/>
        </w:rPr>
        <w:t xml:space="preserve"> 3-й </w:t>
      </w:r>
      <w:proofErr w:type="spellStart"/>
      <w:r w:rsidRPr="00B02BB1">
        <w:rPr>
          <w:b/>
          <w:sz w:val="28"/>
          <w:szCs w:val="28"/>
        </w:rPr>
        <w:t>этап</w:t>
      </w:r>
      <w:proofErr w:type="spellEnd"/>
      <w:r w:rsidRPr="00B02BB1">
        <w:rPr>
          <w:b/>
          <w:sz w:val="28"/>
          <w:szCs w:val="28"/>
        </w:rPr>
        <w:t xml:space="preserve">: </w:t>
      </w:r>
      <w:proofErr w:type="spellStart"/>
      <w:r w:rsidRPr="00B02BB1">
        <w:rPr>
          <w:b/>
          <w:sz w:val="28"/>
          <w:szCs w:val="28"/>
        </w:rPr>
        <w:t>заключительный</w:t>
      </w:r>
      <w:proofErr w:type="spellEnd"/>
    </w:p>
    <w:p w:rsidR="002735DE" w:rsidRDefault="002735DE" w:rsidP="002735DE">
      <w:pPr>
        <w:rPr>
          <w:sz w:val="28"/>
          <w:szCs w:val="28"/>
        </w:rPr>
      </w:pPr>
      <w:proofErr w:type="spellStart"/>
      <w:r w:rsidRPr="00B02BB1">
        <w:rPr>
          <w:sz w:val="28"/>
          <w:szCs w:val="28"/>
        </w:rPr>
        <w:t>Участники</w:t>
      </w:r>
      <w:proofErr w:type="spellEnd"/>
      <w:r w:rsidRPr="00B02BB1">
        <w:rPr>
          <w:sz w:val="28"/>
          <w:szCs w:val="28"/>
        </w:rPr>
        <w:t xml:space="preserve">: </w:t>
      </w:r>
      <w:proofErr w:type="spellStart"/>
      <w:r w:rsidRPr="00B02BB1">
        <w:rPr>
          <w:sz w:val="28"/>
          <w:szCs w:val="28"/>
        </w:rPr>
        <w:t>дети</w:t>
      </w:r>
      <w:proofErr w:type="spellEnd"/>
      <w:r w:rsidRPr="00B02BB1">
        <w:rPr>
          <w:sz w:val="28"/>
          <w:szCs w:val="28"/>
        </w:rPr>
        <w:t xml:space="preserve">, </w:t>
      </w:r>
      <w:proofErr w:type="spellStart"/>
      <w:r w:rsidRPr="00B02BB1">
        <w:rPr>
          <w:sz w:val="28"/>
          <w:szCs w:val="28"/>
        </w:rPr>
        <w:t>воспитатели</w:t>
      </w:r>
      <w:proofErr w:type="spellEnd"/>
      <w:r w:rsidRPr="00B02BB1">
        <w:rPr>
          <w:sz w:val="28"/>
          <w:szCs w:val="28"/>
        </w:rPr>
        <w:t xml:space="preserve">, </w:t>
      </w:r>
      <w:proofErr w:type="spellStart"/>
      <w:r w:rsidRPr="00B02BB1">
        <w:rPr>
          <w:sz w:val="28"/>
          <w:szCs w:val="28"/>
        </w:rPr>
        <w:t>родители</w:t>
      </w:r>
      <w:proofErr w:type="spellEnd"/>
      <w:r w:rsidRPr="00B02BB1">
        <w:rPr>
          <w:sz w:val="28"/>
          <w:szCs w:val="28"/>
        </w:rPr>
        <w:t>.</w:t>
      </w:r>
    </w:p>
    <w:p w:rsidR="002735DE" w:rsidRPr="00B02BB1" w:rsidRDefault="002735DE" w:rsidP="002735DE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1843"/>
        <w:gridCol w:w="2693"/>
        <w:gridCol w:w="2552"/>
        <w:gridCol w:w="1842"/>
      </w:tblGrid>
      <w:tr w:rsidR="002735DE" w:rsidRPr="002735DE" w:rsidTr="00FF7AF1">
        <w:trPr>
          <w:cantSplit/>
          <w:trHeight w:val="1289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proofErr w:type="spellStart"/>
            <w:r w:rsidRPr="00FF0D8E">
              <w:lastRenderedPageBreak/>
              <w:t>Число</w:t>
            </w:r>
            <w:proofErr w:type="spellEnd"/>
            <w:r w:rsidRPr="00FF0D8E">
              <w:t xml:space="preserve">, </w:t>
            </w:r>
            <w:proofErr w:type="spellStart"/>
            <w:r w:rsidRPr="00FF0D8E">
              <w:t>день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недели</w:t>
            </w:r>
            <w:proofErr w:type="spellEnd"/>
          </w:p>
        </w:tc>
        <w:tc>
          <w:tcPr>
            <w:tcW w:w="709" w:type="dxa"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  <w:proofErr w:type="spellStart"/>
            <w:r w:rsidRPr="00FF0D8E">
              <w:t>Этап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35DE" w:rsidRPr="00FF0D8E" w:rsidRDefault="002735DE" w:rsidP="00FF7AF1">
            <w:pPr>
              <w:jc w:val="center"/>
            </w:pPr>
            <w:r w:rsidRPr="00FF0D8E">
              <w:t>НОД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rPr>
                <w:lang w:val="ru-RU"/>
              </w:rPr>
            </w:pPr>
            <w:r w:rsidRPr="002735DE">
              <w:rPr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5DE" w:rsidRPr="00FF0D8E" w:rsidRDefault="002735DE" w:rsidP="00FF7AF1">
            <w:pPr>
              <w:ind w:right="-108"/>
            </w:pPr>
            <w:proofErr w:type="spellStart"/>
            <w:r w:rsidRPr="00FF0D8E">
              <w:t>Организация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самостоятельной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деятельности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ind w:right="-143"/>
              <w:rPr>
                <w:lang w:val="ru-RU"/>
              </w:rPr>
            </w:pPr>
            <w:r w:rsidRPr="002735DE">
              <w:rPr>
                <w:lang w:val="ru-RU"/>
              </w:rPr>
              <w:t>Взаимодействие с родителями и социальными партнерами</w:t>
            </w:r>
          </w:p>
        </w:tc>
      </w:tr>
      <w:tr w:rsidR="002735DE" w:rsidRPr="002735D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t>17.03-22.03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  <w:r w:rsidRPr="00FF0D8E">
              <w:t xml:space="preserve">1. </w:t>
            </w:r>
            <w:proofErr w:type="spellStart"/>
            <w:proofErr w:type="gramStart"/>
            <w:r w:rsidRPr="00FF0D8E">
              <w:t>подгот</w:t>
            </w:r>
            <w:proofErr w:type="spellEnd"/>
            <w:proofErr w:type="gramEnd"/>
            <w:r w:rsidRPr="00FF0D8E"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DE" w:rsidRPr="002735DE" w:rsidRDefault="002735DE" w:rsidP="00FF7AF1">
            <w:pPr>
              <w:ind w:left="459" w:right="-143" w:hanging="283"/>
              <w:rPr>
                <w:lang w:val="ru-RU"/>
              </w:rPr>
            </w:pPr>
            <w:r w:rsidRPr="002735DE">
              <w:rPr>
                <w:lang w:val="ru-RU"/>
              </w:rPr>
              <w:t>•</w:t>
            </w:r>
            <w:r w:rsidRPr="002735DE">
              <w:rPr>
                <w:lang w:val="ru-RU"/>
              </w:rPr>
              <w:tab/>
              <w:t>Подбор методической литературы по данной теме;</w:t>
            </w:r>
          </w:p>
          <w:p w:rsidR="002735DE" w:rsidRPr="002735DE" w:rsidRDefault="002735DE" w:rsidP="00FF7AF1">
            <w:pPr>
              <w:ind w:left="459" w:right="-143" w:hanging="283"/>
              <w:rPr>
                <w:lang w:val="ru-RU"/>
              </w:rPr>
            </w:pPr>
            <w:r w:rsidRPr="002735DE">
              <w:rPr>
                <w:lang w:val="ru-RU"/>
              </w:rPr>
              <w:t>•</w:t>
            </w:r>
            <w:r w:rsidRPr="002735DE">
              <w:rPr>
                <w:lang w:val="ru-RU"/>
              </w:rPr>
              <w:tab/>
              <w:t>Подбор настольно-печатных и дидактических игр;</w:t>
            </w:r>
          </w:p>
          <w:p w:rsidR="002735DE" w:rsidRPr="002735DE" w:rsidRDefault="002735DE" w:rsidP="00FF7AF1">
            <w:pPr>
              <w:ind w:left="459" w:right="-143" w:hanging="283"/>
              <w:rPr>
                <w:lang w:val="ru-RU"/>
              </w:rPr>
            </w:pPr>
            <w:r w:rsidRPr="002735DE">
              <w:rPr>
                <w:lang w:val="ru-RU"/>
              </w:rPr>
              <w:t>•</w:t>
            </w:r>
            <w:r w:rsidRPr="002735DE">
              <w:rPr>
                <w:lang w:val="ru-RU"/>
              </w:rPr>
              <w:tab/>
              <w:t>Подбор художественной литературы (рассказы и стихотворения о посуде; загадки и пословицы на данную тему;</w:t>
            </w:r>
          </w:p>
          <w:p w:rsidR="002735DE" w:rsidRPr="002735DE" w:rsidRDefault="002735DE" w:rsidP="00FF7AF1">
            <w:pPr>
              <w:ind w:left="459" w:right="-143" w:hanging="283"/>
              <w:rPr>
                <w:lang w:val="ru-RU"/>
              </w:rPr>
            </w:pPr>
            <w:r w:rsidRPr="002735DE">
              <w:rPr>
                <w:lang w:val="ru-RU"/>
              </w:rPr>
              <w:t>•</w:t>
            </w:r>
            <w:r w:rsidRPr="002735DE">
              <w:rPr>
                <w:lang w:val="ru-RU"/>
              </w:rPr>
              <w:tab/>
              <w:t>Подбор аудиозаписей по данной теме</w:t>
            </w:r>
          </w:p>
        </w:tc>
      </w:tr>
      <w:tr w:rsidR="002735DE" w:rsidRPr="002735D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t>2. 24.03</w:t>
            </w:r>
          </w:p>
          <w:p w:rsidR="002735DE" w:rsidRPr="00FF0D8E" w:rsidRDefault="002735DE" w:rsidP="00FF7AF1">
            <w:pPr>
              <w:ind w:right="113"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  <w:proofErr w:type="spellStart"/>
            <w:r w:rsidRPr="00FF0D8E">
              <w:t>Основной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35DE" w:rsidRPr="002735DE" w:rsidRDefault="002735DE" w:rsidP="00FF7AF1">
            <w:pPr>
              <w:rPr>
                <w:lang w:val="ru-RU"/>
              </w:rPr>
            </w:pPr>
            <w:r w:rsidRPr="002735DE">
              <w:rPr>
                <w:b/>
                <w:lang w:val="ru-RU"/>
              </w:rPr>
              <w:t xml:space="preserve">Познание. </w:t>
            </w:r>
            <w:r w:rsidRPr="002735DE">
              <w:rPr>
                <w:lang w:val="ru-RU"/>
              </w:rPr>
              <w:t>Тема «Какая бывает посуда» (приложение 1)</w:t>
            </w:r>
          </w:p>
          <w:p w:rsidR="002735DE" w:rsidRPr="002735DE" w:rsidRDefault="002735DE" w:rsidP="00FF7AF1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Пальчиковые игры: «Вот тарелка для Федоры».</w:t>
            </w:r>
          </w:p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Дыхат. игра: «Подуй на чай». Чтение художественной литературы «Федорино горе»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735DE" w:rsidRPr="00FF0D8E" w:rsidRDefault="002735DE" w:rsidP="00FF7AF1">
            <w:pPr>
              <w:ind w:right="-108"/>
            </w:pPr>
            <w:r w:rsidRPr="002735DE">
              <w:rPr>
                <w:lang w:val="ru-RU"/>
              </w:rPr>
              <w:t>Дидактические игры «Мамины помощники», «Собери осколки», сюжетно-ролевая игра «Магазин посуды»</w:t>
            </w:r>
            <w:proofErr w:type="gramStart"/>
            <w:r w:rsidRPr="002735DE">
              <w:rPr>
                <w:lang w:val="ru-RU"/>
              </w:rPr>
              <w:t>.</w:t>
            </w:r>
            <w:proofErr w:type="gramEnd"/>
            <w:r w:rsidRPr="002735DE">
              <w:rPr>
                <w:lang w:val="ru-RU"/>
              </w:rPr>
              <w:t xml:space="preserve"> </w:t>
            </w:r>
            <w:r w:rsidRPr="00FF0D8E">
              <w:t>(</w:t>
            </w:r>
            <w:proofErr w:type="gramStart"/>
            <w:r w:rsidRPr="00FF0D8E">
              <w:t>п</w:t>
            </w:r>
            <w:proofErr w:type="gramEnd"/>
            <w:r w:rsidRPr="00FF0D8E">
              <w:t>риложение2)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35DE" w:rsidRPr="002735DE" w:rsidRDefault="002735DE" w:rsidP="00FF7AF1">
            <w:pPr>
              <w:ind w:right="-143"/>
              <w:rPr>
                <w:lang w:val="ru-RU"/>
              </w:rPr>
            </w:pPr>
            <w:r w:rsidRPr="002735DE">
              <w:rPr>
                <w:lang w:val="ru-RU"/>
              </w:rPr>
              <w:t>Рекомендация для родителей по приобщению детей к совместному мытью посуды.</w:t>
            </w:r>
          </w:p>
        </w:tc>
      </w:tr>
      <w:tr w:rsidR="002735DE" w:rsidRPr="002735D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t>25.03</w:t>
            </w:r>
          </w:p>
          <w:p w:rsidR="002735DE" w:rsidRPr="00FF0D8E" w:rsidRDefault="002735DE" w:rsidP="00FF7AF1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</w:p>
        </w:tc>
        <w:tc>
          <w:tcPr>
            <w:tcW w:w="1843" w:type="dxa"/>
          </w:tcPr>
          <w:p w:rsidR="002735DE" w:rsidRPr="002735DE" w:rsidRDefault="002735DE" w:rsidP="00FF7AF1">
            <w:pPr>
              <w:rPr>
                <w:b/>
                <w:lang w:val="ru-RU"/>
              </w:rPr>
            </w:pPr>
            <w:r w:rsidRPr="002735DE">
              <w:rPr>
                <w:b/>
                <w:lang w:val="ru-RU"/>
              </w:rPr>
              <w:t xml:space="preserve">Коммуникация: Тема </w:t>
            </w:r>
            <w:r w:rsidRPr="002735DE">
              <w:rPr>
                <w:lang w:val="ru-RU"/>
              </w:rPr>
              <w:t>«Посуда для Федоры».</w:t>
            </w:r>
          </w:p>
        </w:tc>
        <w:tc>
          <w:tcPr>
            <w:tcW w:w="2693" w:type="dxa"/>
          </w:tcPr>
          <w:p w:rsidR="002735DE" w:rsidRPr="00FF0D8E" w:rsidRDefault="002735DE" w:rsidP="00FF7AF1">
            <w:pPr>
              <w:ind w:left="-108" w:right="-108"/>
            </w:pPr>
            <w:r w:rsidRPr="002735DE">
              <w:rPr>
                <w:lang w:val="ru-RU"/>
              </w:rPr>
              <w:t xml:space="preserve">Пальчиковая гимнастика «Помощники»,  изготовление дидактической игры: «Такая разная посуда».(приложение  3, фото1) Разгадывание загадок по данной теме. </w:t>
            </w:r>
            <w:r w:rsidRPr="00FF0D8E">
              <w:t>(</w:t>
            </w:r>
            <w:proofErr w:type="spellStart"/>
            <w:r w:rsidRPr="00FF0D8E">
              <w:t>Приложение</w:t>
            </w:r>
            <w:proofErr w:type="spellEnd"/>
            <w:r w:rsidRPr="00FF0D8E">
              <w:t xml:space="preserve"> 4)</w:t>
            </w:r>
          </w:p>
        </w:tc>
        <w:tc>
          <w:tcPr>
            <w:tcW w:w="2552" w:type="dxa"/>
          </w:tcPr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Дидактическая игра «Найди похожую посуду». Предложить пластилин для самостоятельной лепки «Миски для медвежат»</w:t>
            </w:r>
          </w:p>
        </w:tc>
        <w:tc>
          <w:tcPr>
            <w:tcW w:w="1842" w:type="dxa"/>
          </w:tcPr>
          <w:p w:rsidR="002735DE" w:rsidRPr="002735DE" w:rsidRDefault="002735DE" w:rsidP="00FF7AF1">
            <w:pPr>
              <w:ind w:right="-143"/>
              <w:rPr>
                <w:lang w:val="ru-RU"/>
              </w:rPr>
            </w:pPr>
          </w:p>
          <w:p w:rsidR="002735DE" w:rsidRPr="002735DE" w:rsidRDefault="002735DE" w:rsidP="00FF7AF1">
            <w:pPr>
              <w:ind w:right="-143"/>
              <w:rPr>
                <w:lang w:val="ru-RU"/>
              </w:rPr>
            </w:pPr>
          </w:p>
        </w:tc>
      </w:tr>
      <w:tr w:rsidR="002735DE" w:rsidRPr="002735D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t>26.03</w:t>
            </w:r>
          </w:p>
          <w:p w:rsidR="002735DE" w:rsidRPr="00FF0D8E" w:rsidRDefault="002735DE" w:rsidP="00FF7AF1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</w:p>
        </w:tc>
        <w:tc>
          <w:tcPr>
            <w:tcW w:w="1843" w:type="dxa"/>
          </w:tcPr>
          <w:p w:rsidR="002735DE" w:rsidRPr="002735DE" w:rsidRDefault="002735DE" w:rsidP="00FF7AF1">
            <w:pPr>
              <w:rPr>
                <w:b/>
                <w:lang w:val="ru-RU"/>
              </w:rPr>
            </w:pPr>
            <w:r w:rsidRPr="002735DE">
              <w:rPr>
                <w:b/>
                <w:lang w:val="ru-RU"/>
              </w:rPr>
              <w:t xml:space="preserve">Художественное творчество: Лепка </w:t>
            </w:r>
            <w:r w:rsidRPr="002735DE">
              <w:rPr>
                <w:lang w:val="ru-RU"/>
              </w:rPr>
              <w:t>«Тарелочки для бабушки Федоры</w:t>
            </w:r>
            <w:r w:rsidRPr="002735DE">
              <w:rPr>
                <w:b/>
                <w:lang w:val="ru-RU"/>
              </w:rPr>
              <w:t>»</w:t>
            </w:r>
          </w:p>
          <w:p w:rsidR="002735DE" w:rsidRPr="00FF0D8E" w:rsidRDefault="002735DE" w:rsidP="00FF7AF1">
            <w:r w:rsidRPr="00FF0D8E">
              <w:t>(</w:t>
            </w:r>
            <w:proofErr w:type="spellStart"/>
            <w:r w:rsidRPr="00FF0D8E">
              <w:t>Приложение</w:t>
            </w:r>
            <w:proofErr w:type="spellEnd"/>
            <w:r w:rsidRPr="00FF0D8E">
              <w:t xml:space="preserve"> 5, </w:t>
            </w:r>
            <w:proofErr w:type="spellStart"/>
            <w:r w:rsidRPr="00FF0D8E">
              <w:t>фото</w:t>
            </w:r>
            <w:proofErr w:type="spellEnd"/>
            <w:r w:rsidRPr="00FF0D8E">
              <w:t>)</w:t>
            </w:r>
          </w:p>
        </w:tc>
        <w:tc>
          <w:tcPr>
            <w:tcW w:w="2693" w:type="dxa"/>
          </w:tcPr>
          <w:p w:rsidR="002735DE" w:rsidRPr="002735DE" w:rsidRDefault="002735DE" w:rsidP="00FF7AF1">
            <w:pPr>
              <w:rPr>
                <w:lang w:val="ru-RU"/>
              </w:rPr>
            </w:pPr>
            <w:r w:rsidRPr="002735DE">
              <w:rPr>
                <w:lang w:val="ru-RU"/>
              </w:rPr>
              <w:t>Подвижная игра: «Посуда». Дидактическая игра «Чудесный мешочек». Чтение стихов на данную тему.</w:t>
            </w:r>
          </w:p>
          <w:p w:rsidR="002735DE" w:rsidRPr="002735DE" w:rsidRDefault="002735DE" w:rsidP="00FF7AF1">
            <w:pPr>
              <w:rPr>
                <w:lang w:val="ru-RU"/>
              </w:rPr>
            </w:pPr>
            <w:r w:rsidRPr="002735DE">
              <w:rPr>
                <w:lang w:val="ru-RU"/>
              </w:rPr>
              <w:t>Труд: моем посуду в кукольном уголке.</w:t>
            </w:r>
          </w:p>
        </w:tc>
        <w:tc>
          <w:tcPr>
            <w:tcW w:w="2552" w:type="dxa"/>
          </w:tcPr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Раскраски для детей на тему «Посуды». Сюжетно-ролевая игра «Магазин посуды».</w:t>
            </w:r>
          </w:p>
          <w:p w:rsidR="002735DE" w:rsidRPr="002735DE" w:rsidRDefault="002735DE" w:rsidP="00FF7AF1">
            <w:pPr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:rsidR="002735DE" w:rsidRPr="002735DE" w:rsidRDefault="002735DE" w:rsidP="00FF7AF1">
            <w:pPr>
              <w:ind w:right="-143"/>
              <w:rPr>
                <w:lang w:val="ru-RU"/>
              </w:rPr>
            </w:pPr>
            <w:r w:rsidRPr="002735DE">
              <w:rPr>
                <w:lang w:val="ru-RU"/>
              </w:rPr>
              <w:t>Предложить организовать экскурсию в магазин посуды.</w:t>
            </w:r>
          </w:p>
        </w:tc>
      </w:tr>
      <w:tr w:rsidR="002735DE" w:rsidRPr="00FF0D8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t>27.03</w:t>
            </w:r>
          </w:p>
        </w:tc>
        <w:tc>
          <w:tcPr>
            <w:tcW w:w="709" w:type="dxa"/>
            <w:vMerge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</w:p>
        </w:tc>
        <w:tc>
          <w:tcPr>
            <w:tcW w:w="1843" w:type="dxa"/>
          </w:tcPr>
          <w:p w:rsidR="002735DE" w:rsidRPr="002735DE" w:rsidRDefault="002735DE" w:rsidP="00FF7AF1">
            <w:pPr>
              <w:rPr>
                <w:b/>
                <w:lang w:val="ru-RU"/>
              </w:rPr>
            </w:pPr>
            <w:r w:rsidRPr="002735DE">
              <w:rPr>
                <w:b/>
                <w:lang w:val="ru-RU"/>
              </w:rPr>
              <w:t xml:space="preserve">Художественное творчество: рисование </w:t>
            </w:r>
            <w:r w:rsidRPr="002735DE">
              <w:rPr>
                <w:lang w:val="ru-RU"/>
              </w:rPr>
              <w:t>«Посуда для кукол»</w:t>
            </w:r>
          </w:p>
        </w:tc>
        <w:tc>
          <w:tcPr>
            <w:tcW w:w="2693" w:type="dxa"/>
          </w:tcPr>
          <w:p w:rsidR="002735DE" w:rsidRPr="002735DE" w:rsidRDefault="002735DE" w:rsidP="00FF7AF1">
            <w:pPr>
              <w:rPr>
                <w:lang w:val="ru-RU"/>
              </w:rPr>
            </w:pPr>
            <w:r w:rsidRPr="002735DE">
              <w:rPr>
                <w:lang w:val="ru-RU"/>
              </w:rPr>
              <w:t>Пальчиковая гимнастика «Посудка». Чтение рус. Нар. Сказки «Жихарка». Разучивание песни «Мамины помощницы»</w:t>
            </w:r>
          </w:p>
        </w:tc>
        <w:tc>
          <w:tcPr>
            <w:tcW w:w="2552" w:type="dxa"/>
          </w:tcPr>
          <w:p w:rsidR="002735DE" w:rsidRPr="00FF0D8E" w:rsidRDefault="002735DE" w:rsidP="00FF7AF1">
            <w:pPr>
              <w:ind w:right="-108"/>
            </w:pPr>
            <w:proofErr w:type="spellStart"/>
            <w:r w:rsidRPr="00FF0D8E">
              <w:t>Сюжетно-ролевая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игра</w:t>
            </w:r>
            <w:proofErr w:type="spellEnd"/>
            <w:r w:rsidRPr="00FF0D8E">
              <w:t>: «</w:t>
            </w:r>
            <w:proofErr w:type="spellStart"/>
            <w:r w:rsidRPr="00FF0D8E">
              <w:t>Семья</w:t>
            </w:r>
            <w:proofErr w:type="spellEnd"/>
            <w:r w:rsidRPr="00FF0D8E">
              <w:t xml:space="preserve">», </w:t>
            </w:r>
          </w:p>
        </w:tc>
        <w:tc>
          <w:tcPr>
            <w:tcW w:w="1842" w:type="dxa"/>
          </w:tcPr>
          <w:p w:rsidR="002735DE" w:rsidRPr="00FF0D8E" w:rsidRDefault="002735DE" w:rsidP="00FF7AF1">
            <w:pPr>
              <w:ind w:right="-143"/>
            </w:pPr>
          </w:p>
        </w:tc>
      </w:tr>
      <w:tr w:rsidR="002735DE" w:rsidRPr="002735DE" w:rsidTr="00FF7AF1">
        <w:trPr>
          <w:cantSplit/>
          <w:trHeight w:val="1134"/>
        </w:trPr>
        <w:tc>
          <w:tcPr>
            <w:tcW w:w="675" w:type="dxa"/>
            <w:textDirection w:val="btLr"/>
          </w:tcPr>
          <w:p w:rsidR="002735DE" w:rsidRPr="00FF0D8E" w:rsidRDefault="002735DE" w:rsidP="00FF7AF1">
            <w:pPr>
              <w:ind w:right="113"/>
              <w:jc w:val="center"/>
            </w:pPr>
            <w:r w:rsidRPr="00FF0D8E">
              <w:lastRenderedPageBreak/>
              <w:t>28.03</w:t>
            </w:r>
          </w:p>
        </w:tc>
        <w:tc>
          <w:tcPr>
            <w:tcW w:w="709" w:type="dxa"/>
            <w:textDirection w:val="btLr"/>
          </w:tcPr>
          <w:p w:rsidR="002735DE" w:rsidRPr="00FF0D8E" w:rsidRDefault="002735DE" w:rsidP="00FF7AF1">
            <w:pPr>
              <w:ind w:right="-10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ind w:left="-108" w:right="-108"/>
              <w:rPr>
                <w:lang w:val="ru-RU"/>
              </w:rPr>
            </w:pPr>
            <w:r w:rsidRPr="002735DE">
              <w:rPr>
                <w:b/>
                <w:lang w:val="ru-RU"/>
              </w:rPr>
              <w:t xml:space="preserve">Художественное творчество: аппликация </w:t>
            </w:r>
            <w:r w:rsidRPr="002735DE">
              <w:rPr>
                <w:lang w:val="ru-RU"/>
              </w:rPr>
              <w:t>«тарелочки (папье-маше)</w:t>
            </w:r>
          </w:p>
          <w:p w:rsidR="002735DE" w:rsidRPr="00FF0D8E" w:rsidRDefault="002735DE" w:rsidP="00FF7AF1">
            <w:pPr>
              <w:ind w:left="-108" w:right="-108"/>
              <w:rPr>
                <w:b/>
              </w:rPr>
            </w:pPr>
            <w:r w:rsidRPr="00FF0D8E">
              <w:t>(приложение6)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ind w:left="-108" w:right="-108"/>
              <w:rPr>
                <w:lang w:val="ru-RU"/>
              </w:rPr>
            </w:pPr>
            <w:r w:rsidRPr="002735DE">
              <w:rPr>
                <w:lang w:val="ru-RU"/>
              </w:rPr>
              <w:t>Труд: сервировка стола перед обедом. Чтение пословиц и поговорок про посуду.</w:t>
            </w:r>
          </w:p>
          <w:p w:rsidR="002735DE" w:rsidRPr="002735DE" w:rsidRDefault="002735DE" w:rsidP="00FF7AF1">
            <w:pPr>
              <w:ind w:left="-108" w:right="-108"/>
              <w:rPr>
                <w:lang w:val="ru-RU"/>
              </w:rPr>
            </w:pPr>
            <w:r w:rsidRPr="002735DE">
              <w:rPr>
                <w:lang w:val="ru-RU"/>
              </w:rPr>
              <w:t>Совместное изготовление дидактической игры «Тактильные кастрюльки»</w:t>
            </w:r>
          </w:p>
          <w:p w:rsidR="002735DE" w:rsidRPr="00FF0D8E" w:rsidRDefault="002735DE" w:rsidP="00FF7AF1">
            <w:pPr>
              <w:ind w:left="-108" w:right="-108"/>
            </w:pPr>
            <w:r w:rsidRPr="00FF0D8E">
              <w:t>(</w:t>
            </w:r>
            <w:proofErr w:type="spellStart"/>
            <w:r w:rsidRPr="00FF0D8E">
              <w:t>приложение</w:t>
            </w:r>
            <w:proofErr w:type="spellEnd"/>
            <w:r w:rsidRPr="00FF0D8E">
              <w:t xml:space="preserve"> 3,фото2)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Сюжетно-ролевая игра: «Чаепитие у Куклы Кати» (сюжет).</w:t>
            </w:r>
          </w:p>
          <w:p w:rsidR="002735DE" w:rsidRPr="002735DE" w:rsidRDefault="002735DE" w:rsidP="00FF7AF1">
            <w:pPr>
              <w:ind w:right="-108"/>
              <w:rPr>
                <w:lang w:val="ru-RU"/>
              </w:rPr>
            </w:pPr>
            <w:r w:rsidRPr="002735DE">
              <w:rPr>
                <w:lang w:val="ru-RU"/>
              </w:rPr>
              <w:t>Предложить трафареты для самостоятельного рисования кухонной посуды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35DE" w:rsidRPr="002735DE" w:rsidRDefault="002735DE" w:rsidP="00FF7AF1">
            <w:pPr>
              <w:ind w:right="-143"/>
              <w:rPr>
                <w:lang w:val="ru-RU"/>
              </w:rPr>
            </w:pPr>
          </w:p>
        </w:tc>
      </w:tr>
      <w:tr w:rsidR="002735DE" w:rsidRPr="00FF0D8E" w:rsidTr="00FF7AF1">
        <w:trPr>
          <w:cantSplit/>
          <w:trHeight w:val="357"/>
        </w:trPr>
        <w:tc>
          <w:tcPr>
            <w:tcW w:w="675" w:type="dxa"/>
            <w:textDirection w:val="btLr"/>
          </w:tcPr>
          <w:p w:rsidR="002735DE" w:rsidRPr="002735DE" w:rsidRDefault="002735DE" w:rsidP="00FF7AF1">
            <w:pPr>
              <w:ind w:right="113"/>
              <w:rPr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735DE" w:rsidRPr="002735DE" w:rsidRDefault="002735DE" w:rsidP="00FF7AF1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DE" w:rsidRPr="00FF0D8E" w:rsidRDefault="002735DE" w:rsidP="00FF7AF1">
            <w:pPr>
              <w:ind w:right="-143"/>
            </w:pPr>
            <w:proofErr w:type="spellStart"/>
            <w:r w:rsidRPr="00FF0D8E">
              <w:t>Выставка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детских</w:t>
            </w:r>
            <w:proofErr w:type="spellEnd"/>
            <w:r w:rsidRPr="00FF0D8E">
              <w:t xml:space="preserve"> </w:t>
            </w:r>
            <w:proofErr w:type="spellStart"/>
            <w:r w:rsidRPr="00FF0D8E">
              <w:t>работ</w:t>
            </w:r>
            <w:proofErr w:type="spellEnd"/>
            <w:r w:rsidRPr="00FF0D8E">
              <w:t xml:space="preserve"> (</w:t>
            </w:r>
            <w:proofErr w:type="spellStart"/>
            <w:r w:rsidRPr="00FF0D8E">
              <w:t>приложение</w:t>
            </w:r>
            <w:proofErr w:type="spellEnd"/>
            <w:r w:rsidRPr="00FF0D8E">
              <w:t xml:space="preserve"> 7)</w:t>
            </w:r>
          </w:p>
        </w:tc>
      </w:tr>
    </w:tbl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 xml:space="preserve">Итоги проекта: </w:t>
      </w:r>
      <w:r w:rsidRPr="002735DE">
        <w:rPr>
          <w:sz w:val="28"/>
          <w:szCs w:val="28"/>
          <w:lang w:val="ru-RU"/>
        </w:rPr>
        <w:t>В процессе бесед, чтении стихов и сказок расширили знания и представления детей о посуде. Раскрыли возможности и творческие способности детей через разнообразные виды деятельности.</w:t>
      </w:r>
    </w:p>
    <w:p w:rsidR="002735DE" w:rsidRPr="002735DE" w:rsidRDefault="002735DE" w:rsidP="002735DE">
      <w:pPr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Приложение 1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jc w:val="center"/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Образовательная область «Познание»</w:t>
      </w:r>
    </w:p>
    <w:p w:rsidR="002735DE" w:rsidRPr="002735DE" w:rsidRDefault="002735DE" w:rsidP="002735DE">
      <w:pPr>
        <w:spacing w:line="276" w:lineRule="auto"/>
        <w:jc w:val="center"/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Тема</w:t>
      </w:r>
      <w:r w:rsidRPr="002735DE">
        <w:rPr>
          <w:b/>
          <w:i/>
          <w:sz w:val="28"/>
          <w:szCs w:val="28"/>
          <w:lang w:val="ru-RU"/>
        </w:rPr>
        <w:t>: «Какая бывает посуда»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Цель:</w:t>
      </w:r>
      <w:r w:rsidRPr="002735DE">
        <w:rPr>
          <w:sz w:val="28"/>
          <w:szCs w:val="28"/>
          <w:lang w:val="ru-RU"/>
        </w:rPr>
        <w:t xml:space="preserve"> формировать представление о предметах материальной культуры – посуда, умение устанавливать причинно-следственные связи между материалами и назначением посуды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дети, у меня для вас сюрприз! Посмотрите, что я  принесла.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Это волшебный сундучок. А живут в нём загадки.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Садитесь все на свои стульчики, слушайте их внимательно и постарайтесь отгадать.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1.Чайника подружка, имеет два ушка,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Варит кашу, суп для Юли,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А зовут её…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кастрюля.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(Воспитатель достаёт из волшебного сундучка картинку-отгадку и выставляет её на доске).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2.На плите – кастрюль начальник.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lastRenderedPageBreak/>
        <w:t xml:space="preserve">   Толстый, длинноносый…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чайник.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(Воспитатель достаёт из сундучка картинку-отгадку с изображением чайника и тоже выставляет её на доске).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3.Суп, салат, пюре и гренки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Подают всегда…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в тарелке.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(Воспитатель достаёт из сундучка соответствующую картинку-отгадку и помещает её вместе с остальными на доске).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молодцы, ребята. Все загадки отгадали правильно. Кастрюля,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чайник, тарелка,- что это? Каким, одним словом можно назвать все эти предметы?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это посуда.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перечислите, какую посуду вы ещё знаете.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сковорода, ковш, кофейник, половник, чашка, блюдце, сахарница.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Ребята, в сундучке записка . Послушайте.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Я Федорушку прощаю,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Сладким чаем угощаю,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Всех вас в гости приглашаю.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             (Самовар-Самоварыч).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- Из какой сказки к нам пришло такое необычное приглашение? («Федорино горе»). 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- Давайте отправимся в гости к бабушке Федоре.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Ребята, посмотрите какой беспорядок вокруг.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Воспитатель: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Снова горе у Федоры,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lastRenderedPageBreak/>
        <w:t>Не пошел ей впрок урок.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Чистоты, порядка нету,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Снова здесь  опять переполох.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Разбежалась вся посуда,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Нет тарелок, а еда: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Фрукты, овощи, продукты, 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Разбежались кто куда!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Давайте поднимем то, что разбросано. Возьмите каждый по одному предмету посуды и поставьте на полку, назвав его.</w:t>
      </w:r>
    </w:p>
    <w:p w:rsidR="002735DE" w:rsidRPr="002735DE" w:rsidRDefault="002735DE" w:rsidP="002735DE">
      <w:pPr>
        <w:spacing w:line="276" w:lineRule="auto"/>
        <w:rPr>
          <w:b/>
          <w:i/>
          <w:sz w:val="28"/>
          <w:szCs w:val="28"/>
          <w:lang w:val="ru-RU"/>
        </w:rPr>
      </w:pPr>
      <w:r w:rsidRPr="002735DE">
        <w:rPr>
          <w:b/>
          <w:i/>
          <w:sz w:val="28"/>
          <w:szCs w:val="28"/>
          <w:lang w:val="ru-RU"/>
        </w:rPr>
        <w:t>Игра «Чего не стало?»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Посмотрите на посудную полку. Назовите, дети,  что на полке стоит?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Ответы детей: На полке стоит чайник (тарелка, кастрюля, чашка, сковорода, сахарница, ковшик).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- Запомните, а теперь закройте глаза. Я уберу один из предметов посуды, а вы, открыв глаза, назовёте, чего не стало.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Ответы детей: Не стало тарелки, сковороды.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А знаете ли вы, дети, из каких материалов изготавливают посуду?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из пластмассы, из металла, из дерева, стекла, из глины.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Правильно ответили, молодцы. Посуда сделана из разных материалов.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А теперь вставайте в круг и поиграем все вместе в игру с мячом</w:t>
      </w:r>
    </w:p>
    <w:p w:rsidR="002735DE" w:rsidRPr="002735DE" w:rsidRDefault="002735DE" w:rsidP="002735DE">
      <w:pPr>
        <w:spacing w:line="276" w:lineRule="auto"/>
        <w:rPr>
          <w:b/>
          <w:i/>
          <w:sz w:val="28"/>
          <w:szCs w:val="28"/>
          <w:lang w:val="ru-RU"/>
        </w:rPr>
      </w:pPr>
      <w:r w:rsidRPr="002735DE">
        <w:rPr>
          <w:b/>
          <w:i/>
          <w:sz w:val="28"/>
          <w:szCs w:val="28"/>
          <w:lang w:val="ru-RU"/>
        </w:rPr>
        <w:t>«Угадай, из чего сделано?»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Кастрюля из металла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металлическая.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бокал из стекла какой?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стеклянный.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ложка из дерева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lastRenderedPageBreak/>
        <w:t>Дети: деревянная.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кувшин из глины какой?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глиняный.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поднос из пластмассы какой?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пластмассовый.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половник из металла какой?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металлический.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вазочка из стекла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стеклянная.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хлебница из дерева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деревянная.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горшочек из глины какой?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глиняный.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тарелка из пластмассы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пластмассовая.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Воспитатель: салатница из стекла какая?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Дети: стеклянная.</w:t>
      </w:r>
    </w:p>
    <w:p w:rsidR="002735DE" w:rsidRPr="002735DE" w:rsidRDefault="002735DE" w:rsidP="002735DE">
      <w:pPr>
        <w:spacing w:line="276" w:lineRule="auto"/>
        <w:rPr>
          <w:b/>
          <w:i/>
          <w:sz w:val="28"/>
          <w:szCs w:val="28"/>
          <w:lang w:val="ru-RU"/>
        </w:rPr>
      </w:pPr>
      <w:r w:rsidRPr="002735DE">
        <w:rPr>
          <w:b/>
          <w:i/>
          <w:sz w:val="28"/>
          <w:szCs w:val="28"/>
          <w:lang w:val="ru-RU"/>
        </w:rPr>
        <w:t>Пальчиковая игра «Вот тарелка для Федоры»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Вот тарелка для Федоры –        Большой круг правой рукой.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Жёлтое колечко.                         Маленький круг правой рукой.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Для котлет и для пюре,              Загибать пальцы, начиная 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Для блинов и гречки.с большого.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- Ребята, Федора посуду не жалела, не мыла, била. Вот посуда и убежала от нее. Посмотрите внимательно на картинку и  дорисуйте  недостающую часть посуды. Расскажите, какие предметы посуды убежали от нее, и без какой части они остались.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lastRenderedPageBreak/>
        <w:t xml:space="preserve"> (Дети рассматривают рисунок, дорисовывают недостающую деталь и называют)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Ответы детей: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От Федоры убежал чайник. Чайник   без крышки.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От Федоры убежала чашка. Чашка  без ручки… и т.д.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Как много хорошего вы сегодня сделали: посуду на полку поставили. А что ещё?  (ответы детей)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Появляется Федора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Ах, вы чистые сиротки мой,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Утюги и сковородки мои!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Их почистили песочком,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Окатили кипяточком.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И вы будете опять, 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Словно солнышко сиять!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Федора: Да у меня гости. Здравствуйте, ребята! Я смотрю, вы все прибрали. Вы так мне помогли. Спасибо вам!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Федора: А знаете, что я вам хочу пообещать?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Буду всем я помогать,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Чисто мыть посуду,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А поставить все на место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Я не позабуду!</w:t>
      </w:r>
    </w:p>
    <w:p w:rsidR="002735DE" w:rsidRPr="002735DE" w:rsidRDefault="002735DE" w:rsidP="002735DE">
      <w:pPr>
        <w:spacing w:line="276" w:lineRule="auto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Воспитатель: Поверим тебе, бабушка Федора. Спасибо тебе за чай. А нам пора возвращаться 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2735DE" w:rsidRPr="002735DE" w:rsidRDefault="002735DE" w:rsidP="002735DE">
      <w:pPr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 Приложение 2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b/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Сюжетно – ролевая игра «Магазин посуды»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i/>
          <w:sz w:val="28"/>
          <w:szCs w:val="28"/>
          <w:lang w:val="ru-RU"/>
        </w:rPr>
        <w:lastRenderedPageBreak/>
        <w:t>Цель</w:t>
      </w:r>
      <w:r w:rsidRPr="002735DE">
        <w:rPr>
          <w:sz w:val="28"/>
          <w:szCs w:val="28"/>
          <w:lang w:val="ru-RU"/>
        </w:rPr>
        <w:t>: Закрепление названий предметов чайной и столовой посуды, её назначение. Воспитание культуры поведения в общественных местах. Развитие творческих способностей детей. Развивать умение играть роль продавца, покупателя, шофёра, грузчика.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i/>
          <w:sz w:val="28"/>
          <w:szCs w:val="28"/>
          <w:lang w:val="ru-RU"/>
        </w:rPr>
        <w:t>Материалы и оборудование</w:t>
      </w:r>
      <w:r w:rsidRPr="002735DE">
        <w:rPr>
          <w:sz w:val="28"/>
          <w:szCs w:val="28"/>
          <w:lang w:val="ru-RU"/>
        </w:rPr>
        <w:t>: предметы посуды, полочки, прилавок, счёты, упаковочный материал, машина, заправочная станция.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1</w:t>
      </w:r>
      <w:r w:rsidRPr="002735DE">
        <w:rPr>
          <w:sz w:val="28"/>
          <w:szCs w:val="28"/>
          <w:lang w:val="ru-RU"/>
        </w:rPr>
        <w:t>. Мотивация. У куклы Кати новоселье. Кукла пригласила гостей, но посуды у неё пока нет. Посуду нужно купить в магазине.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2</w:t>
      </w:r>
      <w:r w:rsidRPr="002735DE">
        <w:rPr>
          <w:sz w:val="28"/>
          <w:szCs w:val="28"/>
          <w:lang w:val="ru-RU"/>
        </w:rPr>
        <w:t>. Распределение ролей. Нужен продавец, шофёр, грузчик и остальные дети – покупатели.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3</w:t>
      </w:r>
      <w:r w:rsidRPr="002735DE">
        <w:rPr>
          <w:sz w:val="28"/>
          <w:szCs w:val="28"/>
          <w:lang w:val="ru-RU"/>
        </w:rPr>
        <w:t>. Кукла Катя даёт поручение (ребёнок играет роль куклы Кати),сходить в магазин за посудой для приготовления угощения одному ребёнку, другого просит купить чайную посуду.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Дети отправляются в магазин за посудой. В магазин шофёр на машине привёз в коробках посуду. Грузчик разгружает коробки. Продавец расставляет посуду на полки. Покупатели покупают посуду. Продавец вежливо общается с покупателями. Упаковывает чайную посуду одному покупателю, другому столовую посуду. А третьему кухонную. Дети уходят. Кукла Катя благодарит детей за покупки, распаковывает посуду, дети принимаются за работу. Готовят праздничный обед. Встречают гостей, угощают. Показывают концерт. Читают знакомые стихи . Новоселье заканчивается. Гости собираются уходить, благодарят куклу Катю за угощение. Кукла Катя их вежливо провожает.</w:t>
      </w:r>
    </w:p>
    <w:p w:rsidR="002735DE" w:rsidRPr="002735DE" w:rsidRDefault="002735DE" w:rsidP="002735DE">
      <w:pPr>
        <w:rPr>
          <w:b/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Рефлексия.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Дети в какую игру мы сегодня играли?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В какой посуде и что вы готовили?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Чем вы наливали суп, компот?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Какой ложкой вы кормили кукол супом, размешивали сахар?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- Какой ложкой вы угощали кукол тортом?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- Понравилась ли вам игра? </w:t>
      </w:r>
    </w:p>
    <w:p w:rsidR="002735DE" w:rsidRPr="002735DE" w:rsidRDefault="002735DE" w:rsidP="002735DE">
      <w:pPr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Приложение 3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lastRenderedPageBreak/>
        <w:t xml:space="preserve">Фото 1 </w:t>
      </w:r>
      <w:r w:rsidRPr="002735DE">
        <w:rPr>
          <w:sz w:val="28"/>
          <w:szCs w:val="28"/>
          <w:lang w:val="ru-RU"/>
        </w:rPr>
        <w:tab/>
      </w:r>
      <w:r w:rsidRPr="002735DE">
        <w:rPr>
          <w:sz w:val="28"/>
          <w:szCs w:val="28"/>
          <w:lang w:val="ru-RU"/>
        </w:rPr>
        <w:tab/>
      </w:r>
      <w:r w:rsidRPr="002735DE">
        <w:rPr>
          <w:sz w:val="28"/>
          <w:szCs w:val="28"/>
          <w:lang w:val="ru-RU"/>
        </w:rPr>
        <w:tab/>
      </w:r>
      <w:r w:rsidRPr="002735DE">
        <w:rPr>
          <w:sz w:val="28"/>
          <w:szCs w:val="28"/>
          <w:lang w:val="ru-RU"/>
        </w:rPr>
        <w:tab/>
      </w:r>
      <w:r w:rsidRPr="002735DE">
        <w:rPr>
          <w:sz w:val="28"/>
          <w:szCs w:val="28"/>
          <w:lang w:val="ru-RU"/>
        </w:rPr>
        <w:tab/>
      </w:r>
      <w:r w:rsidRPr="002735DE">
        <w:rPr>
          <w:sz w:val="28"/>
          <w:szCs w:val="28"/>
          <w:lang w:val="ru-RU"/>
        </w:rPr>
        <w:tab/>
        <w:t>Фото 2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B02BB1">
        <w:rPr>
          <w:noProof/>
          <w:sz w:val="28"/>
          <w:szCs w:val="28"/>
        </w:rPr>
        <w:drawing>
          <wp:inline distT="0" distB="0" distL="0" distR="0" wp14:anchorId="3EFB7AD8" wp14:editId="50A497A5">
            <wp:extent cx="2880298" cy="2158409"/>
            <wp:effectExtent l="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59" cy="217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DE">
        <w:rPr>
          <w:sz w:val="28"/>
          <w:szCs w:val="28"/>
          <w:lang w:val="ru-RU"/>
        </w:rPr>
        <w:t xml:space="preserve">   </w:t>
      </w:r>
      <w:r w:rsidRPr="00B02BB1">
        <w:rPr>
          <w:noProof/>
          <w:sz w:val="28"/>
          <w:szCs w:val="28"/>
        </w:rPr>
        <w:drawing>
          <wp:inline distT="0" distB="0" distL="0" distR="0" wp14:anchorId="555A735A" wp14:editId="0A081871">
            <wp:extent cx="2837734" cy="2126512"/>
            <wp:effectExtent l="0" t="0" r="1270" b="762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61" cy="21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jc w:val="right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 Приложение 4</w:t>
      </w:r>
    </w:p>
    <w:p w:rsidR="002735DE" w:rsidRPr="002735DE" w:rsidRDefault="002735DE" w:rsidP="002735DE">
      <w:pPr>
        <w:rPr>
          <w:b/>
          <w:sz w:val="28"/>
          <w:szCs w:val="28"/>
          <w:lang w:val="ru-RU"/>
        </w:rPr>
      </w:pPr>
      <w:r w:rsidRPr="002735DE">
        <w:rPr>
          <w:b/>
          <w:sz w:val="28"/>
          <w:szCs w:val="28"/>
          <w:lang w:val="ru-RU"/>
        </w:rPr>
        <w:t>Загадки про посуду.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1. Скажите, как назвать ее: все в дырках зубы у нее,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Но редьку, хрен, морковку она перетирает ловко.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2. Пузатый, носатый на печке сопел.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Потом вдруг нечаянно песню запел (Чайник)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Он пыхтит, как паровоз, важно кверху держит нос.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Пошумит, остепенится — пригласит чайку напиться.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3. Стоит толстячок, подбоченивши бочок,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Шипит и кипит, всем чай пить велит. 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Самовар</w:t>
      </w:r>
      <w:proofErr w:type="spellEnd"/>
      <w:r>
        <w:rPr>
          <w:sz w:val="28"/>
          <w:szCs w:val="28"/>
        </w:rPr>
        <w:t>)</w:t>
      </w:r>
      <w:r w:rsidRPr="00B02BB1">
        <w:rPr>
          <w:sz w:val="28"/>
          <w:szCs w:val="28"/>
        </w:rPr>
        <w:t xml:space="preserve"> 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4. Из меня посуду тонкую,  Нежно-белую и звонкую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Обжигают с древних пор.  Называюсь я …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Фарфор</w:t>
      </w:r>
      <w:proofErr w:type="spellEnd"/>
      <w:r>
        <w:rPr>
          <w:sz w:val="28"/>
          <w:szCs w:val="28"/>
        </w:rPr>
        <w:t>)</w:t>
      </w:r>
      <w:r w:rsidRPr="00B02BB1">
        <w:rPr>
          <w:sz w:val="28"/>
          <w:szCs w:val="28"/>
        </w:rPr>
        <w:t xml:space="preserve"> 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5. Я пыхчу, пыхчу,  Больше греться не хочу.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Крышка громко зазвенела:  «Пейте чай, вода вскипела!»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Чайник</w:t>
      </w:r>
      <w:proofErr w:type="spellEnd"/>
      <w:r>
        <w:rPr>
          <w:sz w:val="28"/>
          <w:szCs w:val="28"/>
        </w:rPr>
        <w:t>)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6. Носит воду  Хозяину в угоду;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При нем живет,  Пока не упадет. (Чашка)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7. Неприступная на вид,  Подбоченившись стоит,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А внутри-то, посмотри  Угощение внутри!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Сахарница</w:t>
      </w:r>
      <w:proofErr w:type="spellEnd"/>
      <w:r>
        <w:rPr>
          <w:sz w:val="28"/>
          <w:szCs w:val="28"/>
        </w:rPr>
        <w:t>)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8.  Я горячее храню,  Я холодное храню,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Я и печь, и холодильник  Вам в походе заменю.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Термос</w:t>
      </w:r>
      <w:proofErr w:type="spellEnd"/>
      <w:r>
        <w:rPr>
          <w:sz w:val="28"/>
          <w:szCs w:val="28"/>
        </w:rPr>
        <w:t>)</w:t>
      </w:r>
      <w:r w:rsidRPr="00B02BB1">
        <w:rPr>
          <w:sz w:val="28"/>
          <w:szCs w:val="28"/>
        </w:rPr>
        <w:t xml:space="preserve"> 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9. Если я пуста бываю,  Про себя не забываю,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Но когда несу еду,  Мимо рта я не пройду. 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Ложка</w:t>
      </w:r>
      <w:proofErr w:type="spellEnd"/>
      <w:r>
        <w:rPr>
          <w:sz w:val="28"/>
          <w:szCs w:val="28"/>
        </w:rPr>
        <w:t>)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10.  Новая посуда,  А вся в дырках.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Решето</w:t>
      </w:r>
      <w:proofErr w:type="spellEnd"/>
      <w:r>
        <w:rPr>
          <w:sz w:val="28"/>
          <w:szCs w:val="28"/>
        </w:rPr>
        <w:t>)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11. Она бывает глубока.  Она бывает мелка.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 xml:space="preserve"> Однако, это не река. (Тарелка)</w:t>
      </w:r>
    </w:p>
    <w:p w:rsidR="002735DE" w:rsidRPr="002735DE" w:rsidRDefault="002735DE" w:rsidP="002735DE">
      <w:pPr>
        <w:rPr>
          <w:sz w:val="28"/>
          <w:szCs w:val="28"/>
          <w:lang w:val="ru-RU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12. Чайника подружка  Имеет два ушка,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 Варит кашу, суп для Юли.  </w:t>
      </w:r>
      <w:r w:rsidRPr="00B02BB1">
        <w:rPr>
          <w:sz w:val="28"/>
          <w:szCs w:val="28"/>
        </w:rPr>
        <w:t xml:space="preserve">И </w:t>
      </w:r>
      <w:proofErr w:type="spellStart"/>
      <w:r w:rsidRPr="00B02BB1">
        <w:rPr>
          <w:sz w:val="28"/>
          <w:szCs w:val="28"/>
        </w:rPr>
        <w:t>зовут</w:t>
      </w:r>
      <w:proofErr w:type="spellEnd"/>
      <w:r w:rsidRPr="00B02BB1">
        <w:rPr>
          <w:sz w:val="28"/>
          <w:szCs w:val="28"/>
        </w:rPr>
        <w:t xml:space="preserve"> </w:t>
      </w:r>
      <w:proofErr w:type="spellStart"/>
      <w:r w:rsidRPr="00B02BB1">
        <w:rPr>
          <w:sz w:val="28"/>
          <w:szCs w:val="28"/>
        </w:rPr>
        <w:t>её</w:t>
      </w:r>
      <w:proofErr w:type="spellEnd"/>
      <w:r w:rsidRPr="00B02BB1">
        <w:rPr>
          <w:sz w:val="28"/>
          <w:szCs w:val="28"/>
        </w:rPr>
        <w:t>…</w:t>
      </w:r>
      <w:r>
        <w:rPr>
          <w:sz w:val="28"/>
          <w:szCs w:val="28"/>
        </w:rPr>
        <w:t xml:space="preserve"> (</w:t>
      </w:r>
      <w:proofErr w:type="spellStart"/>
      <w:proofErr w:type="gramStart"/>
      <w:r w:rsidRPr="00B02BB1">
        <w:rPr>
          <w:sz w:val="28"/>
          <w:szCs w:val="28"/>
        </w:rPr>
        <w:t>Кастрюлей</w:t>
      </w:r>
      <w:proofErr w:type="spellEnd"/>
      <w:r w:rsidRPr="00B02BB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t xml:space="preserve">13. Всех кормлю с охотой я,  А сама безротая.  </w:t>
      </w:r>
      <w:r>
        <w:rPr>
          <w:sz w:val="28"/>
          <w:szCs w:val="28"/>
        </w:rPr>
        <w:t>(</w:t>
      </w:r>
      <w:proofErr w:type="spellStart"/>
      <w:r w:rsidRPr="00B02BB1">
        <w:rPr>
          <w:sz w:val="28"/>
          <w:szCs w:val="28"/>
        </w:rPr>
        <w:t>Ложка</w:t>
      </w:r>
      <w:proofErr w:type="spellEnd"/>
      <w:r>
        <w:rPr>
          <w:sz w:val="28"/>
          <w:szCs w:val="28"/>
        </w:rPr>
        <w:t>)</w:t>
      </w:r>
    </w:p>
    <w:p w:rsidR="002735DE" w:rsidRPr="00B02BB1" w:rsidRDefault="002735DE" w:rsidP="002735DE">
      <w:pPr>
        <w:rPr>
          <w:sz w:val="28"/>
          <w:szCs w:val="28"/>
        </w:rPr>
      </w:pPr>
    </w:p>
    <w:p w:rsidR="002735DE" w:rsidRPr="002735DE" w:rsidRDefault="002735DE" w:rsidP="002735DE">
      <w:pPr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14. Если хорошо заточен,  Все легко он режет очень –</w:t>
      </w:r>
    </w:p>
    <w:p w:rsidR="002735DE" w:rsidRPr="00B02BB1" w:rsidRDefault="002735DE" w:rsidP="002735DE">
      <w:pPr>
        <w:rPr>
          <w:sz w:val="28"/>
          <w:szCs w:val="28"/>
        </w:rPr>
      </w:pPr>
      <w:r w:rsidRPr="002735DE">
        <w:rPr>
          <w:sz w:val="28"/>
          <w:szCs w:val="28"/>
          <w:lang w:val="ru-RU"/>
        </w:rPr>
        <w:lastRenderedPageBreak/>
        <w:t xml:space="preserve"> Хлеб, картошку, свеклу, мясо,  Рыбу, яблоки и масло.  </w:t>
      </w:r>
      <w:r>
        <w:rPr>
          <w:sz w:val="28"/>
          <w:szCs w:val="28"/>
        </w:rPr>
        <w:t>(</w:t>
      </w:r>
      <w:proofErr w:type="spellStart"/>
      <w:proofErr w:type="gramStart"/>
      <w:r w:rsidRPr="00B02BB1">
        <w:rPr>
          <w:sz w:val="28"/>
          <w:szCs w:val="28"/>
        </w:rPr>
        <w:t>Нож</w:t>
      </w:r>
      <w:proofErr w:type="spellEnd"/>
      <w:r w:rsidRPr="00B02BB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735DE" w:rsidRPr="00B02BB1" w:rsidRDefault="002735DE" w:rsidP="002735DE">
      <w:pPr>
        <w:rPr>
          <w:sz w:val="28"/>
          <w:szCs w:val="28"/>
        </w:rPr>
      </w:pPr>
    </w:p>
    <w:p w:rsidR="002735DE" w:rsidRDefault="002735DE" w:rsidP="002735DE">
      <w:pPr>
        <w:jc w:val="right"/>
        <w:rPr>
          <w:sz w:val="28"/>
          <w:szCs w:val="28"/>
        </w:rPr>
      </w:pPr>
      <w:r w:rsidRPr="00B02BB1">
        <w:rPr>
          <w:sz w:val="28"/>
          <w:szCs w:val="28"/>
        </w:rPr>
        <w:t xml:space="preserve">                                                                                </w:t>
      </w:r>
    </w:p>
    <w:p w:rsidR="002735DE" w:rsidRDefault="002735DE" w:rsidP="002735DE">
      <w:pPr>
        <w:jc w:val="right"/>
        <w:rPr>
          <w:sz w:val="28"/>
          <w:szCs w:val="28"/>
        </w:rPr>
      </w:pPr>
    </w:p>
    <w:p w:rsidR="002735DE" w:rsidRDefault="002735DE" w:rsidP="002735DE">
      <w:pPr>
        <w:jc w:val="right"/>
        <w:rPr>
          <w:sz w:val="28"/>
          <w:szCs w:val="28"/>
        </w:rPr>
      </w:pPr>
    </w:p>
    <w:p w:rsidR="002735DE" w:rsidRDefault="002735DE" w:rsidP="002735DE">
      <w:pPr>
        <w:jc w:val="right"/>
        <w:rPr>
          <w:sz w:val="28"/>
          <w:szCs w:val="28"/>
        </w:rPr>
      </w:pPr>
    </w:p>
    <w:p w:rsidR="002735DE" w:rsidRDefault="002735DE" w:rsidP="002735DE">
      <w:pPr>
        <w:jc w:val="right"/>
        <w:rPr>
          <w:sz w:val="28"/>
          <w:szCs w:val="28"/>
        </w:rPr>
      </w:pPr>
    </w:p>
    <w:p w:rsidR="002735DE" w:rsidRPr="00B02BB1" w:rsidRDefault="002735DE" w:rsidP="002735DE">
      <w:pPr>
        <w:jc w:val="right"/>
        <w:rPr>
          <w:sz w:val="28"/>
          <w:szCs w:val="28"/>
        </w:rPr>
      </w:pPr>
      <w:proofErr w:type="spellStart"/>
      <w:proofErr w:type="gramStart"/>
      <w:r w:rsidRPr="00B02BB1">
        <w:rPr>
          <w:sz w:val="28"/>
          <w:szCs w:val="28"/>
        </w:rPr>
        <w:t>Приложение</w:t>
      </w:r>
      <w:proofErr w:type="spellEnd"/>
      <w:r w:rsidRPr="00B02BB1">
        <w:rPr>
          <w:sz w:val="28"/>
          <w:szCs w:val="28"/>
        </w:rPr>
        <w:t xml:space="preserve">  5</w:t>
      </w:r>
      <w:proofErr w:type="gramEnd"/>
      <w:r>
        <w:rPr>
          <w:sz w:val="28"/>
          <w:szCs w:val="28"/>
        </w:rPr>
        <w:t>, 6</w:t>
      </w:r>
    </w:p>
    <w:p w:rsidR="002735DE" w:rsidRPr="001F5C40" w:rsidRDefault="002735DE" w:rsidP="002735D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57F95EE" wp14:editId="4AA792A4">
            <wp:extent cx="3050818" cy="2286192"/>
            <wp:effectExtent l="0" t="0" r="0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49" cy="23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9B18CD9" wp14:editId="4B75308E">
            <wp:extent cx="3009014" cy="2260563"/>
            <wp:effectExtent l="0" t="0" r="1270" b="6985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00" cy="22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DE" w:rsidRPr="002735DE" w:rsidRDefault="002735DE" w:rsidP="002735DE">
      <w:pPr>
        <w:jc w:val="center"/>
        <w:rPr>
          <w:sz w:val="28"/>
          <w:szCs w:val="28"/>
          <w:lang w:val="ru-RU"/>
        </w:rPr>
      </w:pPr>
      <w:r w:rsidRPr="002735DE">
        <w:rPr>
          <w:sz w:val="28"/>
          <w:szCs w:val="28"/>
          <w:lang w:val="ru-RU"/>
        </w:rPr>
        <w:t>Изготовление «Тарелочек для бабушки Федоры».</w:t>
      </w:r>
    </w:p>
    <w:p w:rsidR="002735DE" w:rsidRDefault="002735DE" w:rsidP="002735DE">
      <w:pPr>
        <w:jc w:val="center"/>
        <w:rPr>
          <w:sz w:val="28"/>
          <w:szCs w:val="28"/>
        </w:rPr>
      </w:pPr>
      <w:r w:rsidRPr="00E60776">
        <w:rPr>
          <w:noProof/>
          <w:sz w:val="28"/>
          <w:szCs w:val="28"/>
        </w:rPr>
        <w:lastRenderedPageBreak/>
        <w:drawing>
          <wp:inline distT="0" distB="0" distL="0" distR="0" wp14:anchorId="13D37597" wp14:editId="3252D64E">
            <wp:extent cx="2753833" cy="2317897"/>
            <wp:effectExtent l="0" t="0" r="8890" b="6350"/>
            <wp:docPr id="3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86.JPG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76" cy="2338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0B0" w:rsidRPr="002735DE" w:rsidRDefault="003B60B0" w:rsidP="002735DE">
      <w:bookmarkStart w:id="0" w:name="_GoBack"/>
      <w:bookmarkEnd w:id="0"/>
    </w:p>
    <w:sectPr w:rsidR="003B60B0" w:rsidRPr="002735DE" w:rsidSect="004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912"/>
    <w:multiLevelType w:val="hybridMultilevel"/>
    <w:tmpl w:val="A584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4EF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2A91F94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43310A7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44431FA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BF2540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649747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7D0A6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BE411D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7E16D64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9C63299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A423962"/>
    <w:multiLevelType w:val="singleLevel"/>
    <w:tmpl w:val="F472512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C0D6F4B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EBB498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F490BDB"/>
    <w:multiLevelType w:val="hybridMultilevel"/>
    <w:tmpl w:val="1A56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D3860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3DB5843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AD93B93"/>
    <w:multiLevelType w:val="multilevel"/>
    <w:tmpl w:val="471A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734585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34B2188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53E844A2"/>
    <w:multiLevelType w:val="hybridMultilevel"/>
    <w:tmpl w:val="4F6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730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5EB50607"/>
    <w:multiLevelType w:val="hybridMultilevel"/>
    <w:tmpl w:val="C078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C4570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6FBB322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3717CAD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87D33B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7A9F0329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7BB479B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2"/>
  </w:num>
  <w:num w:numId="7">
    <w:abstractNumId w:val="16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3"/>
  </w:num>
  <w:num w:numId="13">
    <w:abstractNumId w:val="21"/>
  </w:num>
  <w:num w:numId="14">
    <w:abstractNumId w:val="9"/>
  </w:num>
  <w:num w:numId="15">
    <w:abstractNumId w:val="23"/>
  </w:num>
  <w:num w:numId="16">
    <w:abstractNumId w:val="7"/>
  </w:num>
  <w:num w:numId="17">
    <w:abstractNumId w:val="28"/>
  </w:num>
  <w:num w:numId="18">
    <w:abstractNumId w:val="2"/>
  </w:num>
  <w:num w:numId="19">
    <w:abstractNumId w:val="26"/>
  </w:num>
  <w:num w:numId="20">
    <w:abstractNumId w:val="19"/>
  </w:num>
  <w:num w:numId="21">
    <w:abstractNumId w:val="15"/>
  </w:num>
  <w:num w:numId="22">
    <w:abstractNumId w:val="24"/>
  </w:num>
  <w:num w:numId="23">
    <w:abstractNumId w:val="13"/>
  </w:num>
  <w:num w:numId="24">
    <w:abstractNumId w:val="10"/>
  </w:num>
  <w:num w:numId="25">
    <w:abstractNumId w:val="20"/>
  </w:num>
  <w:num w:numId="26">
    <w:abstractNumId w:val="17"/>
  </w:num>
  <w:num w:numId="27">
    <w:abstractNumId w:val="22"/>
  </w:num>
  <w:num w:numId="28">
    <w:abstractNumId w:val="14"/>
  </w:num>
  <w:num w:numId="2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E8"/>
    <w:rsid w:val="00043B13"/>
    <w:rsid w:val="000B4A1B"/>
    <w:rsid w:val="000B6C07"/>
    <w:rsid w:val="001102FA"/>
    <w:rsid w:val="00144B95"/>
    <w:rsid w:val="00166797"/>
    <w:rsid w:val="00183F7C"/>
    <w:rsid w:val="0022641D"/>
    <w:rsid w:val="0025298E"/>
    <w:rsid w:val="002735DE"/>
    <w:rsid w:val="002905E8"/>
    <w:rsid w:val="00292166"/>
    <w:rsid w:val="00321DFD"/>
    <w:rsid w:val="003242EF"/>
    <w:rsid w:val="003303D3"/>
    <w:rsid w:val="00357681"/>
    <w:rsid w:val="0037457B"/>
    <w:rsid w:val="003832EB"/>
    <w:rsid w:val="0038714F"/>
    <w:rsid w:val="003B60B0"/>
    <w:rsid w:val="003D05FF"/>
    <w:rsid w:val="00411EE5"/>
    <w:rsid w:val="0042231D"/>
    <w:rsid w:val="0043239D"/>
    <w:rsid w:val="00440120"/>
    <w:rsid w:val="004408DE"/>
    <w:rsid w:val="00451F36"/>
    <w:rsid w:val="004778FC"/>
    <w:rsid w:val="004D6971"/>
    <w:rsid w:val="005616F3"/>
    <w:rsid w:val="00567FA0"/>
    <w:rsid w:val="005F4143"/>
    <w:rsid w:val="0066036D"/>
    <w:rsid w:val="006D0F95"/>
    <w:rsid w:val="00705BC1"/>
    <w:rsid w:val="00740B6A"/>
    <w:rsid w:val="00745A91"/>
    <w:rsid w:val="007B1DBA"/>
    <w:rsid w:val="008C44AB"/>
    <w:rsid w:val="009012FE"/>
    <w:rsid w:val="0095009D"/>
    <w:rsid w:val="009C7647"/>
    <w:rsid w:val="009F0BFC"/>
    <w:rsid w:val="00A8729A"/>
    <w:rsid w:val="00B73682"/>
    <w:rsid w:val="00B808D2"/>
    <w:rsid w:val="00BB047E"/>
    <w:rsid w:val="00C67773"/>
    <w:rsid w:val="00C73E3D"/>
    <w:rsid w:val="00C915EB"/>
    <w:rsid w:val="00C9675B"/>
    <w:rsid w:val="00D02163"/>
    <w:rsid w:val="00D046C6"/>
    <w:rsid w:val="00D057CB"/>
    <w:rsid w:val="00D064FC"/>
    <w:rsid w:val="00D30E37"/>
    <w:rsid w:val="00D76FBF"/>
    <w:rsid w:val="00DF1A90"/>
    <w:rsid w:val="00E07DA6"/>
    <w:rsid w:val="00E12BA8"/>
    <w:rsid w:val="00E233CC"/>
    <w:rsid w:val="00E8397D"/>
    <w:rsid w:val="00EB1FED"/>
    <w:rsid w:val="00F105EE"/>
    <w:rsid w:val="00F956D6"/>
    <w:rsid w:val="00FC24AE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D0F95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D0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1FC3-6C16-43D9-876B-21157317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24</cp:revision>
  <cp:lastPrinted>2013-11-30T16:34:00Z</cp:lastPrinted>
  <dcterms:created xsi:type="dcterms:W3CDTF">2013-05-13T06:52:00Z</dcterms:created>
  <dcterms:modified xsi:type="dcterms:W3CDTF">2015-11-04T10:10:00Z</dcterms:modified>
</cp:coreProperties>
</file>