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2D" w:rsidRPr="0026132D" w:rsidRDefault="0026132D" w:rsidP="0026132D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26132D">
        <w:rPr>
          <w:b/>
          <w:bCs/>
          <w:color w:val="000000"/>
          <w:bdr w:val="none" w:sz="0" w:space="0" w:color="auto" w:frame="1"/>
        </w:rPr>
        <w:t>Использование ИКТ в работе учителя</w:t>
      </w:r>
      <w:r w:rsidRPr="0026132D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hyperlink r:id="rId5" w:tooltip="Начальные классы" w:history="1">
        <w:r w:rsidRPr="0026132D">
          <w:rPr>
            <w:rStyle w:val="a4"/>
            <w:b/>
            <w:bCs/>
            <w:color w:val="auto"/>
            <w:u w:val="none"/>
            <w:bdr w:val="none" w:sz="0" w:space="0" w:color="auto" w:frame="1"/>
          </w:rPr>
          <w:t>начальных классов</w:t>
        </w:r>
      </w:hyperlink>
      <w:r w:rsidRPr="0026132D">
        <w:rPr>
          <w:b/>
          <w:bCs/>
          <w:bdr w:val="none" w:sz="0" w:space="0" w:color="auto" w:frame="1"/>
        </w:rPr>
        <w:t>.</w:t>
      </w:r>
    </w:p>
    <w:p w:rsidR="0026132D" w:rsidRPr="0026132D" w:rsidRDefault="0026132D" w:rsidP="0026132D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</w:rPr>
      </w:pPr>
      <w:r w:rsidRPr="0026132D">
        <w:rPr>
          <w:color w:val="000000"/>
        </w:rPr>
        <w:t xml:space="preserve">Учитель. Что составляет основу его профессии? Знание предмета? Безусловно. Ораторское искусство? Конечно. Любовь к детям, умение понимать и чувствовать, как учится ученик и что он при этом переживает? Ну, кто же будет спорить. Чувство юмора? А почему бы и нет! А ещё он всегда должен оставаться молодым в своей работе – шагать в ногу со временем, не останавливаться </w:t>
      </w:r>
      <w:proofErr w:type="gramStart"/>
      <w:r w:rsidRPr="0026132D">
        <w:rPr>
          <w:color w:val="000000"/>
        </w:rPr>
        <w:t>на</w:t>
      </w:r>
      <w:proofErr w:type="gramEnd"/>
      <w:r w:rsidRPr="0026132D">
        <w:rPr>
          <w:color w:val="000000"/>
        </w:rPr>
        <w:t xml:space="preserve"> достигнутом, всегда быть в поиске.</w:t>
      </w:r>
    </w:p>
    <w:p w:rsidR="0026132D" w:rsidRPr="0026132D" w:rsidRDefault="0026132D" w:rsidP="0026132D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26132D">
        <w:rPr>
          <w:color w:val="000000"/>
        </w:rPr>
        <w:t>Сегодня меняются цели и задачи, стоящие перед современным образованием, - акцент переносится с «усвоения знаний» на формирование «компетентности», происходит переориентация его на личностно-ориентированный подход; школы обеспечиваются современными компьютерами, электронными ресурсами, доступом к Интернету. Это способствует внедрению новых педагогических технологий в учебно-воспитательный процесс школы. В мире, который становится всё более зависимым от</w:t>
      </w:r>
      <w:r w:rsidRPr="0026132D">
        <w:rPr>
          <w:rStyle w:val="apple-converted-space"/>
          <w:color w:val="000000"/>
        </w:rPr>
        <w:t> </w:t>
      </w:r>
      <w:hyperlink r:id="rId6" w:tooltip="Информационные технологии" w:history="1">
        <w:r w:rsidRPr="0026132D">
          <w:rPr>
            <w:rStyle w:val="a4"/>
            <w:color w:val="000000" w:themeColor="text1"/>
            <w:u w:val="none"/>
            <w:bdr w:val="none" w:sz="0" w:space="0" w:color="auto" w:frame="1"/>
          </w:rPr>
          <w:t>информационных технологий</w:t>
        </w:r>
      </w:hyperlink>
      <w:r w:rsidRPr="0026132D">
        <w:rPr>
          <w:color w:val="000000" w:themeColor="text1"/>
        </w:rPr>
        <w:t xml:space="preserve">, </w:t>
      </w:r>
      <w:r w:rsidRPr="0026132D">
        <w:rPr>
          <w:color w:val="000000"/>
        </w:rPr>
        <w:t xml:space="preserve">школьники и учителя должны быть знакомы с ними. И учитель, если он заботится о своих учениках, их будущем, должен помочь им освоить новые жизненно необходимые навыки. </w:t>
      </w:r>
      <w:proofErr w:type="gramStart"/>
      <w:r w:rsidRPr="0026132D">
        <w:rPr>
          <w:color w:val="000000"/>
        </w:rPr>
        <w:t>А для этого учителю начальных классов необходимы знание основ современной вычислительной техники, умение обращаться с универсальными программными средствами.</w:t>
      </w:r>
      <w:proofErr w:type="gramEnd"/>
    </w:p>
    <w:p w:rsidR="0026132D" w:rsidRPr="0026132D" w:rsidRDefault="0026132D" w:rsidP="0026132D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26132D">
        <w:rPr>
          <w:color w:val="000000"/>
        </w:rPr>
        <w:t>Компьютерные технологии развивают идеи</w:t>
      </w:r>
      <w:r w:rsidRPr="0026132D">
        <w:rPr>
          <w:rStyle w:val="apple-converted-space"/>
          <w:color w:val="000000"/>
        </w:rPr>
        <w:t> </w:t>
      </w:r>
      <w:hyperlink r:id="rId7" w:tooltip="Программы обучения" w:history="1">
        <w:r w:rsidRPr="0026132D">
          <w:rPr>
            <w:rStyle w:val="a4"/>
            <w:color w:val="auto"/>
            <w:u w:val="none"/>
            <w:bdr w:val="none" w:sz="0" w:space="0" w:color="auto" w:frame="1"/>
          </w:rPr>
          <w:t>программированного обучения</w:t>
        </w:r>
      </w:hyperlink>
      <w:r w:rsidRPr="0026132D">
        <w:t xml:space="preserve">, </w:t>
      </w:r>
      <w:r w:rsidRPr="0026132D">
        <w:rPr>
          <w:color w:val="000000"/>
        </w:rPr>
        <w:t>открывают совершенно</w:t>
      </w:r>
      <w:r w:rsidRPr="0026132D">
        <w:rPr>
          <w:rStyle w:val="apple-converted-space"/>
          <w:color w:val="000000"/>
        </w:rPr>
        <w:t> </w:t>
      </w:r>
      <w:hyperlink r:id="rId8" w:tooltip="Новые технологии" w:history="1">
        <w:r w:rsidRPr="0026132D">
          <w:rPr>
            <w:rStyle w:val="a4"/>
            <w:color w:val="auto"/>
            <w:u w:val="none"/>
            <w:bdr w:val="none" w:sz="0" w:space="0" w:color="auto" w:frame="1"/>
          </w:rPr>
          <w:t>новые технологические</w:t>
        </w:r>
      </w:hyperlink>
      <w:r w:rsidRPr="0026132D">
        <w:rPr>
          <w:color w:val="000000"/>
        </w:rPr>
        <w:t xml:space="preserve"> </w:t>
      </w:r>
      <w:r w:rsidRPr="0026132D">
        <w:rPr>
          <w:color w:val="000000"/>
        </w:rPr>
        <w:t xml:space="preserve">варианты обучения, связанные с уникальными возможностями современных компьютеров и телекоммуникаций. Информационные компьютерные технологии обучения – это процессы подготовки и передачи информации </w:t>
      </w:r>
      <w:proofErr w:type="gramStart"/>
      <w:r w:rsidRPr="0026132D">
        <w:rPr>
          <w:color w:val="000000"/>
        </w:rPr>
        <w:t>обучаемому</w:t>
      </w:r>
      <w:proofErr w:type="gramEnd"/>
      <w:r w:rsidRPr="0026132D">
        <w:rPr>
          <w:color w:val="000000"/>
        </w:rPr>
        <w:t>, средством осуществления которых является компьютер. Применение компьютера обеспечивает индивидуализацию процесса обучения путём дифференциации учебного материала, как по объёму, так и по уровню сложности. В индивидуальной работе компьютер имеет возможность выявить все пробелы в знаниях учащегося. Учащийся может обратиться к компьютеру за помощью, получить дополнительную информацию, справку или подсказку. Компьютер позволяет усилить мотивацию учения, развивать познавательные способности, появляется желание поработать с компьютером в свободное время.</w:t>
      </w:r>
    </w:p>
    <w:p w:rsidR="0026132D" w:rsidRPr="0026132D" w:rsidRDefault="0026132D" w:rsidP="0026132D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</w:rPr>
      </w:pPr>
      <w:r w:rsidRPr="0026132D">
        <w:rPr>
          <w:color w:val="000000"/>
        </w:rPr>
        <w:t>Компьютер может использоваться на всех этапах процесса обучения: при объяснении (введении) нового материала, закреплении, повторении, контроле ЗУН. При этом для ребёнка он выполняет различные функции: учителя, рабочего инструмента, объекта обучения, сотрудничающего коллектива, игровой среды.</w:t>
      </w:r>
    </w:p>
    <w:p w:rsidR="0026132D" w:rsidRPr="0026132D" w:rsidRDefault="0026132D" w:rsidP="0026132D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26132D">
        <w:rPr>
          <w:color w:val="000000"/>
        </w:rPr>
        <w:t>Можно определить следующие направления применения</w:t>
      </w:r>
      <w:r w:rsidRPr="0026132D">
        <w:rPr>
          <w:rStyle w:val="apple-converted-space"/>
          <w:color w:val="000000"/>
        </w:rPr>
        <w:t> </w:t>
      </w:r>
      <w:hyperlink r:id="rId9" w:tooltip="Компьютерная техника и расходные материалы" w:history="1">
        <w:r w:rsidRPr="0026132D">
          <w:rPr>
            <w:rStyle w:val="a4"/>
            <w:color w:val="auto"/>
            <w:u w:val="none"/>
            <w:bdr w:val="none" w:sz="0" w:space="0" w:color="auto" w:frame="1"/>
          </w:rPr>
          <w:t>компьютерной техники</w:t>
        </w:r>
      </w:hyperlink>
      <w:r w:rsidRPr="0026132D">
        <w:rPr>
          <w:rStyle w:val="apple-converted-space"/>
          <w:color w:val="000000"/>
        </w:rPr>
        <w:t> </w:t>
      </w:r>
      <w:r w:rsidRPr="0026132D">
        <w:rPr>
          <w:color w:val="000000"/>
        </w:rPr>
        <w:t>учителем начальной школы:</w:t>
      </w:r>
    </w:p>
    <w:p w:rsidR="0026132D" w:rsidRPr="0026132D" w:rsidRDefault="0026132D" w:rsidP="0026132D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26132D">
        <w:rPr>
          <w:color w:val="000000"/>
        </w:rPr>
        <w:t>- использование существующего прикладного</w:t>
      </w:r>
      <w:r w:rsidRPr="0026132D">
        <w:rPr>
          <w:rStyle w:val="apple-converted-space"/>
          <w:color w:val="000000"/>
        </w:rPr>
        <w:t> </w:t>
      </w:r>
      <w:hyperlink r:id="rId10" w:tooltip="Программное обеспечение" w:history="1">
        <w:r w:rsidRPr="0026132D">
          <w:rPr>
            <w:rStyle w:val="a4"/>
            <w:color w:val="auto"/>
            <w:u w:val="none"/>
            <w:bdr w:val="none" w:sz="0" w:space="0" w:color="auto" w:frame="1"/>
          </w:rPr>
          <w:t>программного обеспечения</w:t>
        </w:r>
      </w:hyperlink>
      <w:r w:rsidRPr="0026132D">
        <w:rPr>
          <w:rStyle w:val="apple-converted-space"/>
        </w:rPr>
        <w:t> </w:t>
      </w:r>
      <w:r w:rsidRPr="0026132D">
        <w:rPr>
          <w:color w:val="000000"/>
        </w:rPr>
        <w:t>по различным предметам начальной школы: обучающие, контролирующие, демонстрационные, игровые и другие программы. Использование предметных различных обучающих сред;</w:t>
      </w:r>
    </w:p>
    <w:p w:rsidR="0026132D" w:rsidRPr="0026132D" w:rsidRDefault="0026132D" w:rsidP="0026132D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</w:rPr>
      </w:pPr>
      <w:r w:rsidRPr="0026132D">
        <w:rPr>
          <w:color w:val="000000"/>
        </w:rPr>
        <w:t>- преподавание начальных элементов информатики и программирования для учеников начальной школы;</w:t>
      </w:r>
    </w:p>
    <w:p w:rsidR="0026132D" w:rsidRPr="0026132D" w:rsidRDefault="0026132D" w:rsidP="0026132D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</w:rPr>
      </w:pPr>
      <w:r w:rsidRPr="0026132D">
        <w:rPr>
          <w:color w:val="000000"/>
        </w:rPr>
        <w:t>- выполнение вспомогательных функций при подготовке и проведении уроков, т. е. использование существующих инструментальных средств.</w:t>
      </w:r>
    </w:p>
    <w:p w:rsidR="0026132D" w:rsidRPr="0026132D" w:rsidRDefault="0026132D" w:rsidP="0026132D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</w:rPr>
      </w:pPr>
      <w:r w:rsidRPr="0026132D">
        <w:rPr>
          <w:color w:val="000000"/>
        </w:rPr>
        <w:lastRenderedPageBreak/>
        <w:t>Работа учителя в компьютерной технологии включает следующие функции.</w:t>
      </w:r>
    </w:p>
    <w:p w:rsidR="0026132D" w:rsidRPr="0026132D" w:rsidRDefault="0026132D" w:rsidP="0026132D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</w:rPr>
      </w:pPr>
      <w:r w:rsidRPr="0026132D">
        <w:rPr>
          <w:color w:val="000000"/>
        </w:rPr>
        <w:t>ü  Организация учебного процесса на уровне класса в целом, предмета в целом (график учебного процесса, внешняя диагностика, итоговый контроль).</w:t>
      </w:r>
    </w:p>
    <w:p w:rsidR="0026132D" w:rsidRPr="0026132D" w:rsidRDefault="0026132D" w:rsidP="0026132D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</w:rPr>
      </w:pPr>
      <w:r w:rsidRPr="0026132D">
        <w:rPr>
          <w:color w:val="000000"/>
        </w:rPr>
        <w:t>ü  Организация внутри классной активизации и координации (расстановка рабочих мест, инструктаж, управление внутри классной сетью и т. п.).</w:t>
      </w:r>
    </w:p>
    <w:p w:rsidR="0026132D" w:rsidRPr="0026132D" w:rsidRDefault="0026132D" w:rsidP="0026132D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</w:rPr>
      </w:pPr>
      <w:r w:rsidRPr="0026132D">
        <w:rPr>
          <w:color w:val="000000"/>
        </w:rPr>
        <w:t>ü  Индивидуальное наблюдение за учащимися, оказание помощи, индивидуальный «человеческий» контакт с ребёнком.</w:t>
      </w:r>
    </w:p>
    <w:p w:rsidR="0026132D" w:rsidRPr="0026132D" w:rsidRDefault="0026132D" w:rsidP="0026132D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26132D">
        <w:rPr>
          <w:color w:val="000000"/>
        </w:rPr>
        <w:t>ü  Подготовка компонентов информационной среды (различные виды учебного, демонстрационного оборудования, программные средства и системы,</w:t>
      </w:r>
      <w:r w:rsidRPr="0026132D">
        <w:rPr>
          <w:rStyle w:val="apple-converted-space"/>
          <w:color w:val="000000"/>
        </w:rPr>
        <w:t> </w:t>
      </w:r>
      <w:hyperlink r:id="rId11" w:tooltip="Учебные пособия" w:history="1">
        <w:r w:rsidRPr="0026132D">
          <w:rPr>
            <w:rStyle w:val="a4"/>
            <w:color w:val="auto"/>
            <w:u w:val="none"/>
            <w:bdr w:val="none" w:sz="0" w:space="0" w:color="auto" w:frame="1"/>
          </w:rPr>
          <w:t>учебно-наглядные пособия</w:t>
        </w:r>
      </w:hyperlink>
      <w:r w:rsidRPr="0026132D">
        <w:rPr>
          <w:rStyle w:val="apple-converted-space"/>
        </w:rPr>
        <w:t> </w:t>
      </w:r>
      <w:r w:rsidRPr="0026132D">
        <w:t>и т. д.), связь их с предметным содержанием определённого учебного курса.</w:t>
      </w:r>
    </w:p>
    <w:p w:rsidR="0026132D" w:rsidRPr="0026132D" w:rsidRDefault="0026132D" w:rsidP="0026132D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</w:rPr>
      </w:pPr>
      <w:r w:rsidRPr="0026132D">
        <w:t>Разработка средств информационно – технологической поддержки и развития уч</w:t>
      </w:r>
      <w:r w:rsidRPr="0026132D">
        <w:rPr>
          <w:color w:val="000000"/>
        </w:rPr>
        <w:t xml:space="preserve">ебного процесса, создание и практическое внедрение электронных учебных материалов для </w:t>
      </w:r>
      <w:bookmarkStart w:id="0" w:name="_GoBack"/>
      <w:bookmarkEnd w:id="0"/>
      <w:r w:rsidRPr="0026132D">
        <w:rPr>
          <w:color w:val="000000"/>
        </w:rPr>
        <w:t xml:space="preserve">начальной школы по каким-то причинам тормозится. Разработчики программ и электронных учебников почему-то обходят стороной начальную школу или эти программы не доходят до всех школ. Поэтому приходится учителю самому готовить компоненты информационной среды. Да и компьютерный класс не доступен учащимся начальных классов из-за своей загруженности уроками информатики. В своей работе я использую компьютерную технологию как «проникающую», это применение компьютерного </w:t>
      </w:r>
      <w:proofErr w:type="gramStart"/>
      <w:r w:rsidRPr="0026132D">
        <w:rPr>
          <w:color w:val="000000"/>
        </w:rPr>
        <w:t>обучения по</w:t>
      </w:r>
      <w:proofErr w:type="gramEnd"/>
      <w:r w:rsidRPr="0026132D">
        <w:rPr>
          <w:color w:val="000000"/>
        </w:rPr>
        <w:t xml:space="preserve"> отдельным темам, разделам для отдельных дидактических задач.</w:t>
      </w:r>
    </w:p>
    <w:p w:rsidR="0026132D" w:rsidRPr="0026132D" w:rsidRDefault="0026132D" w:rsidP="0026132D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</w:rPr>
      </w:pPr>
      <w:r w:rsidRPr="0026132D">
        <w:rPr>
          <w:color w:val="000000"/>
        </w:rPr>
        <w:t>Используя средства компьютера можно качественно эстетично и намного быстрее подготовить к урокам различные карточки, тесты, раздаточный материал.</w:t>
      </w:r>
    </w:p>
    <w:p w:rsidR="0026132D" w:rsidRPr="0026132D" w:rsidRDefault="0026132D" w:rsidP="0026132D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26132D">
        <w:rPr>
          <w:color w:val="000000"/>
        </w:rPr>
        <w:t xml:space="preserve">На уроках учу детей использовать компьютер как источник информации. Для этой работы использую электронный диск из серии «Всё обо всём» - «Большая энциклопедия Кирилла и </w:t>
      </w:r>
      <w:proofErr w:type="spellStart"/>
      <w:r w:rsidRPr="0026132D">
        <w:rPr>
          <w:color w:val="000000"/>
        </w:rPr>
        <w:t>Мефодия</w:t>
      </w:r>
      <w:proofErr w:type="spellEnd"/>
      <w:r w:rsidRPr="0026132D">
        <w:rPr>
          <w:color w:val="000000"/>
        </w:rPr>
        <w:t>». Учащимся 3-4 класса доступна работа с диском, а для 1-2 класса, используя эту энциклопедию, составляю свои</w:t>
      </w:r>
      <w:r w:rsidRPr="0026132D">
        <w:rPr>
          <w:rStyle w:val="apple-converted-space"/>
          <w:color w:val="000000"/>
        </w:rPr>
        <w:t> </w:t>
      </w:r>
      <w:hyperlink r:id="rId12" w:tooltip="Базы данных" w:history="1">
        <w:r w:rsidRPr="0026132D">
          <w:rPr>
            <w:rStyle w:val="a4"/>
            <w:color w:val="000000" w:themeColor="text1"/>
            <w:u w:val="none"/>
            <w:bdr w:val="none" w:sz="0" w:space="0" w:color="auto" w:frame="1"/>
          </w:rPr>
          <w:t>базы данных</w:t>
        </w:r>
      </w:hyperlink>
      <w:r w:rsidRPr="0026132D">
        <w:rPr>
          <w:color w:val="000000"/>
        </w:rPr>
        <w:t>. Причиной трудностей, с которыми сталкиваются первоклассники при решении поставленных перед ними задач, является отсутствие ясных временных и пространственных представлений, бедность жизненных наблюдений. Использование возможностей Информационного Интегрированного Продукта КМ-ШКОЛА поможет младшему школьнику восполнить недостаток знаний и представлений об окружающем мире, необходимых для начала школьного обучения.</w:t>
      </w:r>
    </w:p>
    <w:p w:rsidR="0026132D" w:rsidRPr="0026132D" w:rsidRDefault="0026132D" w:rsidP="0026132D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</w:rPr>
      </w:pPr>
      <w:proofErr w:type="spellStart"/>
      <w:r w:rsidRPr="0026132D">
        <w:rPr>
          <w:color w:val="000000"/>
        </w:rPr>
        <w:t>Медиатека</w:t>
      </w:r>
      <w:proofErr w:type="spellEnd"/>
      <w:r w:rsidRPr="0026132D">
        <w:rPr>
          <w:color w:val="000000"/>
        </w:rPr>
        <w:t xml:space="preserve"> КМ-ШКОЛЫ помогает учителю наполнить урок иллюстративным материалом и способствует реализации творческого потенциала педагога. Использование </w:t>
      </w:r>
      <w:proofErr w:type="spellStart"/>
      <w:r w:rsidRPr="0026132D">
        <w:rPr>
          <w:color w:val="000000"/>
        </w:rPr>
        <w:t>медиатеки</w:t>
      </w:r>
      <w:proofErr w:type="spellEnd"/>
      <w:r w:rsidRPr="0026132D">
        <w:rPr>
          <w:color w:val="000000"/>
        </w:rPr>
        <w:t xml:space="preserve"> значительно повышает интерес учащихся к изучаемому предмету.</w:t>
      </w:r>
    </w:p>
    <w:p w:rsidR="0026132D" w:rsidRPr="0026132D" w:rsidRDefault="0026132D" w:rsidP="0026132D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26132D">
        <w:rPr>
          <w:color w:val="000000"/>
        </w:rPr>
        <w:t xml:space="preserve">Так, например, на уроках окружающего мира </w:t>
      </w:r>
      <w:r w:rsidRPr="0026132D">
        <w:rPr>
          <w:rStyle w:val="apple-converted-space"/>
          <w:color w:val="000000"/>
        </w:rPr>
        <w:t> </w:t>
      </w:r>
      <w:r w:rsidRPr="0026132D">
        <w:rPr>
          <w:color w:val="000000"/>
        </w:rPr>
        <w:t>ученикам можно не только описать изучаемый объект, но и показать фотоиллюстрации, рисунки, видеофрагмент о жизнедеятельности, дать послушать звуки природы.</w:t>
      </w:r>
    </w:p>
    <w:p w:rsidR="0026132D" w:rsidRPr="0026132D" w:rsidRDefault="0026132D" w:rsidP="0026132D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</w:rPr>
      </w:pPr>
      <w:r w:rsidRPr="0026132D">
        <w:rPr>
          <w:color w:val="000000"/>
        </w:rPr>
        <w:t xml:space="preserve">Для стимулирования познавательного интереса во время изучения труднодоступных для наблюдения и изучения процессов и явлений можно использовать анимированные модели. Этот информационный объект можно посмотреть во весь экран, остановить, </w:t>
      </w:r>
      <w:r w:rsidRPr="0026132D">
        <w:rPr>
          <w:color w:val="000000"/>
        </w:rPr>
        <w:lastRenderedPageBreak/>
        <w:t>поставить на паузу. С помощью анимированной модели можно последовательно и детально изучить, например, питание растения.</w:t>
      </w:r>
    </w:p>
    <w:p w:rsidR="0026132D" w:rsidRPr="0026132D" w:rsidRDefault="0026132D" w:rsidP="0026132D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</w:rPr>
      </w:pPr>
      <w:r w:rsidRPr="0026132D">
        <w:rPr>
          <w:color w:val="000000"/>
        </w:rPr>
        <w:t xml:space="preserve">Для формирования наглядных представлений, систематизации и конкретизации учебного материала можно использовать такой информационный объект, как </w:t>
      </w:r>
      <w:proofErr w:type="spellStart"/>
      <w:r w:rsidRPr="0026132D">
        <w:rPr>
          <w:color w:val="000000"/>
        </w:rPr>
        <w:t>мультимедиапанораму</w:t>
      </w:r>
      <w:proofErr w:type="spellEnd"/>
      <w:r w:rsidRPr="0026132D">
        <w:rPr>
          <w:color w:val="000000"/>
        </w:rPr>
        <w:t xml:space="preserve">. </w:t>
      </w:r>
      <w:proofErr w:type="spellStart"/>
      <w:r w:rsidRPr="0026132D">
        <w:rPr>
          <w:color w:val="000000"/>
        </w:rPr>
        <w:t>Мультимедиапанорама</w:t>
      </w:r>
      <w:proofErr w:type="spellEnd"/>
      <w:r w:rsidRPr="0026132D">
        <w:rPr>
          <w:color w:val="000000"/>
        </w:rPr>
        <w:t xml:space="preserve"> позволяет по собственному выбору детализировать элементы изображения, получать дополнительную текстовую и зрительную информацию, передвигаться в пространстве.</w:t>
      </w:r>
    </w:p>
    <w:p w:rsidR="0026132D" w:rsidRPr="0026132D" w:rsidRDefault="0026132D" w:rsidP="0026132D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</w:rPr>
      </w:pPr>
      <w:r w:rsidRPr="0026132D">
        <w:rPr>
          <w:color w:val="000000"/>
        </w:rPr>
        <w:t xml:space="preserve">На уроке математики в начале школьного обучения от ребенка не требуется знания больших чисел. Но до поступления в школу необходимо, чтобы он уже умел сознательно считать в пределах 10; знал прямой и обратный счет первого десятка, представлял себе состав названного числа, т. е. умел разложить это число на слагаемые; решал простые жизненные задачи. Чтобы ребенок считал сознательно, он должен с каждым понятием о числе связывать определенное представление о той или иной совокупности предметов. </w:t>
      </w:r>
      <w:proofErr w:type="gramStart"/>
      <w:r w:rsidRPr="0026132D">
        <w:rPr>
          <w:color w:val="000000"/>
        </w:rPr>
        <w:t>Так, например, называя число 3, он должен отсчитать три предмета; пересчитать их по порядку: один, два, три; сложить их в одну группу, например: три листочка, три карандаша.</w:t>
      </w:r>
      <w:proofErr w:type="gramEnd"/>
      <w:r w:rsidRPr="0026132D">
        <w:rPr>
          <w:color w:val="000000"/>
        </w:rPr>
        <w:t xml:space="preserve"> Это легко продемонстрировать, используя кассу цифр.</w:t>
      </w:r>
    </w:p>
    <w:p w:rsidR="0026132D" w:rsidRPr="0026132D" w:rsidRDefault="0026132D" w:rsidP="0026132D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26132D">
        <w:rPr>
          <w:color w:val="000000"/>
        </w:rPr>
        <w:t>Знакомство со словарём начинается в</w:t>
      </w:r>
      <w:r w:rsidRPr="0026132D">
        <w:rPr>
          <w:rStyle w:val="apple-converted-space"/>
          <w:color w:val="000000"/>
        </w:rPr>
        <w:t> </w:t>
      </w:r>
      <w:hyperlink r:id="rId13" w:tooltip="1 класс" w:history="1">
        <w:r w:rsidRPr="0026132D">
          <w:rPr>
            <w:rStyle w:val="a4"/>
            <w:color w:val="000000" w:themeColor="text1"/>
            <w:u w:val="none"/>
            <w:bdr w:val="none" w:sz="0" w:space="0" w:color="auto" w:frame="1"/>
          </w:rPr>
          <w:t>1 классе</w:t>
        </w:r>
      </w:hyperlink>
      <w:r w:rsidRPr="0026132D">
        <w:rPr>
          <w:color w:val="000000" w:themeColor="text1"/>
        </w:rPr>
        <w:t xml:space="preserve">. </w:t>
      </w:r>
      <w:r w:rsidRPr="0026132D">
        <w:rPr>
          <w:color w:val="000000"/>
        </w:rPr>
        <w:t xml:space="preserve">Учитель показывает, как получить информацию путём поиска. И это совсем </w:t>
      </w:r>
      <w:proofErr w:type="gramStart"/>
      <w:r w:rsidRPr="0026132D">
        <w:rPr>
          <w:color w:val="000000"/>
        </w:rPr>
        <w:t>не легко</w:t>
      </w:r>
      <w:proofErr w:type="gramEnd"/>
      <w:r w:rsidRPr="0026132D">
        <w:rPr>
          <w:color w:val="000000"/>
        </w:rPr>
        <w:t>, зато очень интересно. На первом этапе такая работа проходит коллективно.</w:t>
      </w:r>
    </w:p>
    <w:p w:rsidR="0026132D" w:rsidRPr="0026132D" w:rsidRDefault="0026132D" w:rsidP="0026132D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</w:rPr>
      </w:pPr>
      <w:r w:rsidRPr="0026132D">
        <w:rPr>
          <w:color w:val="000000"/>
        </w:rPr>
        <w:t>Читая словарную статью, дети, с одной стороны, закрепляют в языке достижение своих познаний, с другой – узнают новое о предметах, явлениях, процессах. Эта работа посильна и интересна, потому что в качестве справочника используется компьютерная программа, здесь ещё и формируются навыки работы с ней.</w:t>
      </w:r>
    </w:p>
    <w:p w:rsidR="0026132D" w:rsidRPr="0026132D" w:rsidRDefault="0026132D" w:rsidP="0026132D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26132D">
        <w:rPr>
          <w:color w:val="000000"/>
        </w:rPr>
        <w:t>Оценка и</w:t>
      </w:r>
      <w:r w:rsidRPr="0026132D">
        <w:rPr>
          <w:rStyle w:val="apple-converted-space"/>
          <w:color w:val="000000"/>
        </w:rPr>
        <w:t> </w:t>
      </w:r>
      <w:hyperlink r:id="rId14" w:tooltip="Информационные сети" w:history="1">
        <w:r w:rsidRPr="0026132D">
          <w:rPr>
            <w:rStyle w:val="a4"/>
            <w:color w:val="000000" w:themeColor="text1"/>
            <w:u w:val="none"/>
            <w:bdr w:val="none" w:sz="0" w:space="0" w:color="auto" w:frame="1"/>
          </w:rPr>
          <w:t>обработка информации</w:t>
        </w:r>
      </w:hyperlink>
      <w:r w:rsidRPr="0026132D">
        <w:rPr>
          <w:rStyle w:val="apple-converted-space"/>
          <w:color w:val="000000"/>
        </w:rPr>
        <w:t> </w:t>
      </w:r>
      <w:r w:rsidRPr="0026132D">
        <w:rPr>
          <w:color w:val="000000"/>
        </w:rPr>
        <w:t>строится сначала полностью под руководством учителя, а в 3-4 классах дети частично или целиком выполняют её сами, работая в группах, парах, или индивидуально. Обращаясь к толковому словарю этой энциклопедии, дети узнают значение нужных в данный момент слов, учатся сравнивать, анализировать, классифицировать. Очень важно научить детей находить и обрабатывать полученную информацию, обмениваться информацией, использовать слова в своей речи. Обращаемся к толковому словарю чаще всего на уроках обучения грамоте,</w:t>
      </w:r>
      <w:r w:rsidRPr="0026132D">
        <w:rPr>
          <w:rStyle w:val="apple-converted-space"/>
          <w:color w:val="000000"/>
        </w:rPr>
        <w:t> </w:t>
      </w:r>
      <w:hyperlink r:id="rId15" w:tooltip="Русский язык" w:history="1">
        <w:r w:rsidRPr="0026132D">
          <w:rPr>
            <w:rStyle w:val="a4"/>
            <w:color w:val="auto"/>
            <w:u w:val="none"/>
            <w:bdr w:val="none" w:sz="0" w:space="0" w:color="auto" w:frame="1"/>
          </w:rPr>
          <w:t>русского языка</w:t>
        </w:r>
      </w:hyperlink>
      <w:r w:rsidRPr="0026132D">
        <w:rPr>
          <w:color w:val="000000"/>
        </w:rPr>
        <w:t>, литературного чтения.</w:t>
      </w:r>
    </w:p>
    <w:p w:rsidR="0026132D" w:rsidRPr="0026132D" w:rsidRDefault="0026132D" w:rsidP="0026132D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26132D">
        <w:rPr>
          <w:color w:val="000000"/>
        </w:rPr>
        <w:t xml:space="preserve">А вот для уроков окружающего мира используя замечательные статьи «Большой энциклопедии Кирилла и </w:t>
      </w:r>
      <w:proofErr w:type="spellStart"/>
      <w:r w:rsidRPr="0026132D">
        <w:rPr>
          <w:color w:val="000000"/>
        </w:rPr>
        <w:t>Мефодия</w:t>
      </w:r>
      <w:proofErr w:type="spellEnd"/>
      <w:r w:rsidRPr="0026132D">
        <w:rPr>
          <w:color w:val="000000"/>
        </w:rPr>
        <w:t>» можно приготовить учителю по различным темам справочный материал. Для первоклассников он содержит обязательно иллюстрацию и небольшой по объёму и доступный для понимания текст. Для уроков окружающего мира у меня создана специальная папка, в которой хранятся такие документы: органы чувств, дикие животные, домашние животные, насекомые, птицы, рыбы, раннецветущие растения, ягоды, грибы, зелёная</w:t>
      </w:r>
      <w:r w:rsidRPr="0026132D">
        <w:rPr>
          <w:rStyle w:val="apple-converted-space"/>
          <w:color w:val="000000"/>
        </w:rPr>
        <w:t> </w:t>
      </w:r>
      <w:hyperlink r:id="rId16" w:tooltip="Аптеки" w:history="1">
        <w:r w:rsidRPr="0026132D">
          <w:rPr>
            <w:rStyle w:val="a4"/>
            <w:color w:val="000000" w:themeColor="text1"/>
            <w:u w:val="none"/>
            <w:bdr w:val="none" w:sz="0" w:space="0" w:color="auto" w:frame="1"/>
          </w:rPr>
          <w:t>аптека</w:t>
        </w:r>
      </w:hyperlink>
      <w:r w:rsidRPr="0026132D">
        <w:rPr>
          <w:color w:val="000000" w:themeColor="text1"/>
        </w:rPr>
        <w:t xml:space="preserve">. </w:t>
      </w:r>
      <w:r w:rsidRPr="0026132D">
        <w:rPr>
          <w:color w:val="000000"/>
        </w:rPr>
        <w:t>(См. приложение №2) Для учащихся 2-4 классов объём материала наращивается и углубляется от класса к классу, добавляются другие темы.</w:t>
      </w:r>
    </w:p>
    <w:p w:rsidR="0026132D" w:rsidRPr="0026132D" w:rsidRDefault="0026132D" w:rsidP="0026132D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</w:rPr>
      </w:pPr>
      <w:r w:rsidRPr="0026132D">
        <w:rPr>
          <w:color w:val="000000"/>
        </w:rPr>
        <w:t xml:space="preserve">Ученики часто отправляются на поиск слов или дополнительного материала к урокам самостоятельно, проявляя свою инициативу. Дети радуются очередной находке, в классе </w:t>
      </w:r>
      <w:r w:rsidRPr="0026132D">
        <w:rPr>
          <w:color w:val="000000"/>
        </w:rPr>
        <w:lastRenderedPageBreak/>
        <w:t>представляют результат своего исследования и, конечно поощряются за это. Я не жалею на уроке времени для таких сообщений и постепенно число желающих растёт, растёт заинтересованность учащихся, а отсюда и познавательный интерес - расширение и углубление знаний и приобретение навыков самостоятельности. Четвероклассники оформляют этот поиск в виде реферата, который все желающие могут потом ещё раз перечитать.</w:t>
      </w:r>
    </w:p>
    <w:p w:rsidR="0026132D" w:rsidRPr="0026132D" w:rsidRDefault="0026132D" w:rsidP="0026132D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26132D">
        <w:rPr>
          <w:color w:val="000000"/>
        </w:rPr>
        <w:t xml:space="preserve">Развитие способностей ученика в начальной школе зависит от множества факторов, в том числе и от того, насколько наглядным и удобным для его восприятия является учебный материал. Мультимедийные и </w:t>
      </w:r>
      <w:proofErr w:type="spellStart"/>
      <w:r w:rsidRPr="0026132D">
        <w:rPr>
          <w:color w:val="000000"/>
        </w:rPr>
        <w:t>гипермедийные</w:t>
      </w:r>
      <w:proofErr w:type="spellEnd"/>
      <w:r w:rsidRPr="0026132D">
        <w:rPr>
          <w:color w:val="000000"/>
        </w:rPr>
        <w:t xml:space="preserve"> технологии представляют широкий набор средств и методов для выполнения поставленной задачи. Мультимедийные презентации используются на уроке для того, чтобы учитель или ученик смог на большом экране или мониторе наглядно продемонстрировать дополнительные материалы к своему сообщению:</w:t>
      </w:r>
      <w:r w:rsidRPr="0026132D">
        <w:rPr>
          <w:rStyle w:val="apple-converted-space"/>
          <w:color w:val="000000"/>
        </w:rPr>
        <w:t> </w:t>
      </w:r>
      <w:hyperlink r:id="rId17" w:tooltip="Видеозапись" w:history="1">
        <w:r w:rsidRPr="0026132D">
          <w:rPr>
            <w:rStyle w:val="a4"/>
            <w:color w:val="auto"/>
            <w:u w:val="none"/>
            <w:bdr w:val="none" w:sz="0" w:space="0" w:color="auto" w:frame="1"/>
          </w:rPr>
          <w:t>видеозапись</w:t>
        </w:r>
      </w:hyperlink>
      <w:r w:rsidRPr="0026132D">
        <w:rPr>
          <w:color w:val="000000"/>
        </w:rPr>
        <w:t>, снимки, чертежи, диаграммы, графики и др. эти материалы могут также быть подкреплены соответствующими звукозаписями.</w:t>
      </w:r>
    </w:p>
    <w:p w:rsidR="0026132D" w:rsidRPr="0026132D" w:rsidRDefault="0026132D" w:rsidP="0026132D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</w:rPr>
      </w:pPr>
      <w:r w:rsidRPr="0026132D">
        <w:rPr>
          <w:color w:val="000000"/>
        </w:rPr>
        <w:t>На своих уроках я использую презентации при объяснении нового материала, при обобщении изученной темы. Заранее созданная презентация заменяет классную доску при объяснении нового материала для фиксации внимания учащихся на каких-либо иллюстрациях, данных и т. п. изучение геометрического материала в начальной школе необходимо строить на личном опыте учеников и развивая их пространственное мышление. Вот здесь нам и поможет презентация, составленная учителем.</w:t>
      </w:r>
    </w:p>
    <w:p w:rsidR="0026132D" w:rsidRPr="0026132D" w:rsidRDefault="0026132D" w:rsidP="0026132D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26132D">
        <w:rPr>
          <w:color w:val="000000"/>
        </w:rPr>
        <w:t xml:space="preserve">Чтение да ещё с экрана монитора может затруднить первоклассников. Поэтому при создании презентации для учащихся 1 класса предусматриваю минимальный объём словесного материала в кадре, единообразное построение всех кадров: например, текст расположен вверху или слева, ситуативные рисунки – справа или внизу, занимают самую большую площадь. Так была создана презентация по теме «Знакомимся с миром слов» для учащихся 1 класса по программе «Перспективная начальная школа». К каждому уроку этой темы </w:t>
      </w:r>
      <w:proofErr w:type="gramStart"/>
      <w:r w:rsidRPr="0026132D">
        <w:rPr>
          <w:color w:val="000000"/>
        </w:rPr>
        <w:t>был подготовлен кадр и после знакомства детей с</w:t>
      </w:r>
      <w:r w:rsidRPr="0026132D">
        <w:rPr>
          <w:rStyle w:val="apple-converted-space"/>
          <w:color w:val="000000"/>
        </w:rPr>
        <w:t> </w:t>
      </w:r>
      <w:hyperlink r:id="rId18" w:tooltip="Части речи" w:history="1">
        <w:r w:rsidRPr="0026132D">
          <w:rPr>
            <w:rStyle w:val="a4"/>
            <w:color w:val="auto"/>
            <w:u w:val="none"/>
            <w:bdr w:val="none" w:sz="0" w:space="0" w:color="auto" w:frame="1"/>
          </w:rPr>
          <w:t>частями речи</w:t>
        </w:r>
      </w:hyperlink>
      <w:r w:rsidRPr="0026132D">
        <w:rPr>
          <w:rStyle w:val="apple-converted-space"/>
          <w:color w:val="000000"/>
        </w:rPr>
        <w:t> </w:t>
      </w:r>
      <w:r w:rsidRPr="0026132D">
        <w:rPr>
          <w:color w:val="000000"/>
        </w:rPr>
        <w:t>как повторение и обобщение получилась</w:t>
      </w:r>
      <w:proofErr w:type="gramEnd"/>
      <w:r w:rsidRPr="0026132D">
        <w:rPr>
          <w:color w:val="000000"/>
        </w:rPr>
        <w:t xml:space="preserve"> вся презентация, которую и до сих пор с удовольствием дети смотрят. В заключительных кадрах даю задание или задаю вопрос по теме, как бы контролируя полученные знания</w:t>
      </w:r>
      <w:proofErr w:type="gramStart"/>
      <w:r w:rsidRPr="0026132D">
        <w:rPr>
          <w:color w:val="000000"/>
        </w:rPr>
        <w:t>.</w:t>
      </w:r>
      <w:proofErr w:type="gramEnd"/>
      <w:r w:rsidRPr="0026132D">
        <w:rPr>
          <w:color w:val="000000"/>
        </w:rPr>
        <w:t xml:space="preserve"> (</w:t>
      </w:r>
      <w:proofErr w:type="gramStart"/>
      <w:r w:rsidRPr="0026132D">
        <w:rPr>
          <w:color w:val="000000"/>
        </w:rPr>
        <w:t>с</w:t>
      </w:r>
      <w:proofErr w:type="gramEnd"/>
      <w:r w:rsidRPr="0026132D">
        <w:rPr>
          <w:color w:val="000000"/>
        </w:rPr>
        <w:t>м. приложение презентация «Знакомимся с миром слов») Учащиеся 3-4 классов пробуют себя в составлении презентации по какой-то, интересной для них теме или оформление результатов исследования. Эти презентации могут быть как групповые и индивидуальные работы. При этом учитель обязательно должен оказывать помощь, обратить внимание учащихся на содержание работы, а не только на использовании ими компьютерных эффектов. Содержание создаваемой презентации ученика должно соответствовать возрастным интересам учащихся.</w:t>
      </w:r>
    </w:p>
    <w:p w:rsidR="0026132D" w:rsidRPr="0026132D" w:rsidRDefault="0026132D" w:rsidP="0026132D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26132D">
        <w:rPr>
          <w:color w:val="000000"/>
        </w:rPr>
        <w:t xml:space="preserve">Практикую в своей работе проведение уроков с компьютерной поддержкой по отдельным темам. План урока должен включать в себя: а) инструктаж по работе с программой (2 мин); б) работу с программой (15-20 мин); в) закрепление изученного без использования ЭВМ (10-15 мин); г) анализ работы и выставление оценок. Такие уроки провожу в кабинете информатики, где часть детей работает за компьютером, а остальные (не владеющие навыками работы на компьютере) на листах с печатной основой. На таких уроках возможно деление класса на две группы и проведение урока с каждой отдельно. Но </w:t>
      </w:r>
      <w:r w:rsidRPr="0026132D">
        <w:rPr>
          <w:color w:val="000000"/>
        </w:rPr>
        <w:lastRenderedPageBreak/>
        <w:t>загруженность компьютерного класса не позволяет часто проводить такие уроки, да и трудность для учителя подготовить сценарий компьютерной программы для частого использования. (См. приложение урок русского язык</w:t>
      </w:r>
      <w:r w:rsidRPr="0026132D">
        <w:t>а</w:t>
      </w:r>
      <w:r w:rsidRPr="0026132D">
        <w:rPr>
          <w:rStyle w:val="apple-converted-space"/>
        </w:rPr>
        <w:t> </w:t>
      </w:r>
      <w:hyperlink r:id="rId19" w:tooltip="4 класс" w:history="1">
        <w:r w:rsidRPr="0026132D">
          <w:rPr>
            <w:rStyle w:val="a4"/>
            <w:color w:val="auto"/>
            <w:u w:val="none"/>
            <w:bdr w:val="none" w:sz="0" w:space="0" w:color="auto" w:frame="1"/>
          </w:rPr>
          <w:t>4 класс</w:t>
        </w:r>
      </w:hyperlink>
      <w:r w:rsidRPr="0026132D">
        <w:rPr>
          <w:color w:val="000000"/>
        </w:rPr>
        <w:t>)</w:t>
      </w:r>
    </w:p>
    <w:p w:rsidR="0026132D" w:rsidRPr="0026132D" w:rsidRDefault="0026132D" w:rsidP="0026132D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26132D">
        <w:rPr>
          <w:color w:val="000000"/>
        </w:rPr>
        <w:t>Безграничны возможности компьютерных программ</w:t>
      </w:r>
      <w:r w:rsidRPr="0026132D">
        <w:rPr>
          <w:rStyle w:val="apple-converted-space"/>
          <w:color w:val="000000"/>
        </w:rPr>
        <w:t> </w:t>
      </w:r>
      <w:proofErr w:type="spellStart"/>
      <w:r w:rsidRPr="0026132D">
        <w:fldChar w:fldCharType="begin"/>
      </w:r>
      <w:r w:rsidRPr="0026132D">
        <w:instrText xml:space="preserve"> HYPERLINK "http://pandia.ru/text/category/microsoft/" \o "Microsoft" </w:instrText>
      </w:r>
      <w:r w:rsidRPr="0026132D">
        <w:fldChar w:fldCharType="separate"/>
      </w:r>
      <w:r w:rsidRPr="0026132D">
        <w:rPr>
          <w:rStyle w:val="a4"/>
          <w:color w:val="auto"/>
          <w:u w:val="none"/>
          <w:bdr w:val="none" w:sz="0" w:space="0" w:color="auto" w:frame="1"/>
        </w:rPr>
        <w:t>Microsoft</w:t>
      </w:r>
      <w:proofErr w:type="spellEnd"/>
      <w:r w:rsidRPr="0026132D">
        <w:fldChar w:fldCharType="end"/>
      </w:r>
      <w:r w:rsidRPr="0026132D">
        <w:rPr>
          <w:rStyle w:val="apple-converted-space"/>
        </w:rPr>
        <w:t> </w:t>
      </w:r>
      <w:proofErr w:type="spellStart"/>
      <w:r w:rsidRPr="0026132D">
        <w:t>W</w:t>
      </w:r>
      <w:r w:rsidRPr="0026132D">
        <w:rPr>
          <w:color w:val="000000"/>
        </w:rPr>
        <w:t>ord</w:t>
      </w:r>
      <w:proofErr w:type="spellEnd"/>
      <w:r w:rsidRPr="0026132D">
        <w:rPr>
          <w:color w:val="000000"/>
        </w:rPr>
        <w:t xml:space="preserve"> и </w:t>
      </w:r>
      <w:proofErr w:type="spellStart"/>
      <w:r w:rsidRPr="0026132D">
        <w:rPr>
          <w:color w:val="000000"/>
        </w:rPr>
        <w:t>Microsoft</w:t>
      </w:r>
      <w:proofErr w:type="spellEnd"/>
      <w:r w:rsidRPr="0026132D">
        <w:rPr>
          <w:color w:val="000000"/>
        </w:rPr>
        <w:t xml:space="preserve"> </w:t>
      </w:r>
      <w:proofErr w:type="spellStart"/>
      <w:r w:rsidRPr="0026132D">
        <w:rPr>
          <w:color w:val="000000"/>
        </w:rPr>
        <w:t>Excel</w:t>
      </w:r>
      <w:proofErr w:type="spellEnd"/>
      <w:r w:rsidRPr="0026132D">
        <w:rPr>
          <w:color w:val="000000"/>
        </w:rPr>
        <w:t xml:space="preserve"> для создания дидактических материалов. Основная задача создания учителем дидактических материалов – управление усвоением знаний школьниками по конкретной теме, подведение итогов их деятельности, контроль и учёт знаний. Комплект разрабатываемых материалов может включать в себя проверочные тесты, кроссворды, таблицы, диаграммы, инструкции к заданиям, памятки, тренажёры, дневники наблюдения за погодой и явлениями природы, публикации для дополнительного чтения, рефераты, рабочие тетради и др.</w:t>
      </w:r>
    </w:p>
    <w:p w:rsidR="0026132D" w:rsidRPr="0026132D" w:rsidRDefault="0026132D" w:rsidP="0026132D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26132D">
        <w:rPr>
          <w:color w:val="000000"/>
        </w:rPr>
        <w:t>Психологическая готовность ребёнка к жизни в информационном обществе должна формироваться с первых лет обучения в школе, что предполагает овладение компьютерной грамотностью. Современные дети дружат с техникой, очень быстро её осваивают, у них нет страха, боязни что-то сделать не так, сломать, испортить. Поэтому пояснения учителя воспринимаются легко, выслушиваются внимательно, к тому же, оказывается, у некоторых детей дома уже имеется компьютер. «А покажите ещё?» «А можно я?» «А когда?» «А мы будем ещё на уроке работать за компьютером?» - эти вопросы звучат постоянно, они свидетельствуют о заинтересованном отношении детей к компьютерной программе. Яркие красочные рисунки, понятные и доступные задания, простые способы выполнения их, необычность – всё это привлекает детей, заинтересовывает их, даёт им желание не просто сидеть за компьютером, а выполнять задания. Одним из мощных рычагов воспитания трудолюбия, желания и умения хорошо учиться является</w:t>
      </w:r>
      <w:r w:rsidRPr="0026132D">
        <w:rPr>
          <w:rStyle w:val="apple-converted-space"/>
          <w:color w:val="000000"/>
        </w:rPr>
        <w:t> </w:t>
      </w:r>
      <w:r w:rsidRPr="0026132D">
        <w:rPr>
          <w:color w:val="000000"/>
          <w:u w:val="single"/>
          <w:bdr w:val="none" w:sz="0" w:space="0" w:color="auto" w:frame="1"/>
        </w:rPr>
        <w:t>создание условий</w:t>
      </w:r>
      <w:r w:rsidRPr="0026132D">
        <w:rPr>
          <w:color w:val="000000"/>
        </w:rPr>
        <w:t>, обеспечивающих ребёнку успех в учебной работе, ощущение радости на пути продвижения от незнания к знанию, от неумения к умению. Задача учителя организовать учебный процесс так, чтобы ребёнок испытывал удовольствие от самого процесса учения. Конечно, урок с использованием компьютерных технологий требует дополнительной подготовки, и без создания программы не обойтись, и организационные проблемы возникают, но всё это окупается полученными результатами, довольными лицами учеников.</w:t>
      </w:r>
    </w:p>
    <w:p w:rsidR="00CB4105" w:rsidRPr="0026132D" w:rsidRDefault="00CB4105" w:rsidP="0026132D">
      <w:pPr>
        <w:jc w:val="both"/>
        <w:rPr>
          <w:sz w:val="24"/>
          <w:szCs w:val="24"/>
        </w:rPr>
      </w:pPr>
    </w:p>
    <w:sectPr w:rsidR="00CB4105" w:rsidRPr="0026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CF"/>
    <w:rsid w:val="0026132D"/>
    <w:rsid w:val="002C73CF"/>
    <w:rsid w:val="00C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32D"/>
  </w:style>
  <w:style w:type="character" w:styleId="a4">
    <w:name w:val="Hyperlink"/>
    <w:basedOn w:val="a0"/>
    <w:uiPriority w:val="99"/>
    <w:semiHidden/>
    <w:unhideWhenUsed/>
    <w:rsid w:val="002613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32D"/>
  </w:style>
  <w:style w:type="character" w:styleId="a4">
    <w:name w:val="Hyperlink"/>
    <w:basedOn w:val="a0"/>
    <w:uiPriority w:val="99"/>
    <w:semiHidden/>
    <w:unhideWhenUsed/>
    <w:rsid w:val="00261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ovie_tehnologii/" TargetMode="External"/><Relationship Id="rId13" Type="http://schemas.openxmlformats.org/officeDocument/2006/relationships/hyperlink" Target="http://pandia.ru/text/category/1_klass/" TargetMode="External"/><Relationship Id="rId18" Type="http://schemas.openxmlformats.org/officeDocument/2006/relationships/hyperlink" Target="http://pandia.ru/text/category/chasti_rechi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andia.ru/text/category/programmi_obucheniya/" TargetMode="External"/><Relationship Id="rId12" Type="http://schemas.openxmlformats.org/officeDocument/2006/relationships/hyperlink" Target="http://pandia.ru/text/category/bazi_dannih/" TargetMode="External"/><Relationship Id="rId17" Type="http://schemas.openxmlformats.org/officeDocument/2006/relationships/hyperlink" Target="http://pandia.ru/text/category/videozapismz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andia.ru/text/category/apteki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informatcionnie_tehnologii/" TargetMode="External"/><Relationship Id="rId11" Type="http://schemas.openxmlformats.org/officeDocument/2006/relationships/hyperlink" Target="http://pandia.ru/text/category/uchebnie_posobiya/" TargetMode="External"/><Relationship Id="rId5" Type="http://schemas.openxmlformats.org/officeDocument/2006/relationships/hyperlink" Target="http://pandia.ru/text/category/nachalmznie_klassi/" TargetMode="External"/><Relationship Id="rId15" Type="http://schemas.openxmlformats.org/officeDocument/2006/relationships/hyperlink" Target="http://pandia.ru/text/category/russkij_yazik/" TargetMode="External"/><Relationship Id="rId10" Type="http://schemas.openxmlformats.org/officeDocument/2006/relationships/hyperlink" Target="http://pandia.ru/text/category/programmnoe_obespechenie/" TargetMode="External"/><Relationship Id="rId19" Type="http://schemas.openxmlformats.org/officeDocument/2006/relationships/hyperlink" Target="http://pandia.ru/text/category/4_kla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kompmzyuternaya_tehnika_i_rashodnie_materiali/" TargetMode="External"/><Relationship Id="rId14" Type="http://schemas.openxmlformats.org/officeDocument/2006/relationships/hyperlink" Target="http://pandia.ru/text/category/informatcionnie_se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2383</Words>
  <Characters>13586</Characters>
  <Application>Microsoft Office Word</Application>
  <DocSecurity>0</DocSecurity>
  <Lines>113</Lines>
  <Paragraphs>31</Paragraphs>
  <ScaleCrop>false</ScaleCrop>
  <Company/>
  <LinksUpToDate>false</LinksUpToDate>
  <CharactersWithSpaces>15938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kom10</dc:creator>
  <cp:keywords/>
  <dc:description/>
  <cp:lastModifiedBy>kom10</cp:lastModifiedBy>
  <cp:revision>2</cp:revision>
  <dcterms:created xsi:type="dcterms:W3CDTF">2015-11-18T14:58:00Z</dcterms:created>
  <dcterms:modified xsi:type="dcterms:W3CDTF">2015-11-18T15:04:00Z</dcterms:modified>
</cp:coreProperties>
</file>