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7" w:rsidRDefault="00A3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М</w:t>
      </w:r>
      <w:r w:rsidR="00141A3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 « УЛЬЯНОВСКАЯ  СОШ»</w:t>
      </w:r>
    </w:p>
    <w:p w:rsidR="00A34E15" w:rsidRDefault="00A34E15">
      <w:pPr>
        <w:rPr>
          <w:b/>
          <w:sz w:val="28"/>
          <w:szCs w:val="28"/>
        </w:rPr>
      </w:pPr>
    </w:p>
    <w:p w:rsidR="00A34E15" w:rsidRDefault="00A34E15">
      <w:pPr>
        <w:rPr>
          <w:b/>
          <w:sz w:val="28"/>
          <w:szCs w:val="28"/>
        </w:rPr>
      </w:pPr>
    </w:p>
    <w:p w:rsidR="00A34E15" w:rsidRDefault="00A34E15">
      <w:pPr>
        <w:rPr>
          <w:b/>
          <w:sz w:val="28"/>
          <w:szCs w:val="28"/>
        </w:rPr>
      </w:pPr>
    </w:p>
    <w:p w:rsidR="00A34E15" w:rsidRDefault="00A34E15" w:rsidP="00A34E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Методическая разработка урока литературы в 7 классе </w:t>
      </w:r>
      <w:proofErr w:type="gramStart"/>
      <w:r>
        <w:rPr>
          <w:b/>
          <w:sz w:val="44"/>
          <w:szCs w:val="44"/>
        </w:rPr>
        <w:t xml:space="preserve">( </w:t>
      </w:r>
      <w:proofErr w:type="gramEnd"/>
      <w:r>
        <w:rPr>
          <w:b/>
          <w:sz w:val="44"/>
          <w:szCs w:val="44"/>
        </w:rPr>
        <w:t>по программе В.Коровиной )</w:t>
      </w:r>
    </w:p>
    <w:p w:rsidR="00A34E15" w:rsidRDefault="00A34E15" w:rsidP="00A34E15">
      <w:pPr>
        <w:jc w:val="center"/>
        <w:rPr>
          <w:b/>
          <w:sz w:val="44"/>
          <w:szCs w:val="44"/>
        </w:rPr>
      </w:pPr>
    </w:p>
    <w:p w:rsidR="00A34E15" w:rsidRDefault="00A34E15" w:rsidP="00A34E15">
      <w:pPr>
        <w:jc w:val="center"/>
        <w:rPr>
          <w:b/>
          <w:sz w:val="44"/>
          <w:szCs w:val="44"/>
        </w:rPr>
      </w:pPr>
    </w:p>
    <w:p w:rsidR="00A34E15" w:rsidRDefault="004A290F" w:rsidP="00A34E1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Литературно – краеведческое путешествие            </w:t>
      </w:r>
      <w:r w:rsidR="00A34E15">
        <w:rPr>
          <w:b/>
          <w:sz w:val="44"/>
          <w:szCs w:val="44"/>
          <w:u w:val="single"/>
        </w:rPr>
        <w:t>« Вспоминая Болдинскую осень…»</w:t>
      </w:r>
    </w:p>
    <w:p w:rsidR="004A290F" w:rsidRPr="004A290F" w:rsidRDefault="004A290F" w:rsidP="00A34E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А.С.Пушкин  и  г.</w:t>
      </w:r>
      <w:r w:rsidR="00C96FF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Лукоянов</w:t>
      </w:r>
      <w:proofErr w:type="spellEnd"/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A34E15" w:rsidRDefault="00A34E15" w:rsidP="00A34E15">
      <w:pPr>
        <w:jc w:val="right"/>
        <w:rPr>
          <w:b/>
          <w:sz w:val="28"/>
          <w:szCs w:val="28"/>
        </w:rPr>
      </w:pPr>
    </w:p>
    <w:p w:rsidR="00A34E15" w:rsidRDefault="00A34E15" w:rsidP="00A34E15">
      <w:pPr>
        <w:jc w:val="right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Нестерова О.А.,</w:t>
      </w:r>
    </w:p>
    <w:p w:rsidR="00A34E15" w:rsidRDefault="00A34E15" w:rsidP="00A34E1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русского языка и</w:t>
      </w:r>
    </w:p>
    <w:p w:rsidR="00A34E15" w:rsidRDefault="00A34E15" w:rsidP="00A34E1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литературы.</w:t>
      </w: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Лукоянов</w:t>
      </w:r>
      <w:proofErr w:type="spellEnd"/>
      <w:r>
        <w:rPr>
          <w:b/>
          <w:sz w:val="28"/>
          <w:szCs w:val="28"/>
        </w:rPr>
        <w:t xml:space="preserve"> – 20</w:t>
      </w:r>
      <w:r w:rsidR="007B4563">
        <w:rPr>
          <w:b/>
          <w:sz w:val="28"/>
          <w:szCs w:val="28"/>
        </w:rPr>
        <w:t>11</w:t>
      </w:r>
    </w:p>
    <w:p w:rsidR="003E055E" w:rsidRDefault="003E055E" w:rsidP="00A34E15">
      <w:pPr>
        <w:spacing w:after="0"/>
        <w:jc w:val="both"/>
        <w:rPr>
          <w:b/>
          <w:sz w:val="28"/>
          <w:szCs w:val="28"/>
        </w:rPr>
      </w:pPr>
    </w:p>
    <w:p w:rsidR="00A34E15" w:rsidRDefault="00A34E15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Цели: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1.Подготовить учащихся к духовному восприятию произведений А.С.Пушкина.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2.Повторить все известные факты из жизни и творчества поэта.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3.Познакомить учащихся с историческим прошлым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</w:t>
      </w:r>
      <w:r w:rsidR="00C96FF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Лукоянова</w:t>
      </w:r>
      <w:proofErr w:type="spellEnd"/>
      <w:r>
        <w:rPr>
          <w:b/>
          <w:sz w:val="24"/>
          <w:szCs w:val="24"/>
        </w:rPr>
        <w:t>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историческими местами,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связанными с А.С.Пушкиным.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4.Развивать речь,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дикцию,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память.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5.Воспитывать чувство прекрасного,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любовь к родному краю и гордость за его историческое наследие.</w:t>
      </w:r>
      <w:proofErr w:type="gramEnd"/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Оборудование: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  <w:u w:val="single"/>
        </w:rPr>
      </w:pP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1.Материалы литературно-исторического характера,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связанные с именем А.С.Пушкина.</w:t>
      </w:r>
    </w:p>
    <w:p w:rsidR="003E055E" w:rsidRDefault="003E055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2.Слайды : </w:t>
      </w:r>
      <w:r w:rsidR="000424E4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ортреты А.С.Пушкина,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П.А.Плетнева,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Н.Н.Пушкиной;</w:t>
      </w:r>
      <w:r w:rsidR="000424E4">
        <w:rPr>
          <w:b/>
          <w:sz w:val="24"/>
          <w:szCs w:val="24"/>
        </w:rPr>
        <w:t xml:space="preserve"> фотографии </w:t>
      </w:r>
      <w:proofErr w:type="spellStart"/>
      <w:r w:rsidR="000424E4">
        <w:rPr>
          <w:b/>
          <w:sz w:val="24"/>
          <w:szCs w:val="24"/>
        </w:rPr>
        <w:t>болди</w:t>
      </w:r>
      <w:proofErr w:type="gramStart"/>
      <w:r w:rsidR="000424E4">
        <w:rPr>
          <w:b/>
          <w:sz w:val="24"/>
          <w:szCs w:val="24"/>
        </w:rPr>
        <w:t>н</w:t>
      </w:r>
      <w:proofErr w:type="spellEnd"/>
      <w:r w:rsidR="000424E4">
        <w:rPr>
          <w:b/>
          <w:sz w:val="24"/>
          <w:szCs w:val="24"/>
        </w:rPr>
        <w:t>-</w:t>
      </w:r>
      <w:proofErr w:type="gramEnd"/>
      <w:r w:rsidR="000424E4">
        <w:rPr>
          <w:b/>
          <w:sz w:val="24"/>
          <w:szCs w:val="24"/>
        </w:rPr>
        <w:t xml:space="preserve">        </w:t>
      </w:r>
      <w:proofErr w:type="spellStart"/>
      <w:r w:rsidR="000424E4">
        <w:rPr>
          <w:b/>
          <w:sz w:val="24"/>
          <w:szCs w:val="24"/>
        </w:rPr>
        <w:t>ской</w:t>
      </w:r>
      <w:proofErr w:type="spellEnd"/>
      <w:r w:rsidR="000424E4">
        <w:rPr>
          <w:b/>
          <w:sz w:val="24"/>
          <w:szCs w:val="24"/>
        </w:rPr>
        <w:t xml:space="preserve"> усадьбы Пушкиных; дома Агеева в </w:t>
      </w:r>
      <w:proofErr w:type="spellStart"/>
      <w:r w:rsidR="000424E4">
        <w:rPr>
          <w:b/>
          <w:sz w:val="24"/>
          <w:szCs w:val="24"/>
        </w:rPr>
        <w:t>Лукоянове</w:t>
      </w:r>
      <w:proofErr w:type="spellEnd"/>
      <w:r w:rsidR="000424E4">
        <w:rPr>
          <w:b/>
          <w:sz w:val="24"/>
          <w:szCs w:val="24"/>
        </w:rPr>
        <w:t xml:space="preserve">, старого </w:t>
      </w:r>
      <w:proofErr w:type="spellStart"/>
      <w:r w:rsidR="000424E4">
        <w:rPr>
          <w:b/>
          <w:sz w:val="24"/>
          <w:szCs w:val="24"/>
        </w:rPr>
        <w:t>Лукоянова</w:t>
      </w:r>
      <w:proofErr w:type="spellEnd"/>
      <w:r w:rsidR="000424E4">
        <w:rPr>
          <w:b/>
          <w:sz w:val="24"/>
          <w:szCs w:val="24"/>
        </w:rPr>
        <w:t xml:space="preserve"> 19 века; схема-   маршрут движения А.С.Пушкина из Москвы в Б.- Болдино.</w:t>
      </w:r>
    </w:p>
    <w:p w:rsidR="000424E4" w:rsidRDefault="000424E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3.Распечатки стихотворений А.С.Пушкина: «Элегия</w:t>
      </w:r>
      <w:proofErr w:type="gramStart"/>
      <w:r>
        <w:rPr>
          <w:b/>
          <w:sz w:val="24"/>
          <w:szCs w:val="24"/>
        </w:rPr>
        <w:t>»(</w:t>
      </w:r>
      <w:proofErr w:type="gramEnd"/>
      <w:r>
        <w:rPr>
          <w:b/>
          <w:sz w:val="24"/>
          <w:szCs w:val="24"/>
        </w:rPr>
        <w:t>«Без</w:t>
      </w:r>
      <w:r w:rsidR="00C96FF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мных лет угасшее веселье…»,   «Стихи,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сочиненные ночью во время бессонницы», «Осень»,отрывок из романа</w:t>
      </w:r>
      <w:r w:rsidR="005114B5">
        <w:rPr>
          <w:b/>
          <w:sz w:val="24"/>
          <w:szCs w:val="24"/>
        </w:rPr>
        <w:t xml:space="preserve"> «Евгений Онегин»(«Иные нужны мне картины…»)</w:t>
      </w: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4.Запись музыки П.И.Чайковского «Времена года»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«Осень»)</w:t>
      </w: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ХОД  ЗАНЯТИЯ.</w:t>
      </w:r>
    </w:p>
    <w:p w:rsidR="005114B5" w:rsidRDefault="005114B5" w:rsidP="00A34E15">
      <w:pPr>
        <w:spacing w:after="0"/>
        <w:jc w:val="both"/>
        <w:rPr>
          <w:b/>
          <w:sz w:val="28"/>
          <w:szCs w:val="28"/>
          <w:u w:val="single"/>
        </w:rPr>
      </w:pPr>
    </w:p>
    <w:p w:rsidR="005114B5" w:rsidRDefault="005114B5" w:rsidP="00A34E15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1.Организационный момент.</w:t>
      </w:r>
    </w:p>
    <w:p w:rsidR="005114B5" w:rsidRDefault="005114B5" w:rsidP="00A34E15">
      <w:pPr>
        <w:spacing w:after="0"/>
        <w:jc w:val="both"/>
        <w:rPr>
          <w:b/>
          <w:sz w:val="28"/>
          <w:szCs w:val="28"/>
          <w:u w:val="single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2.Вступительное слово учителя.</w:t>
      </w: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</w:p>
    <w:p w:rsidR="005114B5" w:rsidRDefault="005114B5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Дорогие ребята! Сегодня воистину праздничный день</w:t>
      </w:r>
      <w:r w:rsidR="008A43D6">
        <w:rPr>
          <w:b/>
          <w:sz w:val="24"/>
          <w:szCs w:val="24"/>
        </w:rPr>
        <w:t>.</w:t>
      </w:r>
      <w:r w:rsidR="00C96FF5">
        <w:rPr>
          <w:b/>
          <w:sz w:val="24"/>
          <w:szCs w:val="24"/>
        </w:rPr>
        <w:t xml:space="preserve"> </w:t>
      </w:r>
      <w:r w:rsidR="008A43D6">
        <w:rPr>
          <w:b/>
          <w:sz w:val="24"/>
          <w:szCs w:val="24"/>
        </w:rPr>
        <w:t>Душа каждого из нас пребывает        в радости: сегодня мы вновь соприкасаемся с поэзией и судьбой самого светлого поэта    Русской Земли – Александра Сергеевича Пушкина.</w:t>
      </w:r>
      <w:r w:rsidR="00C96FF5">
        <w:rPr>
          <w:b/>
          <w:sz w:val="24"/>
          <w:szCs w:val="24"/>
        </w:rPr>
        <w:t xml:space="preserve"> </w:t>
      </w:r>
      <w:r w:rsidR="008A43D6">
        <w:rPr>
          <w:b/>
          <w:sz w:val="24"/>
          <w:szCs w:val="24"/>
        </w:rPr>
        <w:t>Для начала давайте вспомним,</w:t>
      </w:r>
      <w:r w:rsidR="00C96FF5">
        <w:rPr>
          <w:b/>
          <w:sz w:val="24"/>
          <w:szCs w:val="24"/>
        </w:rPr>
        <w:t xml:space="preserve"> </w:t>
      </w:r>
      <w:r w:rsidR="008A43D6">
        <w:rPr>
          <w:b/>
          <w:sz w:val="24"/>
          <w:szCs w:val="24"/>
        </w:rPr>
        <w:t>что вы знаете о поэте? С какими его произведениями мы познакомились?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(ответы уч-ся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А что вы читали из Пушкина летом,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готовясь к новому учебному году?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( «Повести Белкина»)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А знаете ли вы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где были написаны эти замечательные повести?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( ответы </w:t>
      </w:r>
      <w:proofErr w:type="spellStart"/>
      <w:proofErr w:type="gram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ся</w:t>
      </w:r>
      <w:proofErr w:type="spellEnd"/>
      <w:proofErr w:type="gramEnd"/>
      <w:r>
        <w:rPr>
          <w:b/>
          <w:sz w:val="24"/>
          <w:szCs w:val="24"/>
        </w:rPr>
        <w:t>)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Да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эти повести написаны в селе Болдино Нижегородской губернии,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родовом поместье Пушкиных,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осенью 1830 года.</w:t>
      </w:r>
    </w:p>
    <w:p w:rsidR="008A43D6" w:rsidRDefault="008A43D6" w:rsidP="00A34E1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Давайте перенесемся в ту удивительную осень,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мысленно перешагнув более чем пол</w:t>
      </w:r>
      <w:proofErr w:type="gramStart"/>
      <w:r>
        <w:rPr>
          <w:b/>
          <w:sz w:val="24"/>
          <w:szCs w:val="24"/>
        </w:rPr>
        <w:t>у-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торавековой</w:t>
      </w:r>
      <w:proofErr w:type="spellEnd"/>
      <w:r>
        <w:rPr>
          <w:b/>
          <w:sz w:val="24"/>
          <w:szCs w:val="24"/>
        </w:rPr>
        <w:t xml:space="preserve"> рубеж.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Попробуем ощутить чарующее присутствие А.С.Пушкина.</w:t>
      </w:r>
      <w:r w:rsidR="00C96FF5">
        <w:rPr>
          <w:b/>
          <w:sz w:val="24"/>
          <w:szCs w:val="24"/>
        </w:rPr>
        <w:t xml:space="preserve"> </w:t>
      </w:r>
      <w:r w:rsidR="004A290F">
        <w:rPr>
          <w:b/>
          <w:sz w:val="24"/>
          <w:szCs w:val="24"/>
        </w:rPr>
        <w:t>Давайте совершим литературно-краеведческое путешествие в прошлое нашего города и соседнего с.Б.- Болдино</w:t>
      </w:r>
      <w:proofErr w:type="gramStart"/>
      <w:r w:rsidR="004A290F">
        <w:rPr>
          <w:b/>
          <w:sz w:val="24"/>
          <w:szCs w:val="24"/>
        </w:rPr>
        <w:t>.</w:t>
      </w:r>
      <w:proofErr w:type="gramEnd"/>
      <w:r w:rsidR="004A290F">
        <w:rPr>
          <w:b/>
          <w:sz w:val="24"/>
          <w:szCs w:val="24"/>
        </w:rPr>
        <w:t xml:space="preserve"> (</w:t>
      </w:r>
      <w:proofErr w:type="gramStart"/>
      <w:r w:rsidR="004A290F">
        <w:rPr>
          <w:b/>
          <w:sz w:val="24"/>
          <w:szCs w:val="24"/>
          <w:u w:val="single"/>
        </w:rPr>
        <w:t>с</w:t>
      </w:r>
      <w:proofErr w:type="gramEnd"/>
      <w:r w:rsidR="004A290F">
        <w:rPr>
          <w:b/>
          <w:sz w:val="24"/>
          <w:szCs w:val="24"/>
          <w:u w:val="single"/>
        </w:rPr>
        <w:t>лайд 1 )</w:t>
      </w:r>
    </w:p>
    <w:p w:rsidR="00016FD1" w:rsidRDefault="00016FD1" w:rsidP="00A34E15">
      <w:pPr>
        <w:spacing w:after="0"/>
        <w:jc w:val="both"/>
        <w:rPr>
          <w:b/>
          <w:sz w:val="24"/>
          <w:szCs w:val="24"/>
          <w:u w:val="single"/>
        </w:rPr>
      </w:pPr>
    </w:p>
    <w:p w:rsidR="00016FD1" w:rsidRDefault="00016FD1" w:rsidP="00A34E15">
      <w:pPr>
        <w:spacing w:after="0"/>
        <w:jc w:val="both"/>
        <w:rPr>
          <w:b/>
          <w:sz w:val="28"/>
          <w:szCs w:val="28"/>
          <w:u w:val="single"/>
        </w:rPr>
      </w:pPr>
      <w:r w:rsidRPr="00016FD1">
        <w:rPr>
          <w:b/>
          <w:sz w:val="28"/>
          <w:szCs w:val="28"/>
          <w:u w:val="single"/>
        </w:rPr>
        <w:t>3</w:t>
      </w:r>
      <w:r>
        <w:rPr>
          <w:b/>
          <w:sz w:val="24"/>
          <w:szCs w:val="24"/>
          <w:u w:val="single"/>
        </w:rPr>
        <w:t>.</w:t>
      </w:r>
      <w:r>
        <w:rPr>
          <w:b/>
          <w:sz w:val="28"/>
          <w:szCs w:val="28"/>
          <w:u w:val="single"/>
        </w:rPr>
        <w:t>Эвристическая беседа «Болдино в творчестве А.С.Пушкина»</w:t>
      </w:r>
    </w:p>
    <w:p w:rsidR="00016FD1" w:rsidRDefault="00016FD1" w:rsidP="00A34E1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слайд 2)</w:t>
      </w:r>
    </w:p>
    <w:p w:rsidR="00016FD1" w:rsidRDefault="00016FD1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Слова,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 вы видите на экране,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призывают всех нас к вдумчивому чтению </w:t>
      </w:r>
      <w:proofErr w:type="spellStart"/>
      <w:r>
        <w:rPr>
          <w:b/>
          <w:sz w:val="24"/>
          <w:szCs w:val="24"/>
        </w:rPr>
        <w:t>пу</w:t>
      </w:r>
      <w:proofErr w:type="gram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кинских</w:t>
      </w:r>
      <w:proofErr w:type="spellEnd"/>
      <w:r>
        <w:rPr>
          <w:b/>
          <w:sz w:val="24"/>
          <w:szCs w:val="24"/>
        </w:rPr>
        <w:t xml:space="preserve"> произведений.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Нельзя Пушкина читать мимоходом.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Он предназначен для медленного чтения,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чтения наедине,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чтения по душам</w:t>
      </w:r>
      <w:proofErr w:type="gramStart"/>
      <w:r w:rsidR="00C96FF5">
        <w:rPr>
          <w:b/>
          <w:sz w:val="24"/>
          <w:szCs w:val="24"/>
        </w:rPr>
        <w:t xml:space="preserve"> ,</w:t>
      </w:r>
      <w:proofErr w:type="gramEnd"/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разговора по душам.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Давайте  последуем сегодня на уроке этим словам и прочувствуем душой его произведения,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написанные </w:t>
      </w:r>
      <w:r w:rsidR="00E45E54">
        <w:rPr>
          <w:b/>
          <w:sz w:val="24"/>
          <w:szCs w:val="24"/>
        </w:rPr>
        <w:t>на нашей нижегородской земле.</w:t>
      </w: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- 31 августа 1830 года Пушкин выезжает из Москвы в село Болдино Нижегородской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у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бернии</w:t>
      </w:r>
      <w:proofErr w:type="spellEnd"/>
      <w:r>
        <w:rPr>
          <w:b/>
          <w:sz w:val="24"/>
          <w:szCs w:val="24"/>
        </w:rPr>
        <w:t>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Уезжает,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чтобы вступить во владение собственным имением накануне своей    свадьбы с очаровательной Натальей Николаевной Гончаровой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  <w:u w:val="single"/>
        </w:rPr>
        <w:t>с</w:t>
      </w:r>
      <w:proofErr w:type="gramEnd"/>
      <w:r>
        <w:rPr>
          <w:b/>
          <w:sz w:val="24"/>
          <w:szCs w:val="24"/>
          <w:u w:val="single"/>
        </w:rPr>
        <w:t>лайд 3 )</w:t>
      </w: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Разлука с любимой просто невыносима для Пушкина. К тому же,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 самым его отъездом скончался дядюшка Василий Львович Пушкин,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известный поэт и один из учителей Александра Сергеевича на литературном поприще.</w:t>
      </w: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Пушкин едет в Болдино,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хотя кругом говорят о холере.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наверное,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можете представить,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какое настроение владело поэтом в это время,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у него было на душе…</w:t>
      </w: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( уч-ся высказывают свои суждения)</w:t>
      </w:r>
    </w:p>
    <w:p w:rsidR="00E45E54" w:rsidRDefault="00E45E54" w:rsidP="00A34E15">
      <w:pPr>
        <w:spacing w:after="0"/>
        <w:jc w:val="both"/>
        <w:rPr>
          <w:b/>
          <w:sz w:val="24"/>
          <w:szCs w:val="24"/>
        </w:rPr>
      </w:pPr>
    </w:p>
    <w:p w:rsidR="00D92A61" w:rsidRDefault="00D92A61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Проследим маршрут поездки поэта по карте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  <w:u w:val="single"/>
        </w:rPr>
        <w:t>с</w:t>
      </w:r>
      <w:proofErr w:type="gramEnd"/>
      <w:r>
        <w:rPr>
          <w:b/>
          <w:sz w:val="24"/>
          <w:szCs w:val="24"/>
          <w:u w:val="single"/>
        </w:rPr>
        <w:t xml:space="preserve">лайд 3) </w:t>
      </w:r>
      <w:r>
        <w:rPr>
          <w:b/>
          <w:sz w:val="24"/>
          <w:szCs w:val="24"/>
        </w:rPr>
        <w:t xml:space="preserve">                                               </w:t>
      </w:r>
    </w:p>
    <w:p w:rsidR="00D92A61" w:rsidRDefault="00D92A61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-Пушкин едет сначала по старинному Владимирскому тракту, печальной дороге без во</w:t>
      </w:r>
      <w:proofErr w:type="gramStart"/>
      <w:r>
        <w:rPr>
          <w:b/>
          <w:sz w:val="24"/>
          <w:szCs w:val="24"/>
        </w:rPr>
        <w:t>з-</w:t>
      </w:r>
      <w:proofErr w:type="gramEnd"/>
      <w:r>
        <w:rPr>
          <w:b/>
          <w:sz w:val="24"/>
          <w:szCs w:val="24"/>
        </w:rPr>
        <w:t xml:space="preserve">   врата,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которой везли осужденных на каторгу; однако за </w:t>
      </w:r>
      <w:r w:rsidR="00C96FF5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огородском и Владимиром     сворачивает…на Муром,</w:t>
      </w:r>
      <w:r w:rsidR="00C96FF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Севаслейку</w:t>
      </w:r>
      <w:proofErr w:type="spellEnd"/>
      <w:r>
        <w:rPr>
          <w:b/>
          <w:sz w:val="24"/>
          <w:szCs w:val="24"/>
        </w:rPr>
        <w:t>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Арзамас. 2 сентября он прибыл в Арзамас и рано утром 3 сентября через Шатки и </w:t>
      </w:r>
      <w:proofErr w:type="spellStart"/>
      <w:r>
        <w:rPr>
          <w:b/>
          <w:sz w:val="24"/>
          <w:szCs w:val="24"/>
        </w:rPr>
        <w:t>Лукоянов</w:t>
      </w:r>
      <w:proofErr w:type="spellEnd"/>
      <w:r>
        <w:rPr>
          <w:b/>
          <w:sz w:val="24"/>
          <w:szCs w:val="24"/>
        </w:rPr>
        <w:t xml:space="preserve"> выехал в Болдино.</w:t>
      </w:r>
    </w:p>
    <w:p w:rsidR="00D92A61" w:rsidRDefault="00D92A61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Так как поэт очень спешил,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он мог бы просто проехать через </w:t>
      </w:r>
      <w:proofErr w:type="spellStart"/>
      <w:r>
        <w:rPr>
          <w:b/>
          <w:sz w:val="24"/>
          <w:szCs w:val="24"/>
        </w:rPr>
        <w:t>Лукоянов</w:t>
      </w:r>
      <w:proofErr w:type="spellEnd"/>
      <w:r>
        <w:rPr>
          <w:b/>
          <w:sz w:val="24"/>
          <w:szCs w:val="24"/>
        </w:rPr>
        <w:t>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останавливаясь в нем </w:t>
      </w:r>
      <w:r>
        <w:rPr>
          <w:b/>
          <w:sz w:val="24"/>
          <w:szCs w:val="24"/>
          <w:u w:val="single"/>
        </w:rPr>
        <w:t>(слайд 5</w:t>
      </w:r>
      <w:proofErr w:type="gramStart"/>
      <w:r>
        <w:rPr>
          <w:b/>
          <w:sz w:val="24"/>
          <w:szCs w:val="24"/>
          <w:u w:val="single"/>
        </w:rPr>
        <w:t xml:space="preserve"> )</w:t>
      </w:r>
      <w:proofErr w:type="gramEnd"/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Но у него кончилась подорожная,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он вынужден был заехать на последнюю перед Болдином станцию</w:t>
      </w:r>
      <w:r w:rsidR="00650E1E">
        <w:rPr>
          <w:b/>
          <w:sz w:val="24"/>
          <w:szCs w:val="24"/>
        </w:rPr>
        <w:t>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 xml:space="preserve">которая находилась в </w:t>
      </w:r>
      <w:proofErr w:type="spellStart"/>
      <w:r w:rsidR="00650E1E">
        <w:rPr>
          <w:b/>
          <w:sz w:val="24"/>
          <w:szCs w:val="24"/>
        </w:rPr>
        <w:t>Лукоянове</w:t>
      </w:r>
      <w:proofErr w:type="spellEnd"/>
      <w:r w:rsidR="00650E1E">
        <w:rPr>
          <w:b/>
          <w:sz w:val="24"/>
          <w:szCs w:val="24"/>
        </w:rPr>
        <w:t>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>чтобы сдать подорожную и расплатиться за лошадей.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>Дальше он мог ехать   только на вольных,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 xml:space="preserve">которых должен был нанять тоже в </w:t>
      </w:r>
      <w:proofErr w:type="spellStart"/>
      <w:r w:rsidR="00650E1E">
        <w:rPr>
          <w:b/>
          <w:sz w:val="24"/>
          <w:szCs w:val="24"/>
        </w:rPr>
        <w:t>Лукоянове</w:t>
      </w:r>
      <w:proofErr w:type="spellEnd"/>
      <w:r w:rsidR="00650E1E">
        <w:rPr>
          <w:b/>
          <w:sz w:val="24"/>
          <w:szCs w:val="24"/>
        </w:rPr>
        <w:t>.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>Это заняло некоторое время и дало возможность поэту познакомиться с городом,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 xml:space="preserve">хотя </w:t>
      </w:r>
      <w:proofErr w:type="spellStart"/>
      <w:r w:rsidR="00650E1E">
        <w:rPr>
          <w:b/>
          <w:sz w:val="24"/>
          <w:szCs w:val="24"/>
        </w:rPr>
        <w:t>Лукоянов</w:t>
      </w:r>
      <w:proofErr w:type="spellEnd"/>
      <w:r w:rsidR="00650E1E">
        <w:rPr>
          <w:b/>
          <w:sz w:val="24"/>
          <w:szCs w:val="24"/>
        </w:rPr>
        <w:t xml:space="preserve"> того времени представлял собой городок,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>похожий на деревню,</w:t>
      </w:r>
      <w:r w:rsidR="00C96FF5">
        <w:rPr>
          <w:b/>
          <w:sz w:val="24"/>
          <w:szCs w:val="24"/>
        </w:rPr>
        <w:t xml:space="preserve"> </w:t>
      </w:r>
      <w:r w:rsidR="00650E1E">
        <w:rPr>
          <w:b/>
          <w:sz w:val="24"/>
          <w:szCs w:val="24"/>
        </w:rPr>
        <w:t>преимущественно с деревянными одноэтажными домами.</w:t>
      </w:r>
    </w:p>
    <w:p w:rsidR="00650E1E" w:rsidRDefault="00650E1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(</w:t>
      </w:r>
      <w:r>
        <w:rPr>
          <w:b/>
          <w:sz w:val="24"/>
          <w:szCs w:val="24"/>
          <w:u w:val="single"/>
        </w:rPr>
        <w:t xml:space="preserve">слайд 6 ) </w:t>
      </w:r>
      <w:r>
        <w:rPr>
          <w:b/>
          <w:sz w:val="24"/>
          <w:szCs w:val="24"/>
        </w:rPr>
        <w:t xml:space="preserve">3 сентября 1830 года Пушкин впервые увидел Болдино: одноэтажный </w:t>
      </w:r>
      <w:proofErr w:type="spellStart"/>
      <w:r>
        <w:rPr>
          <w:b/>
          <w:sz w:val="24"/>
          <w:szCs w:val="24"/>
        </w:rPr>
        <w:t>дер</w:t>
      </w:r>
      <w:proofErr w:type="gramStart"/>
      <w:r>
        <w:rPr>
          <w:b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 венский дедовский дом за мелким частоколом,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рядом контора,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церковь и длинная деревня с избами,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крытыми соломой и тесом.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Небольшой пруд,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тронутые осенним золотом рощицы на отлогих холмах,</w:t>
      </w:r>
      <w:r w:rsidR="00C9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кругом в</w:t>
      </w:r>
      <w:r w:rsidR="00F647A7">
        <w:rPr>
          <w:b/>
          <w:sz w:val="24"/>
          <w:szCs w:val="24"/>
        </w:rPr>
        <w:t>ол</w:t>
      </w:r>
      <w:r>
        <w:rPr>
          <w:b/>
          <w:sz w:val="24"/>
          <w:szCs w:val="24"/>
        </w:rPr>
        <w:t>нами-увалами бесконечная степь…</w:t>
      </w:r>
    </w:p>
    <w:p w:rsidR="00650E1E" w:rsidRDefault="00650E1E" w:rsidP="00A34E15">
      <w:pPr>
        <w:spacing w:after="0"/>
        <w:jc w:val="both"/>
        <w:rPr>
          <w:b/>
          <w:sz w:val="24"/>
          <w:szCs w:val="24"/>
        </w:rPr>
      </w:pPr>
    </w:p>
    <w:p w:rsidR="00650E1E" w:rsidRDefault="00650E1E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По приезде Пушкин с головой окунается в скупые деловые бумаги</w:t>
      </w:r>
      <w:r w:rsidR="00D437B4">
        <w:rPr>
          <w:b/>
          <w:sz w:val="24"/>
          <w:szCs w:val="24"/>
        </w:rPr>
        <w:t>,</w:t>
      </w:r>
      <w:r w:rsidR="00F647A7">
        <w:rPr>
          <w:b/>
          <w:sz w:val="24"/>
          <w:szCs w:val="24"/>
        </w:rPr>
        <w:t xml:space="preserve"> </w:t>
      </w:r>
      <w:r w:rsidR="00D437B4">
        <w:rPr>
          <w:b/>
          <w:sz w:val="24"/>
          <w:szCs w:val="24"/>
        </w:rPr>
        <w:t>необходимые для вступления в наследство имением.</w:t>
      </w:r>
    </w:p>
    <w:p w:rsidR="00D437B4" w:rsidRDefault="00D437B4" w:rsidP="00A34E1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(слайд 7</w:t>
      </w:r>
      <w:proofErr w:type="gramStart"/>
      <w:r>
        <w:rPr>
          <w:b/>
          <w:sz w:val="24"/>
          <w:szCs w:val="24"/>
          <w:u w:val="single"/>
        </w:rPr>
        <w:t xml:space="preserve"> )</w:t>
      </w:r>
      <w:proofErr w:type="gramEnd"/>
      <w:r>
        <w:rPr>
          <w:b/>
          <w:sz w:val="24"/>
          <w:szCs w:val="24"/>
        </w:rPr>
        <w:t xml:space="preserve"> Как видите,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ничто не предвещает о необычном урожае Болдинской осени,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котором поэт известит своего друга Петра Александровича Плетнева, через три месяца  вернувшись из Болдино в Москву:</w:t>
      </w:r>
    </w:p>
    <w:p w:rsidR="00D437B4" w:rsidRDefault="00D437B4" w:rsidP="00D437B4">
      <w:pPr>
        <w:spacing w:after="0"/>
        <w:jc w:val="center"/>
        <w:rPr>
          <w:b/>
          <w:sz w:val="24"/>
          <w:szCs w:val="24"/>
        </w:rPr>
      </w:pPr>
    </w:p>
    <w:p w:rsidR="00D437B4" w:rsidRDefault="00D437B4" w:rsidP="00D437B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(Ученик читает письмо Пушкина Плетневу:</w:t>
      </w:r>
      <w:proofErr w:type="gramEnd"/>
      <w:r>
        <w:rPr>
          <w:b/>
          <w:sz w:val="24"/>
          <w:szCs w:val="24"/>
        </w:rPr>
        <w:t xml:space="preserve"> «Скажу теб</w:t>
      </w:r>
      <w:proofErr w:type="gramStart"/>
      <w:r>
        <w:rPr>
          <w:b/>
          <w:sz w:val="24"/>
          <w:szCs w:val="24"/>
        </w:rPr>
        <w:t>е(</w:t>
      </w:r>
      <w:proofErr w:type="gramEnd"/>
      <w:r>
        <w:rPr>
          <w:b/>
          <w:sz w:val="24"/>
          <w:szCs w:val="24"/>
        </w:rPr>
        <w:t>за тайну),что я в Болдине писал,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давно уже не писал.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Вот что я привез сюда: 2 последние главы «Онегина»…Повесть,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писанную октавами (имеется в виду «Домик в Коломне»)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есколько драматических сцен,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или маленьких трагедий,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именно «Скупой  рыцарь», «Моцарт и Сальери», «Пир во время чумы» и «Дон Жуан».Сверх этого около  30 мелких стихотворений</w:t>
      </w:r>
      <w:r w:rsidR="00465889">
        <w:rPr>
          <w:b/>
          <w:sz w:val="24"/>
          <w:szCs w:val="24"/>
        </w:rPr>
        <w:t>.</w:t>
      </w:r>
      <w:r w:rsidR="00F647A7">
        <w:rPr>
          <w:b/>
          <w:sz w:val="24"/>
          <w:szCs w:val="24"/>
        </w:rPr>
        <w:t xml:space="preserve"> </w:t>
      </w:r>
      <w:r w:rsidR="00465889">
        <w:rPr>
          <w:b/>
          <w:sz w:val="24"/>
          <w:szCs w:val="24"/>
        </w:rPr>
        <w:t>Хорошо? Еще не все…Написал я прозою 5 повестей…»</w:t>
      </w:r>
      <w:proofErr w:type="gramStart"/>
      <w:r w:rsidR="00465889">
        <w:rPr>
          <w:b/>
          <w:sz w:val="24"/>
          <w:szCs w:val="24"/>
        </w:rPr>
        <w:t xml:space="preserve"> )</w:t>
      </w:r>
      <w:proofErr w:type="gramEnd"/>
    </w:p>
    <w:p w:rsidR="00465889" w:rsidRDefault="00465889" w:rsidP="00465889">
      <w:pPr>
        <w:spacing w:after="0"/>
        <w:jc w:val="both"/>
        <w:rPr>
          <w:b/>
          <w:sz w:val="24"/>
          <w:szCs w:val="24"/>
        </w:rPr>
      </w:pPr>
    </w:p>
    <w:p w:rsidR="00465889" w:rsidRDefault="00465889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Не назвал поэт еще «Сказку о попе и работнике его </w:t>
      </w:r>
      <w:proofErr w:type="spellStart"/>
      <w:r>
        <w:rPr>
          <w:b/>
          <w:sz w:val="24"/>
          <w:szCs w:val="24"/>
        </w:rPr>
        <w:t>Балде</w:t>
      </w:r>
      <w:proofErr w:type="spellEnd"/>
      <w:r>
        <w:rPr>
          <w:b/>
          <w:sz w:val="24"/>
          <w:szCs w:val="24"/>
        </w:rPr>
        <w:t>»,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неоконченные «Сказку о медведице» и «Историю села </w:t>
      </w:r>
      <w:proofErr w:type="spellStart"/>
      <w:r>
        <w:rPr>
          <w:b/>
          <w:sz w:val="24"/>
          <w:szCs w:val="24"/>
        </w:rPr>
        <w:t>Горюхина</w:t>
      </w:r>
      <w:proofErr w:type="spellEnd"/>
      <w:r>
        <w:rPr>
          <w:b/>
          <w:sz w:val="24"/>
          <w:szCs w:val="24"/>
        </w:rPr>
        <w:t>»,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также множество критических статей.</w:t>
      </w:r>
    </w:p>
    <w:p w:rsidR="00465889" w:rsidRDefault="00465889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ноября А.С.Пушкин из письма отца узнал,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семья Гончаровых из Москвы не уезжала</w:t>
      </w:r>
      <w:r w:rsidR="00F647A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опасаясь за жизнь своей невесты,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он пытается вырваться из карантинного плена и вернуться в Москву.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Он узнает,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проезд в Москву возможен,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если имеется свидетельство о том, что человек едет из «</w:t>
      </w:r>
      <w:proofErr w:type="spellStart"/>
      <w:r>
        <w:rPr>
          <w:b/>
          <w:sz w:val="24"/>
          <w:szCs w:val="24"/>
        </w:rPr>
        <w:t>незачумленной</w:t>
      </w:r>
      <w:proofErr w:type="spellEnd"/>
      <w:r>
        <w:rPr>
          <w:b/>
          <w:sz w:val="24"/>
          <w:szCs w:val="24"/>
        </w:rPr>
        <w:t>» местности.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Такое свидетельство можно было получить в </w:t>
      </w:r>
      <w:proofErr w:type="spellStart"/>
      <w:r>
        <w:rPr>
          <w:b/>
          <w:sz w:val="24"/>
          <w:szCs w:val="24"/>
        </w:rPr>
        <w:t>Лукоянове</w:t>
      </w:r>
      <w:proofErr w:type="spellEnd"/>
      <w:r>
        <w:rPr>
          <w:b/>
          <w:sz w:val="24"/>
          <w:szCs w:val="24"/>
        </w:rPr>
        <w:t>.</w:t>
      </w:r>
    </w:p>
    <w:p w:rsidR="00465889" w:rsidRDefault="00465889" w:rsidP="00465889">
      <w:pPr>
        <w:spacing w:after="0"/>
        <w:jc w:val="both"/>
        <w:rPr>
          <w:b/>
          <w:sz w:val="24"/>
          <w:szCs w:val="24"/>
        </w:rPr>
      </w:pPr>
    </w:p>
    <w:p w:rsidR="00465889" w:rsidRDefault="00465889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B6465">
        <w:rPr>
          <w:b/>
          <w:sz w:val="24"/>
          <w:szCs w:val="24"/>
        </w:rPr>
        <w:t>С попыткой получить такое свидетельство связан второй приезд Пушкина в наш город,  где-то с 7 по 10 ноября.</w:t>
      </w:r>
    </w:p>
    <w:p w:rsidR="00AB6465" w:rsidRDefault="00AB6465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слайд 8 )</w:t>
      </w:r>
      <w:r>
        <w:rPr>
          <w:b/>
          <w:sz w:val="24"/>
          <w:szCs w:val="24"/>
        </w:rPr>
        <w:t xml:space="preserve">Во время второго приезда в </w:t>
      </w:r>
      <w:proofErr w:type="spellStart"/>
      <w:r>
        <w:rPr>
          <w:b/>
          <w:sz w:val="24"/>
          <w:szCs w:val="24"/>
        </w:rPr>
        <w:t>Лукоянов</w:t>
      </w:r>
      <w:proofErr w:type="spellEnd"/>
      <w:r>
        <w:rPr>
          <w:b/>
          <w:sz w:val="24"/>
          <w:szCs w:val="24"/>
        </w:rPr>
        <w:t xml:space="preserve"> Пушкин остановился на ночлег в гостинице при трактире И.Т.Агеева,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который находился на ул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мской,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берегу </w:t>
      </w:r>
      <w:proofErr w:type="spellStart"/>
      <w:r>
        <w:rPr>
          <w:b/>
          <w:sz w:val="24"/>
          <w:szCs w:val="24"/>
        </w:rPr>
        <w:t>р.Хвощевки</w:t>
      </w:r>
      <w:proofErr w:type="spellEnd"/>
      <w:r>
        <w:rPr>
          <w:b/>
          <w:sz w:val="24"/>
          <w:szCs w:val="24"/>
        </w:rPr>
        <w:t xml:space="preserve"> (сейчас это ул.Пушкина,326 )</w:t>
      </w:r>
    </w:p>
    <w:p w:rsidR="00AB6465" w:rsidRDefault="00AB6465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«Истории села </w:t>
      </w:r>
      <w:proofErr w:type="spellStart"/>
      <w:r>
        <w:rPr>
          <w:b/>
          <w:sz w:val="24"/>
          <w:szCs w:val="24"/>
        </w:rPr>
        <w:t>Горюхина</w:t>
      </w:r>
      <w:proofErr w:type="spellEnd"/>
      <w:r>
        <w:rPr>
          <w:b/>
          <w:sz w:val="24"/>
          <w:szCs w:val="24"/>
        </w:rPr>
        <w:t>» есть строки,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явно относящиеся к нашему городу (читает ученик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: «День был осенний и пасмурный.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Прибыв на станцию,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которой должно мне </w:t>
      </w:r>
      <w:proofErr w:type="gramStart"/>
      <w:r>
        <w:rPr>
          <w:b/>
          <w:sz w:val="24"/>
          <w:szCs w:val="24"/>
        </w:rPr>
        <w:t>своротить</w:t>
      </w:r>
      <w:proofErr w:type="gramEnd"/>
      <w:r>
        <w:rPr>
          <w:b/>
          <w:sz w:val="24"/>
          <w:szCs w:val="24"/>
        </w:rPr>
        <w:t xml:space="preserve"> на Горюхино,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нанял я вольных и поехал проселочной дорогой». И еще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</w:t>
      </w:r>
      <w:r w:rsidR="007E297E">
        <w:rPr>
          <w:b/>
          <w:sz w:val="24"/>
          <w:szCs w:val="24"/>
        </w:rPr>
        <w:t>…был переименован в город в 17… году и единственное замечательное происшествие,  сохранившееся в его летописях,</w:t>
      </w:r>
      <w:r w:rsidR="00F647A7">
        <w:rPr>
          <w:b/>
          <w:sz w:val="24"/>
          <w:szCs w:val="24"/>
        </w:rPr>
        <w:t xml:space="preserve"> </w:t>
      </w:r>
      <w:r w:rsidR="007E297E">
        <w:rPr>
          <w:b/>
          <w:sz w:val="24"/>
          <w:szCs w:val="24"/>
        </w:rPr>
        <w:t>есть ужасный пожар,</w:t>
      </w:r>
      <w:r w:rsidR="00F647A7">
        <w:rPr>
          <w:b/>
          <w:sz w:val="24"/>
          <w:szCs w:val="24"/>
        </w:rPr>
        <w:t xml:space="preserve"> </w:t>
      </w:r>
      <w:r w:rsidR="007E297E">
        <w:rPr>
          <w:b/>
          <w:sz w:val="24"/>
          <w:szCs w:val="24"/>
        </w:rPr>
        <w:t>случившийся 10 лет назад и истребивший базар и присутственные места».</w:t>
      </w:r>
    </w:p>
    <w:p w:rsidR="007E297E" w:rsidRDefault="007E297E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Эти слова тоже,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несомненно</w:t>
      </w:r>
      <w:r w:rsidR="00F647A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относятся к нашему городу,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так как напоминают о страшной трагедии,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которая случилась в нем в 1816 г.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 1830 году,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14 лет после пожара,</w:t>
      </w:r>
      <w:r w:rsidR="00F647A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лукояновцы</w:t>
      </w:r>
      <w:proofErr w:type="spellEnd"/>
      <w:r>
        <w:rPr>
          <w:b/>
          <w:sz w:val="24"/>
          <w:szCs w:val="24"/>
        </w:rPr>
        <w:t xml:space="preserve"> смогли построить новый город </w:t>
      </w:r>
      <w:proofErr w:type="gramStart"/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 xml:space="preserve"> </w:t>
      </w:r>
      <w:proofErr w:type="gramEnd"/>
      <w:r>
        <w:rPr>
          <w:b/>
          <w:sz w:val="24"/>
          <w:szCs w:val="24"/>
          <w:u w:val="single"/>
        </w:rPr>
        <w:t>слайд 9 )</w:t>
      </w:r>
    </w:p>
    <w:p w:rsidR="007E297E" w:rsidRDefault="007E297E" w:rsidP="00465889">
      <w:pPr>
        <w:spacing w:after="0"/>
        <w:jc w:val="both"/>
        <w:rPr>
          <w:b/>
          <w:sz w:val="24"/>
          <w:szCs w:val="24"/>
        </w:rPr>
      </w:pPr>
    </w:p>
    <w:p w:rsidR="007E297E" w:rsidRDefault="007E297E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40917">
        <w:rPr>
          <w:b/>
          <w:sz w:val="24"/>
          <w:szCs w:val="24"/>
        </w:rPr>
        <w:t>А теперь давайте обратимся к самим произведениям,</w:t>
      </w:r>
      <w:r w:rsidR="00F647A7">
        <w:rPr>
          <w:b/>
          <w:sz w:val="24"/>
          <w:szCs w:val="24"/>
        </w:rPr>
        <w:t xml:space="preserve"> </w:t>
      </w:r>
      <w:r w:rsidR="00340917">
        <w:rPr>
          <w:b/>
          <w:sz w:val="24"/>
          <w:szCs w:val="24"/>
        </w:rPr>
        <w:t>написанным на нашей земле.</w:t>
      </w:r>
    </w:p>
    <w:p w:rsidR="00340917" w:rsidRDefault="0034091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 Ученик читает «Элегию»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340917" w:rsidRDefault="0034091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«Я жить хочу,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чтоб мыслить и страдать…» Именно здесь поэт почувствовал истинность своего призвания.</w:t>
      </w:r>
      <w:r w:rsidR="00F647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В чем загадка  «плодовитости</w:t>
      </w:r>
      <w:proofErr w:type="gramStart"/>
      <w:r>
        <w:rPr>
          <w:b/>
          <w:sz w:val="24"/>
          <w:szCs w:val="24"/>
        </w:rPr>
        <w:t>»т</w:t>
      </w:r>
      <w:proofErr w:type="gramEnd"/>
      <w:r>
        <w:rPr>
          <w:b/>
          <w:sz w:val="24"/>
          <w:szCs w:val="24"/>
        </w:rPr>
        <w:t>ворчества Пушкина здесь,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Болдине?   Что за тайна? Послушаем еще стихи.</w:t>
      </w:r>
    </w:p>
    <w:p w:rsidR="00340917" w:rsidRDefault="0034091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(Ученик читает «Стихи,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сочиненные ночью во время бессонницы».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340917" w:rsidRDefault="0034091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0917" w:rsidRDefault="0034091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-Часто мы слышим такой ответ: «На болдинской з</w:t>
      </w:r>
      <w:r w:rsidR="00F647A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мле на Пушкина снизошло вдохновение»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то такое вдохновение? (ответы уч-ся)</w:t>
      </w:r>
      <w:r w:rsidR="006936E1">
        <w:rPr>
          <w:b/>
          <w:sz w:val="24"/>
          <w:szCs w:val="24"/>
        </w:rPr>
        <w:t>А как вы понимаете слово «снизошло» по отношению к слову «вдохновение»? ( ответы уч-ся )</w:t>
      </w:r>
    </w:p>
    <w:p w:rsidR="006936E1" w:rsidRDefault="006936E1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Да, «снизошло»- значит пришло свыше,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даровано человеку Богом.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Недаром ведь есть выражение «божественные строки».</w:t>
      </w:r>
    </w:p>
    <w:p w:rsidR="006936E1" w:rsidRDefault="006936E1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Чем же особенна наша нижегородская земля,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что именно на ней пришло к великому русскому поэту упоительное вдохновение? Почему </w:t>
      </w:r>
      <w:proofErr w:type="gramStart"/>
      <w:r>
        <w:rPr>
          <w:b/>
          <w:sz w:val="24"/>
          <w:szCs w:val="24"/>
        </w:rPr>
        <w:t>есть Болдинская осень и нет</w:t>
      </w:r>
      <w:proofErr w:type="gramEnd"/>
      <w:r>
        <w:rPr>
          <w:b/>
          <w:sz w:val="24"/>
          <w:szCs w:val="24"/>
        </w:rPr>
        <w:t>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например,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Михайловской? Да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наверное,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потому,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наша земля тоже избрана Богом.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 в истории нашей страны имен,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связанных с нижегородской землей.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для вас значат имена К.Минина и Д</w:t>
      </w:r>
      <w:r w:rsidR="00F647A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Пожарского? Серафима </w:t>
      </w:r>
      <w:proofErr w:type="spellStart"/>
      <w:r>
        <w:rPr>
          <w:b/>
          <w:sz w:val="24"/>
          <w:szCs w:val="24"/>
        </w:rPr>
        <w:t>Саровского</w:t>
      </w:r>
      <w:proofErr w:type="spellEnd"/>
      <w:r>
        <w:rPr>
          <w:b/>
          <w:sz w:val="24"/>
          <w:szCs w:val="24"/>
        </w:rPr>
        <w:t>?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Алены </w:t>
      </w:r>
      <w:proofErr w:type="spellStart"/>
      <w:r>
        <w:rPr>
          <w:b/>
          <w:sz w:val="24"/>
          <w:szCs w:val="24"/>
        </w:rPr>
        <w:t>Арзамасской</w:t>
      </w:r>
      <w:proofErr w:type="spellEnd"/>
      <w:r>
        <w:rPr>
          <w:b/>
          <w:sz w:val="24"/>
          <w:szCs w:val="24"/>
        </w:rPr>
        <w:t xml:space="preserve">?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ответы уч-ся )</w:t>
      </w:r>
    </w:p>
    <w:p w:rsidR="006936E1" w:rsidRDefault="006936E1" w:rsidP="00465889">
      <w:pPr>
        <w:spacing w:after="0"/>
        <w:jc w:val="both"/>
        <w:rPr>
          <w:b/>
          <w:sz w:val="24"/>
          <w:szCs w:val="24"/>
        </w:rPr>
      </w:pPr>
    </w:p>
    <w:p w:rsidR="00E246C8" w:rsidRPr="00E246C8" w:rsidRDefault="00E246C8" w:rsidP="00465889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 Каждому гению дан тот уголок земли,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 часть Родины,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где он обретает неразрывную чудодейственную связь со своим народом,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где он обретает право быть Учителем своего народа.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 все читали «Повести Белкина» Чему нас учит Пушкин в этих простых произведениях? (</w:t>
      </w:r>
      <w:r>
        <w:rPr>
          <w:b/>
          <w:sz w:val="24"/>
          <w:szCs w:val="24"/>
          <w:u w:val="single"/>
        </w:rPr>
        <w:t>слайд 10</w:t>
      </w:r>
      <w:proofErr w:type="gramStart"/>
      <w:r>
        <w:rPr>
          <w:b/>
          <w:sz w:val="24"/>
          <w:szCs w:val="24"/>
          <w:u w:val="single"/>
        </w:rPr>
        <w:t xml:space="preserve"> )</w:t>
      </w:r>
      <w:proofErr w:type="gramEnd"/>
    </w:p>
    <w:p w:rsidR="00E246C8" w:rsidRDefault="00E246C8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(Не будь завистлив и мстителен;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почитай родителей своих;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держи свое слово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данное перед Богом;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 желай зла ближнему своему )</w:t>
      </w:r>
    </w:p>
    <w:p w:rsidR="00E246C8" w:rsidRDefault="00E246C8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Знакомые наставления? Где вы их встречали? (в Библии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Разве мудрые пушкинские поучения расходятся с библейскими? Конечно,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нет! Пушкин учит нас во всех жизненных ситуациях следовать православным заповедям.</w:t>
      </w:r>
    </w:p>
    <w:p w:rsidR="00F62E5A" w:rsidRDefault="00F62E5A" w:rsidP="00465889">
      <w:pPr>
        <w:spacing w:after="0"/>
        <w:jc w:val="both"/>
        <w:rPr>
          <w:b/>
          <w:sz w:val="24"/>
          <w:szCs w:val="24"/>
        </w:rPr>
      </w:pPr>
    </w:p>
    <w:p w:rsidR="00F62E5A" w:rsidRDefault="00F62E5A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Осень,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самое значимое время года для поэта,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пора вдохновения,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всегда от</w:t>
      </w:r>
      <w:r w:rsidR="00F647A7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ечалась А.С.Пушкиным.  </w:t>
      </w:r>
      <w:proofErr w:type="gramStart"/>
      <w:r>
        <w:rPr>
          <w:b/>
          <w:sz w:val="24"/>
          <w:szCs w:val="24"/>
        </w:rPr>
        <w:t>( Ученик читает отрывок из письма Пушкина к Плетневу:</w:t>
      </w:r>
      <w:proofErr w:type="gramEnd"/>
      <w:r>
        <w:rPr>
          <w:b/>
          <w:sz w:val="24"/>
          <w:szCs w:val="24"/>
        </w:rPr>
        <w:t xml:space="preserve"> «Осень подходит.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Это любимое мое время – здоровье мое обыкновенно крепнет.</w:t>
      </w:r>
      <w:r w:rsidR="00F647A7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Пора моих литературных трудов настает.»</w:t>
      </w:r>
      <w:r w:rsidR="00F647A7">
        <w:rPr>
          <w:b/>
          <w:sz w:val="24"/>
          <w:szCs w:val="24"/>
        </w:rPr>
        <w:t>)</w:t>
      </w:r>
      <w:proofErr w:type="gramEnd"/>
    </w:p>
    <w:p w:rsidR="00F62E5A" w:rsidRDefault="00F62E5A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 Зв</w:t>
      </w:r>
      <w:r w:rsidR="000435C8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</w:t>
      </w:r>
      <w:r w:rsidR="000435C8">
        <w:rPr>
          <w:b/>
          <w:sz w:val="24"/>
          <w:szCs w:val="24"/>
        </w:rPr>
        <w:t>ит</w:t>
      </w:r>
      <w:r>
        <w:rPr>
          <w:b/>
          <w:sz w:val="24"/>
          <w:szCs w:val="24"/>
        </w:rPr>
        <w:t xml:space="preserve"> музыка Чайковского из «Времен года»,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 ученик читает отрывок из «Осени»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«Унылая пора! </w:t>
      </w:r>
      <w:proofErr w:type="gramStart"/>
      <w:r>
        <w:rPr>
          <w:b/>
          <w:sz w:val="24"/>
          <w:szCs w:val="24"/>
        </w:rPr>
        <w:t>Очей очарованье…)</w:t>
      </w:r>
      <w:proofErr w:type="gramEnd"/>
    </w:p>
    <w:p w:rsidR="00F62E5A" w:rsidRDefault="00F62E5A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Почему же осень? Осень – это величайшее напряжение природы перед своим зимним сном. Осень – это пестрый и яркий ковер,</w:t>
      </w:r>
      <w:r w:rsidR="00F64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который вскоре скроется</w:t>
      </w:r>
      <w:r w:rsidR="000435C8">
        <w:rPr>
          <w:b/>
          <w:sz w:val="24"/>
          <w:szCs w:val="24"/>
        </w:rPr>
        <w:t xml:space="preserve"> однообразным белым покрывалом из снега. Русской человек,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как и осень,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всегда живет на пределе своих чувств и работоспособности,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отдавая им всю свою душу,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без остатка,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словно зная,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что завтра его уже не будет на этой земле. Осенний холод бодрит,</w:t>
      </w:r>
      <w:r w:rsidR="00F647A7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придавая уму человеческому ясности и трезвости,</w:t>
      </w:r>
      <w:r w:rsidR="00C753FF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что так необходимо поэту,</w:t>
      </w:r>
      <w:r w:rsidR="00C753FF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для того</w:t>
      </w:r>
      <w:r w:rsidR="00C753FF">
        <w:rPr>
          <w:b/>
          <w:sz w:val="24"/>
          <w:szCs w:val="24"/>
        </w:rPr>
        <w:t xml:space="preserve"> </w:t>
      </w:r>
      <w:r w:rsidR="000435C8">
        <w:rPr>
          <w:b/>
          <w:sz w:val="24"/>
          <w:szCs w:val="24"/>
        </w:rPr>
        <w:t>чтобы увидеть и отразить окружающий мир в предельном правдоподобии.</w:t>
      </w:r>
    </w:p>
    <w:p w:rsidR="000435C8" w:rsidRDefault="000435C8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А где мы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ребята, сможем увидеть осенний пейзаж во всей полноте и величии? ( ответ уч-ся: « </w:t>
      </w:r>
      <w:proofErr w:type="gramStart"/>
      <w:r>
        <w:rPr>
          <w:b/>
          <w:sz w:val="24"/>
          <w:szCs w:val="24"/>
        </w:rPr>
        <w:t>В деревне».)</w:t>
      </w:r>
      <w:proofErr w:type="gramEnd"/>
      <w:r>
        <w:rPr>
          <w:b/>
          <w:sz w:val="24"/>
          <w:szCs w:val="24"/>
        </w:rPr>
        <w:t xml:space="preserve"> ( Ученик читает отрывок из письма Пушкина Плетневу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«Ах</w:t>
      </w:r>
      <w:r w:rsidR="00C753F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мой милый! Что за прелесть здешняя деревня! Вообрази : степь да степь, соседей ни души; езди верхом сколько душе угодно,</w:t>
      </w:r>
      <w:r w:rsidR="00C753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пиши </w:t>
      </w:r>
      <w:proofErr w:type="gramStart"/>
      <w:r>
        <w:rPr>
          <w:b/>
          <w:sz w:val="24"/>
          <w:szCs w:val="24"/>
        </w:rPr>
        <w:t>дома</w:t>
      </w:r>
      <w:proofErr w:type="gramEnd"/>
      <w:r>
        <w:rPr>
          <w:b/>
          <w:sz w:val="24"/>
          <w:szCs w:val="24"/>
        </w:rPr>
        <w:t xml:space="preserve"> сколько вздумается,</w:t>
      </w:r>
      <w:r w:rsidR="00C753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никто не помешает.»)</w:t>
      </w:r>
    </w:p>
    <w:p w:rsidR="003871C7" w:rsidRDefault="003871C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Скажите,</w:t>
      </w:r>
      <w:r w:rsidR="00C753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чем отличается деревенский житель от городского? (ответы уч-ся)</w:t>
      </w:r>
    </w:p>
    <w:p w:rsidR="003871C7" w:rsidRDefault="003871C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Да, деревенский житель обычно немногословен,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трудолюбив, всегда готов прийти на помощь односельчанину,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всегда на виду.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Деревня – это покой,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так важный для любого из нас,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особенно для поэта Не случайно все любимые герои его произведений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особенно идеалы русских женщин,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росли и воспитывались в деревне. И не случайно,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женившись на Н.Н.Гончаровой по приезде из Болдина,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Пушкин будет вынашивать мечту вновь вернуться в тихий деревенский уголок.</w:t>
      </w:r>
    </w:p>
    <w:p w:rsidR="003871C7" w:rsidRDefault="003871C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(Ученик читает отрывок из «Евгения Онегина» «Путешествие Онегина»,</w:t>
      </w:r>
      <w:r w:rsidR="00EC7EA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строфа 18 «Иные нужны мне картины…»</w:t>
      </w:r>
      <w:r w:rsidR="00EC7EA0">
        <w:rPr>
          <w:b/>
          <w:sz w:val="24"/>
          <w:szCs w:val="24"/>
        </w:rPr>
        <w:t>)</w:t>
      </w:r>
    </w:p>
    <w:p w:rsidR="003871C7" w:rsidRDefault="003871C7" w:rsidP="00465889">
      <w:pPr>
        <w:spacing w:after="0"/>
        <w:jc w:val="both"/>
        <w:rPr>
          <w:b/>
          <w:sz w:val="24"/>
          <w:szCs w:val="24"/>
        </w:rPr>
      </w:pPr>
    </w:p>
    <w:p w:rsidR="003871C7" w:rsidRDefault="003871C7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Итак,1830,1833,1834г.</w:t>
      </w:r>
      <w:r w:rsidR="00090A6D">
        <w:rPr>
          <w:b/>
          <w:sz w:val="24"/>
          <w:szCs w:val="24"/>
        </w:rPr>
        <w:t xml:space="preserve"> Именно в эти годы Пушкин приезжал в Болдино и непременно осенью, и каждый раз увозил с собою в столицу из деревни новые произведения.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нашем городе в 1833 и 1834 годах поэт был лишь проездом.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</w:p>
    <w:p w:rsidR="00090A6D" w:rsidRDefault="00090A6D" w:rsidP="00465889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4.Подведение итогов занятия.</w:t>
      </w:r>
    </w:p>
    <w:p w:rsidR="00090A6D" w:rsidRDefault="00090A6D" w:rsidP="00465889">
      <w:pPr>
        <w:spacing w:after="0"/>
        <w:jc w:val="both"/>
        <w:rPr>
          <w:b/>
          <w:sz w:val="28"/>
          <w:szCs w:val="28"/>
          <w:u w:val="single"/>
        </w:rPr>
      </w:pPr>
    </w:p>
    <w:p w:rsidR="00090A6D" w:rsidRDefault="00090A6D" w:rsidP="00465889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 Итак,</w:t>
      </w:r>
      <w:r w:rsidR="00EC7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нам пора подвести итоги нашего занятия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  <w:u w:val="single"/>
        </w:rPr>
        <w:t>слайды 11,12,13,14 )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 Болдине божественный  источник вдохновения питал душу Пушкина три осенних месяца. Было создано столько творений, сколько ранее Пушкин создал почти за 5 лет!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2.В Болдине Пушкин до конца осознал,</w:t>
      </w:r>
      <w:r w:rsidR="001123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именно в деревне взрастает истинная,</w:t>
      </w:r>
      <w:r w:rsidR="001123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чистая русская душа,</w:t>
      </w:r>
      <w:r w:rsidR="001123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способная противостоять любым искушениям зла.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В «Повестях Белкина» Пушкин дает нам пример,  как нужно п</w:t>
      </w:r>
      <w:r w:rsidR="00EC7EA0"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>тупать в любых, даже с</w:t>
      </w:r>
      <w:r w:rsidR="00EC7EA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мых сложных жизненных ситуациях.</w:t>
      </w:r>
    </w:p>
    <w:p w:rsidR="00090A6D" w:rsidRDefault="00090A6D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12329">
        <w:rPr>
          <w:b/>
          <w:sz w:val="24"/>
          <w:szCs w:val="24"/>
        </w:rPr>
        <w:t xml:space="preserve"> Болдино для Пушкина, надеюсь, и для всех нас,- не просто географическая точка на карте. Это Богом избранное место, где для пушкинского гения соединилось поистине «божественная троица»- вдохновение, осень, деревня.</w:t>
      </w:r>
    </w:p>
    <w:p w:rsidR="00112329" w:rsidRDefault="00112329" w:rsidP="0046588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(Звучит «Осень» из «Времен года» П.И.Чайковского, а ученик читает отрывок из стих – я «Осень»: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«И пробуждается поэзия во мне…» до « минута – и стихи свободно потекут»)</w:t>
      </w:r>
      <w:proofErr w:type="gramEnd"/>
    </w:p>
    <w:p w:rsidR="00112329" w:rsidRPr="00112329" w:rsidRDefault="00112329" w:rsidP="00465889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- Ребята, я вам всем желаю вдохновения, за какое бы доброе дело вы не взялись. На наших уроках мы обратимся к священному источнику Пушкинского Слова – к его творениям, рожденным Болдинской осенью.  </w:t>
      </w:r>
      <w:r>
        <w:rPr>
          <w:b/>
          <w:sz w:val="24"/>
          <w:szCs w:val="24"/>
          <w:u w:val="single"/>
        </w:rPr>
        <w:t>( слайд 15 )</w:t>
      </w:r>
    </w:p>
    <w:p w:rsidR="00090A6D" w:rsidRPr="007E297E" w:rsidRDefault="00090A6D" w:rsidP="00465889">
      <w:pPr>
        <w:spacing w:after="0"/>
        <w:jc w:val="both"/>
        <w:rPr>
          <w:b/>
          <w:sz w:val="24"/>
          <w:szCs w:val="24"/>
        </w:rPr>
      </w:pPr>
    </w:p>
    <w:p w:rsidR="00D92A61" w:rsidRPr="00E45E54" w:rsidRDefault="00D92A61" w:rsidP="00A34E15">
      <w:pPr>
        <w:spacing w:after="0"/>
        <w:jc w:val="both"/>
        <w:rPr>
          <w:b/>
          <w:sz w:val="24"/>
          <w:szCs w:val="24"/>
        </w:rPr>
      </w:pPr>
    </w:p>
    <w:p w:rsidR="00016FD1" w:rsidRPr="004A290F" w:rsidRDefault="00016FD1" w:rsidP="00A34E15">
      <w:pPr>
        <w:spacing w:after="0"/>
        <w:jc w:val="both"/>
        <w:rPr>
          <w:b/>
          <w:sz w:val="24"/>
          <w:szCs w:val="24"/>
          <w:u w:val="single"/>
        </w:rPr>
      </w:pPr>
    </w:p>
    <w:p w:rsidR="005114B5" w:rsidRDefault="005114B5" w:rsidP="00A34E15">
      <w:pPr>
        <w:spacing w:after="0"/>
        <w:jc w:val="both"/>
        <w:rPr>
          <w:b/>
          <w:sz w:val="28"/>
          <w:szCs w:val="28"/>
        </w:rPr>
      </w:pPr>
    </w:p>
    <w:p w:rsidR="005114B5" w:rsidRDefault="005114B5" w:rsidP="00A34E15">
      <w:pPr>
        <w:spacing w:after="0"/>
        <w:jc w:val="both"/>
        <w:rPr>
          <w:b/>
          <w:sz w:val="28"/>
          <w:szCs w:val="28"/>
          <w:u w:val="single"/>
        </w:rPr>
      </w:pPr>
    </w:p>
    <w:p w:rsidR="005114B5" w:rsidRPr="005114B5" w:rsidRDefault="005114B5" w:rsidP="005114B5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3E055E" w:rsidRPr="003E055E" w:rsidRDefault="003E055E" w:rsidP="00A34E15">
      <w:pPr>
        <w:spacing w:after="0"/>
        <w:jc w:val="both"/>
        <w:rPr>
          <w:b/>
          <w:sz w:val="24"/>
          <w:szCs w:val="24"/>
          <w:u w:val="single"/>
        </w:rPr>
      </w:pPr>
    </w:p>
    <w:sectPr w:rsidR="003E055E" w:rsidRPr="003E055E" w:rsidSect="00BC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0FF"/>
    <w:multiLevelType w:val="hybridMultilevel"/>
    <w:tmpl w:val="DF82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E15"/>
    <w:rsid w:val="00016FD1"/>
    <w:rsid w:val="000256B5"/>
    <w:rsid w:val="000424E4"/>
    <w:rsid w:val="000435C8"/>
    <w:rsid w:val="00090A6D"/>
    <w:rsid w:val="00112329"/>
    <w:rsid w:val="00141A30"/>
    <w:rsid w:val="00320117"/>
    <w:rsid w:val="00340917"/>
    <w:rsid w:val="00364734"/>
    <w:rsid w:val="003871C7"/>
    <w:rsid w:val="003E055E"/>
    <w:rsid w:val="00465889"/>
    <w:rsid w:val="004A290F"/>
    <w:rsid w:val="005114B5"/>
    <w:rsid w:val="005B559B"/>
    <w:rsid w:val="00650E1E"/>
    <w:rsid w:val="00660F6B"/>
    <w:rsid w:val="006936E1"/>
    <w:rsid w:val="007B4563"/>
    <w:rsid w:val="007E297E"/>
    <w:rsid w:val="008A43D6"/>
    <w:rsid w:val="00A34E15"/>
    <w:rsid w:val="00AB6465"/>
    <w:rsid w:val="00BC6AA7"/>
    <w:rsid w:val="00C753FF"/>
    <w:rsid w:val="00C96FF5"/>
    <w:rsid w:val="00D437B4"/>
    <w:rsid w:val="00D92A61"/>
    <w:rsid w:val="00E246C8"/>
    <w:rsid w:val="00E45E54"/>
    <w:rsid w:val="00EC32C7"/>
    <w:rsid w:val="00EC7EA0"/>
    <w:rsid w:val="00F62E5A"/>
    <w:rsid w:val="00F6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971F-CD08-4F6D-A0EA-587E4752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2011-05-07T15:49:00Z</dcterms:created>
  <dcterms:modified xsi:type="dcterms:W3CDTF">2012-02-21T16:16:00Z</dcterms:modified>
</cp:coreProperties>
</file>