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EC" w:rsidRPr="00C94428" w:rsidRDefault="000F44EC" w:rsidP="000F44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428">
        <w:rPr>
          <w:rStyle w:val="a4"/>
          <w:rFonts w:ascii="Times New Roman" w:hAnsi="Times New Roman" w:cs="Times New Roman"/>
          <w:color w:val="000000"/>
          <w:sz w:val="40"/>
          <w:szCs w:val="40"/>
        </w:rPr>
        <w:t>Задания  B 5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1)Две стороны прямоугольника</w:t>
      </w:r>
      <w:r w:rsidRPr="00CB53E8">
        <w:rPr>
          <w:rStyle w:val="apple-converted-space"/>
          <w:color w:val="000044"/>
        </w:rPr>
        <w:t> </w:t>
      </w:r>
      <w:r w:rsidRPr="00CB53E8">
        <w:rPr>
          <w:i/>
          <w:iCs/>
          <w:color w:val="000044"/>
        </w:rPr>
        <w:t>ABCD</w:t>
      </w:r>
      <w:r w:rsidRPr="00CB53E8">
        <w:rPr>
          <w:rStyle w:val="apple-converted-space"/>
          <w:color w:val="000044"/>
        </w:rPr>
        <w:t> </w:t>
      </w:r>
      <w:r w:rsidRPr="00CB53E8">
        <w:rPr>
          <w:color w:val="000044"/>
        </w:rPr>
        <w:t>равны 6 и 8. Найдите длину суммы векторов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257175" cy="209550"/>
            <wp:effectExtent l="19050" t="0" r="0" b="0"/>
            <wp:docPr id="62" name="Рисунок 79" descr="overset{ o }{mathop{AB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overset{ o }{mathop{AB}},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 и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276225" cy="209550"/>
            <wp:effectExtent l="19050" t="0" r="0" b="0"/>
            <wp:docPr id="61" name="Рисунок 80" descr="overset{ o }{mathop{AD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overset{ o }{mathop{AD}},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666875" cy="1162050"/>
            <wp:effectExtent l="19050" t="0" r="9525" b="0"/>
            <wp:docPr id="60" name="Рисунок 81" descr="MA.OB10.B6.13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A.OB10.B6.138/inner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</w:t>
      </w:r>
      <w:r w:rsidRPr="009D55B5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2)</w:t>
      </w:r>
      <w:r w:rsidRPr="00CB53E8">
        <w:rPr>
          <w:color w:val="000044"/>
        </w:rPr>
        <w:t>На клетчатой бумаге с клетками размером 1 см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80975" cy="123825"/>
            <wp:effectExtent l="19050" t="0" r="0" b="0"/>
            <wp:docPr id="59" name="Рисунок 83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 im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rStyle w:val="apple-converted-space"/>
          <w:color w:val="000044"/>
        </w:rPr>
        <w:t> </w:t>
      </w:r>
      <w:r w:rsidRPr="00CB53E8">
        <w:rPr>
          <w:color w:val="000044"/>
        </w:rPr>
        <w:t>1 см изображена трапеция (см. рисунок). Найдите ее площадь в квадратных сантиметрах.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133475" cy="1323975"/>
            <wp:effectExtent l="19050" t="0" r="9525" b="0"/>
            <wp:docPr id="58" name="Рисунок 84" descr="pic.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ic.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</w:t>
      </w:r>
      <w:r w:rsidRPr="009D55B5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3)</w:t>
      </w:r>
      <w:r w:rsidRPr="00CB53E8">
        <w:rPr>
          <w:color w:val="000044"/>
        </w:rPr>
        <w:t>Найдите площадь треугольника, вершины которого имеют координаты (2, 2), (10, 2), (8, 8).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695450" cy="1552575"/>
            <wp:effectExtent l="19050" t="0" r="0" b="0"/>
            <wp:docPr id="57" name="Рисунок 86" descr="MA.OB10.B6.1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A.OB10.B6.134/innerimg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24</w: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D55B5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4)Найдите площадь ромба, если его диагонали равны 4 и 12.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lastRenderedPageBreak/>
        <w:drawing>
          <wp:inline distT="0" distB="0" distL="0" distR="0">
            <wp:extent cx="4410075" cy="1123950"/>
            <wp:effectExtent l="19050" t="0" r="9525" b="0"/>
            <wp:docPr id="88" name="Рисунок 88" descr="MA.OB10.B6.3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A.OB10.B6.33/innerimg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24</w: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D55B5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5)Найдите диагональ квадрата, если его площадь равна 2. 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581150" cy="1295400"/>
            <wp:effectExtent l="19050" t="0" r="0" b="0"/>
            <wp:docPr id="56" name="Рисунок 90" descr="MA.OB10.B6.0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A.OB10.B6.02/innerimg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 </w:t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2</w: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D55B5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6)Площадь ромба равна 18. Одна из его диагоналей равна 12. Найдите другую диагональ.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3505200" cy="1057275"/>
            <wp:effectExtent l="19050" t="0" r="0" b="0"/>
            <wp:docPr id="55" name="Рисунок 92" descr="MA.OB10.B6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A.OB10.B6.34/innerimg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3</w: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D55B5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7)На клетчатой бумаге с клетками размером 1 см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80975" cy="123825"/>
            <wp:effectExtent l="19050" t="0" r="0" b="0"/>
            <wp:docPr id="94" name="Рисунок 94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 im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rStyle w:val="apple-converted-space"/>
          <w:color w:val="000044"/>
        </w:rPr>
        <w:t> </w:t>
      </w:r>
      <w:r w:rsidRPr="00CB53E8">
        <w:rPr>
          <w:color w:val="000044"/>
        </w:rPr>
        <w:t>1 см изображен треугольник (см. рисунок). Найдите его площадь в квадратных сантиметрах.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514475" cy="952500"/>
            <wp:effectExtent l="19050" t="0" r="9525" b="0"/>
            <wp:docPr id="54" name="Рисунок 95" descr="pic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ic.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8800"/>
        </w:rPr>
        <w:t xml:space="preserve">                                                                                  Ответ:</w:t>
      </w:r>
      <w:r w:rsidRPr="00CB53E8">
        <w:rPr>
          <w:rStyle w:val="apple-converted-space"/>
          <w:color w:val="008800"/>
        </w:rPr>
        <w:t> </w:t>
      </w:r>
      <w:r w:rsidRPr="00CB53E8">
        <w:rPr>
          <w:rStyle w:val="a4"/>
          <w:color w:val="008800"/>
        </w:rPr>
        <w:t>6</w:t>
      </w:r>
    </w:p>
    <w:p w:rsidR="000F44EC" w:rsidRPr="00CB53E8" w:rsidRDefault="000F44EC" w:rsidP="000F44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D55B5">
        <w:rPr>
          <w:rFonts w:ascii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8)На клетчатой бумаге с клетками размером 1 см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80975" cy="123825"/>
            <wp:effectExtent l="19050" t="0" r="0" b="0"/>
            <wp:docPr id="52" name="Рисунок 97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 im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rStyle w:val="apple-converted-space"/>
          <w:color w:val="000044"/>
        </w:rPr>
        <w:t> </w:t>
      </w:r>
      <w:r w:rsidRPr="00CB53E8">
        <w:rPr>
          <w:color w:val="000044"/>
        </w:rPr>
        <w:t>1 см изображена фигура (см. рисунок). Найдите ее площадь в квадратных сантиметрах.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323975" cy="1514475"/>
            <wp:effectExtent l="19050" t="0" r="9525" b="0"/>
            <wp:docPr id="50" name="Рисунок 98" descr="pic.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ic.2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12.5</w:t>
      </w:r>
      <w:r w:rsidRPr="009D55B5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9)</w:t>
      </w:r>
      <w:r w:rsidRPr="00CB53E8">
        <w:rPr>
          <w:color w:val="000044"/>
        </w:rPr>
        <w:t>Найдите площадь параллелограмма, изображенного на рисунке.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952500" cy="952500"/>
            <wp:effectExtent l="19050" t="0" r="0" b="0"/>
            <wp:docPr id="48" name="Рисунок 100" descr="p5-1-1/p5-1-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5-1-1/p5-1-1.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6</w:t>
      </w:r>
      <w:r w:rsidRPr="009D55B5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noshade="t" o:hr="t" fillcolor="black" stroked="f"/>
        </w:pic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10)На клетчатой бумаге с клетками размером 1 см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80975" cy="123825"/>
            <wp:effectExtent l="19050" t="0" r="0" b="0"/>
            <wp:docPr id="46" name="Рисунок 102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 im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rStyle w:val="apple-converted-space"/>
          <w:color w:val="000044"/>
        </w:rPr>
        <w:t> </w:t>
      </w:r>
      <w:r w:rsidRPr="00CB53E8">
        <w:rPr>
          <w:color w:val="000044"/>
        </w:rPr>
        <w:t>1 см изображен треугольник (см. рисунок). Найдите его площадь в квадратных сантиметрах.</w:t>
      </w:r>
    </w:p>
    <w:p w:rsidR="000F44EC" w:rsidRPr="00CB53E8" w:rsidRDefault="000F44EC" w:rsidP="000F44EC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1323975" cy="1323975"/>
            <wp:effectExtent l="19050" t="0" r="9525" b="0"/>
            <wp:docPr id="44" name="Рисунок 103" descr="pic.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ic.1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C" w:rsidRPr="00CB53E8" w:rsidRDefault="000F44EC" w:rsidP="000F44EC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7.5</w:t>
      </w:r>
    </w:p>
    <w:p w:rsidR="000F44EC" w:rsidRPr="00CB53E8" w:rsidRDefault="000F44EC" w:rsidP="000F44EC">
      <w:pPr>
        <w:pStyle w:val="a3"/>
        <w:rPr>
          <w:color w:val="000044"/>
        </w:rPr>
      </w:pPr>
      <w:r w:rsidRPr="00CB53E8">
        <w:rPr>
          <w:color w:val="000044"/>
        </w:rPr>
        <w:t>11)Найдите площадь четырехугольника, изображенного на клетчатой бумаге с размером клетки 1 см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80975" cy="123825"/>
            <wp:effectExtent l="19050" t="0" r="0" b="0"/>
            <wp:docPr id="146" name="Рисунок 146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 im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rStyle w:val="apple-converted-space"/>
          <w:color w:val="000044"/>
        </w:rPr>
        <w:t> </w:t>
      </w:r>
      <w:r w:rsidRPr="00CB53E8">
        <w:rPr>
          <w:color w:val="000044"/>
        </w:rPr>
        <w:t>1 см (см. рис.). Ответ дайте в квадратных сантиметрах.</w:t>
      </w:r>
    </w:p>
    <w:p w:rsidR="000F44EC" w:rsidRPr="00CB53E8" w:rsidRDefault="000F44EC" w:rsidP="000F44EC">
      <w:pPr>
        <w:pStyle w:val="a3"/>
        <w:rPr>
          <w:color w:val="000044"/>
        </w:rPr>
      </w:pPr>
      <w:r w:rsidRPr="00CB53E8">
        <w:rPr>
          <w:noProof/>
          <w:color w:val="000044"/>
        </w:rPr>
        <w:drawing>
          <wp:inline distT="0" distB="0" distL="0" distR="0">
            <wp:extent cx="786809" cy="701749"/>
            <wp:effectExtent l="19050" t="0" r="0" b="0"/>
            <wp:docPr id="147" name="Рисунок 147" descr="prot_b6_22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prot_b6_225.ep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D5" w:rsidRDefault="008C23D5"/>
    <w:sectPr w:rsidR="008C23D5" w:rsidSect="008C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4EC"/>
    <w:rsid w:val="000F44EC"/>
    <w:rsid w:val="008C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4EC"/>
  </w:style>
  <w:style w:type="character" w:styleId="a4">
    <w:name w:val="Strong"/>
    <w:basedOn w:val="a0"/>
    <w:uiPriority w:val="22"/>
    <w:qFormat/>
    <w:rsid w:val="000F44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2015-11-11T18:53:00Z</dcterms:created>
  <dcterms:modified xsi:type="dcterms:W3CDTF">2015-11-11T18:54:00Z</dcterms:modified>
</cp:coreProperties>
</file>