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8" w:rsidRPr="000027B2" w:rsidRDefault="00C47B18" w:rsidP="00C47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  <w:r w:rsidRPr="000027B2">
        <w:rPr>
          <w:rFonts w:ascii="Times New Roman" w:hAnsi="Times New Roman" w:cs="Times New Roman"/>
          <w:sz w:val="28"/>
          <w:szCs w:val="28"/>
        </w:rPr>
        <w:t>.</w:t>
      </w:r>
    </w:p>
    <w:p w:rsidR="00C47B18" w:rsidRPr="000027B2" w:rsidRDefault="00C47B18" w:rsidP="00C47B18">
      <w:pPr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составлена </w:t>
      </w:r>
      <w:r w:rsidRPr="000027B2">
        <w:rPr>
          <w:rFonts w:ascii="Times New Roman" w:eastAsia="SchoolBookC" w:hAnsi="Times New Roman" w:cs="Times New Roman"/>
          <w:sz w:val="28"/>
          <w:szCs w:val="28"/>
        </w:rPr>
        <w:t xml:space="preserve">  в соответствии с требованиями Федерального государственного образовательного стандарта начального общего образования</w:t>
      </w:r>
      <w:r w:rsidRPr="000027B2">
        <w:rPr>
          <w:rFonts w:ascii="Times New Roman" w:hAnsi="Times New Roman" w:cs="Times New Roman"/>
          <w:sz w:val="28"/>
          <w:szCs w:val="28"/>
        </w:rPr>
        <w:t xml:space="preserve">, утвержденного  приказом  Министерства образования и науки РФ № 373 от 06.10.2009, на основе </w:t>
      </w:r>
      <w:r w:rsidRPr="000027B2">
        <w:rPr>
          <w:rFonts w:ascii="Times New Roman" w:hAnsi="Times New Roman" w:cs="Times New Roman"/>
          <w:spacing w:val="-1"/>
          <w:sz w:val="28"/>
          <w:szCs w:val="28"/>
        </w:rPr>
        <w:t xml:space="preserve">авторской программы  </w:t>
      </w:r>
      <w:r w:rsidRPr="000027B2">
        <w:rPr>
          <w:rFonts w:ascii="Times New Roman" w:hAnsi="Times New Roman" w:cs="Times New Roman"/>
          <w:sz w:val="28"/>
          <w:szCs w:val="28"/>
        </w:rPr>
        <w:t xml:space="preserve">А.В. Горячева «Информатика и ИКТ (Информационные и коммуникационные технологии)» Образовательная система «Школа2100». </w:t>
      </w:r>
      <w:r w:rsidRPr="000027B2">
        <w:rPr>
          <w:rStyle w:val="a3"/>
          <w:rFonts w:ascii="Times New Roman" w:hAnsi="Times New Roman" w:cs="Times New Roman"/>
          <w:b w:val="0"/>
        </w:rPr>
        <w:t>Примерная основная образовательная программа.</w:t>
      </w:r>
      <w:r w:rsidRPr="000027B2">
        <w:rPr>
          <w:rFonts w:ascii="Times New Roman" w:hAnsi="Times New Roman" w:cs="Times New Roman"/>
          <w:sz w:val="28"/>
          <w:szCs w:val="28"/>
        </w:rPr>
        <w:t xml:space="preserve"> В 2-х </w:t>
      </w:r>
      <w:proofErr w:type="spellStart"/>
      <w:r w:rsidRPr="000027B2">
        <w:rPr>
          <w:rFonts w:ascii="Times New Roman" w:hAnsi="Times New Roman" w:cs="Times New Roman"/>
          <w:sz w:val="28"/>
          <w:szCs w:val="28"/>
        </w:rPr>
        <w:t>книгах</w:t>
      </w:r>
      <w:proofErr w:type="gramStart"/>
      <w:r w:rsidRPr="000027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27B2">
        <w:rPr>
          <w:rFonts w:ascii="Times New Roman" w:hAnsi="Times New Roman" w:cs="Times New Roman"/>
          <w:sz w:val="28"/>
          <w:szCs w:val="28"/>
        </w:rPr>
        <w:t>нига</w:t>
      </w:r>
      <w:proofErr w:type="spellEnd"/>
      <w:r w:rsidRPr="000027B2">
        <w:rPr>
          <w:rFonts w:ascii="Times New Roman" w:hAnsi="Times New Roman" w:cs="Times New Roman"/>
          <w:sz w:val="28"/>
          <w:szCs w:val="28"/>
        </w:rPr>
        <w:t xml:space="preserve"> 1. Книга 2. Начальная школа. Дошкольное образование / Под науч. ред. Д</w:t>
      </w:r>
      <w:proofErr w:type="gramStart"/>
      <w:r w:rsidRPr="000027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27B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027B2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0027B2">
        <w:rPr>
          <w:rFonts w:ascii="Times New Roman" w:hAnsi="Times New Roman" w:cs="Times New Roman"/>
          <w:sz w:val="28"/>
          <w:szCs w:val="28"/>
        </w:rPr>
        <w:t xml:space="preserve">. -М.: </w:t>
      </w:r>
      <w:proofErr w:type="spellStart"/>
      <w:r w:rsidRPr="000027B2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0027B2">
        <w:rPr>
          <w:rFonts w:ascii="Times New Roman" w:hAnsi="Times New Roman" w:cs="Times New Roman"/>
          <w:sz w:val="28"/>
          <w:szCs w:val="28"/>
        </w:rPr>
        <w:t>, 2011.</w:t>
      </w:r>
    </w:p>
    <w:p w:rsidR="00C47B18" w:rsidRPr="000027B2" w:rsidRDefault="00C47B18" w:rsidP="00C47B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 xml:space="preserve">Особое значение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</w:t>
      </w:r>
    </w:p>
    <w:p w:rsidR="00C47B18" w:rsidRPr="000027B2" w:rsidRDefault="00C47B18" w:rsidP="00C47B18">
      <w:pPr>
        <w:pStyle w:val="3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0027B2">
        <w:rPr>
          <w:rFonts w:ascii="Times New Roman" w:hAnsi="Times New Roman" w:cs="Times New Roman"/>
          <w:b w:val="0"/>
          <w:sz w:val="28"/>
          <w:szCs w:val="28"/>
        </w:rPr>
        <w:t>Логико-алгоритмический компонент</w:t>
      </w:r>
    </w:p>
    <w:p w:rsidR="00C47B18" w:rsidRPr="000027B2" w:rsidRDefault="00C47B18" w:rsidP="00C47B1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Данный компонент курса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C47B18" w:rsidRDefault="00C47B18" w:rsidP="00C47B1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027B2">
        <w:rPr>
          <w:rFonts w:ascii="Times New Roman" w:hAnsi="Times New Roman" w:cs="Times New Roman"/>
          <w:bCs/>
          <w:sz w:val="28"/>
          <w:szCs w:val="28"/>
        </w:rPr>
        <w:t xml:space="preserve">Цель курса: </w:t>
      </w:r>
      <w:r w:rsidRPr="000027B2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логического и алгоритмического мышления </w:t>
      </w:r>
      <w:proofErr w:type="gramStart"/>
      <w:r w:rsidRPr="000027B2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0027B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47B18" w:rsidRPr="000027B2" w:rsidRDefault="00C47B18" w:rsidP="00C47B18">
      <w:pPr>
        <w:rPr>
          <w:rFonts w:ascii="Times New Roman" w:hAnsi="Times New Roman" w:cs="Times New Roman"/>
          <w:bCs/>
          <w:sz w:val="28"/>
          <w:szCs w:val="28"/>
        </w:rPr>
      </w:pPr>
      <w:r w:rsidRPr="000027B2">
        <w:rPr>
          <w:rFonts w:ascii="Times New Roman" w:hAnsi="Times New Roman" w:cs="Times New Roman"/>
          <w:bCs/>
          <w:sz w:val="28"/>
          <w:szCs w:val="28"/>
        </w:rPr>
        <w:t xml:space="preserve">Задачи </w:t>
      </w:r>
      <w:r w:rsidRPr="000027B2">
        <w:rPr>
          <w:rFonts w:ascii="Times New Roman" w:hAnsi="Times New Roman" w:cs="Times New Roman"/>
          <w:sz w:val="28"/>
          <w:szCs w:val="28"/>
        </w:rPr>
        <w:t>изучения логико-алгоритмических основ информатики в начальной школе:</w:t>
      </w:r>
    </w:p>
    <w:p w:rsidR="00C47B18" w:rsidRPr="000027B2" w:rsidRDefault="00C47B18" w:rsidP="00C47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1)развитие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C47B18" w:rsidRPr="000027B2" w:rsidRDefault="00C47B18" w:rsidP="00C47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27B2">
        <w:rPr>
          <w:rFonts w:ascii="Times New Roman" w:hAnsi="Times New Roman" w:cs="Times New Roman"/>
          <w:sz w:val="28"/>
          <w:szCs w:val="28"/>
        </w:rPr>
        <w:t>- применение формальной логики при решении задач – построение выводов путём   применения к известным утверждениям логических операций «если …, то …», «и», «или», «не» и их комбинаций – «если ... и ..., то ...»;</w:t>
      </w:r>
      <w:proofErr w:type="gramEnd"/>
    </w:p>
    <w:p w:rsidR="00C47B18" w:rsidRPr="000027B2" w:rsidRDefault="00C47B18" w:rsidP="00C47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- 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C47B18" w:rsidRPr="000027B2" w:rsidRDefault="00C47B18" w:rsidP="00C47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lastRenderedPageBreak/>
        <w:t>-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C47B18" w:rsidRPr="000027B2" w:rsidRDefault="00C47B18" w:rsidP="00C47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- 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C47B18" w:rsidRPr="000027B2" w:rsidRDefault="00C47B18" w:rsidP="00C47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2)расширение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C47B18" w:rsidRPr="000027B2" w:rsidRDefault="00C47B18" w:rsidP="00C47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3)создание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C47B18" w:rsidRPr="000027B2" w:rsidRDefault="00C47B18" w:rsidP="00C47B18">
      <w:pPr>
        <w:rPr>
          <w:rFonts w:ascii="Times New Roman" w:hAnsi="Times New Roman" w:cs="Times New Roman"/>
          <w:sz w:val="28"/>
          <w:szCs w:val="28"/>
        </w:rPr>
      </w:pP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b/>
          <w:bCs/>
          <w:sz w:val="28"/>
          <w:szCs w:val="28"/>
        </w:rPr>
        <w:t>2.Общая характеристика курса</w:t>
      </w: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sz w:val="28"/>
          <w:szCs w:val="28"/>
        </w:rPr>
        <w:t>В курсе условно можно выделить следующие содержательные линии:</w:t>
      </w: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0027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основные информационные объекты и структуры 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t>(цепочка, мешок, дерево, таблица);</w:t>
      </w: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0027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основные информационные действия (в том числе логические) и процессы 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t>(поиск объек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softHyphen/>
        <w:t>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sz w:val="28"/>
          <w:szCs w:val="28"/>
        </w:rPr>
        <w:t xml:space="preserve">•  </w:t>
      </w:r>
      <w:r w:rsidRPr="000027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основные информационные методы 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t>(метод перебора, полного или систематического, метод проб и ошибок, метод разбиения задачи на подзадачи и пр.).</w:t>
      </w: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sz w:val="28"/>
          <w:szCs w:val="28"/>
        </w:rPr>
        <w:t>В соответствии с ООП в основе программы курса информатики лежит системно-</w:t>
      </w:r>
      <w:proofErr w:type="spellStart"/>
      <w:r w:rsidRPr="000027B2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0027B2">
        <w:rPr>
          <w:rFonts w:ascii="Times New Roman" w:eastAsia="Times New Roman" w:hAnsi="Times New Roman" w:cs="Times New Roman"/>
          <w:sz w:val="28"/>
          <w:szCs w:val="28"/>
        </w:rPr>
        <w:t xml:space="preserve"> подход, который заключается в вовлечении обучающегося в учебную дея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softHyphen/>
        <w:t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наиболее опти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softHyphen/>
        <w:t>мальных видов деятельности учащихся. Ориентация курса на системно-</w:t>
      </w:r>
      <w:proofErr w:type="spellStart"/>
      <w:r w:rsidRPr="000027B2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0027B2"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softHyphen/>
        <w:t>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7B18" w:rsidRPr="000027B2" w:rsidRDefault="00C47B18" w:rsidP="00C4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B2">
        <w:rPr>
          <w:rFonts w:ascii="Times New Roman" w:hAnsi="Times New Roman" w:cs="Times New Roman"/>
          <w:b/>
          <w:sz w:val="28"/>
          <w:szCs w:val="28"/>
        </w:rPr>
        <w:t>3.Описание места учебного предмета в учебном плане.</w:t>
      </w:r>
    </w:p>
    <w:p w:rsidR="00C47B18" w:rsidRPr="000027B2" w:rsidRDefault="00C47B18" w:rsidP="00C47B18">
      <w:pPr>
        <w:pStyle w:val="a4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7B2">
        <w:rPr>
          <w:rFonts w:ascii="Times New Roman" w:hAnsi="Times New Roman" w:cs="Times New Roman"/>
          <w:sz w:val="28"/>
          <w:szCs w:val="28"/>
          <w:lang w:val="ru-RU"/>
        </w:rPr>
        <w:t>В соответствии с учебным планом  школы на 2015-2016  учебный год рабочая программа составлена на 35 часов (1 час в неделю).</w:t>
      </w:r>
    </w:p>
    <w:p w:rsidR="00C47B18" w:rsidRPr="000027B2" w:rsidRDefault="00C47B18" w:rsidP="00C47B18">
      <w:pPr>
        <w:pStyle w:val="a4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7B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этом рабочая программа составлялась:</w:t>
      </w:r>
    </w:p>
    <w:p w:rsidR="00C47B18" w:rsidRPr="000027B2" w:rsidRDefault="00C47B18" w:rsidP="00C47B18">
      <w:pPr>
        <w:pStyle w:val="a4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7B2">
        <w:rPr>
          <w:rFonts w:ascii="Times New Roman" w:hAnsi="Times New Roman" w:cs="Times New Roman"/>
          <w:sz w:val="28"/>
          <w:szCs w:val="28"/>
          <w:lang w:val="ru-RU"/>
        </w:rPr>
        <w:t>-  с учётом  особенностей класса;</w:t>
      </w:r>
    </w:p>
    <w:p w:rsidR="00C47B18" w:rsidRPr="000027B2" w:rsidRDefault="00C47B18" w:rsidP="00C47B18">
      <w:pPr>
        <w:pStyle w:val="a4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7B2">
        <w:rPr>
          <w:rFonts w:ascii="Times New Roman" w:hAnsi="Times New Roman" w:cs="Times New Roman"/>
          <w:sz w:val="28"/>
          <w:szCs w:val="28"/>
          <w:lang w:val="ru-RU"/>
        </w:rPr>
        <w:t>-  особенностей авторской программы;</w:t>
      </w:r>
    </w:p>
    <w:p w:rsidR="00C47B18" w:rsidRPr="000027B2" w:rsidRDefault="00C47B18" w:rsidP="00C47B18">
      <w:pPr>
        <w:pStyle w:val="a4"/>
        <w:spacing w:after="0"/>
        <w:rPr>
          <w:rFonts w:ascii="Times New Roman" w:hAnsi="Times New Roman" w:cs="Times New Roman"/>
          <w:smallCaps/>
          <w:sz w:val="28"/>
          <w:szCs w:val="28"/>
          <w:lang w:val="ru-RU"/>
        </w:rPr>
      </w:pPr>
      <w:r w:rsidRPr="000027B2">
        <w:rPr>
          <w:rFonts w:ascii="Times New Roman" w:hAnsi="Times New Roman" w:cs="Times New Roman"/>
          <w:sz w:val="28"/>
          <w:szCs w:val="28"/>
          <w:lang w:val="ru-RU"/>
        </w:rPr>
        <w:t>- с целью сохранения требований к знаниям</w:t>
      </w:r>
      <w:proofErr w:type="gramStart"/>
      <w:r w:rsidRPr="000027B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027B2">
        <w:rPr>
          <w:rFonts w:ascii="Times New Roman" w:hAnsi="Times New Roman" w:cs="Times New Roman"/>
          <w:sz w:val="28"/>
          <w:szCs w:val="28"/>
          <w:lang w:val="ru-RU"/>
        </w:rPr>
        <w:t xml:space="preserve"> умениям и навыкам учащихся , предполагаемым  федеральными государственными стандартами образования на ступени начального общего образования</w:t>
      </w:r>
      <w:r w:rsidRPr="000027B2">
        <w:rPr>
          <w:rFonts w:ascii="Times New Roman" w:hAnsi="Times New Roman" w:cs="Times New Roman"/>
          <w:smallCaps/>
          <w:sz w:val="28"/>
          <w:szCs w:val="28"/>
          <w:lang w:val="ru-RU"/>
        </w:rPr>
        <w:t>.</w:t>
      </w:r>
    </w:p>
    <w:p w:rsidR="00C47B18" w:rsidRPr="000027B2" w:rsidRDefault="00C47B18" w:rsidP="00C47B18">
      <w:pPr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Тематическое планирование уроков информатики во 2 классе.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693"/>
      </w:tblGrid>
      <w:tr w:rsidR="00C47B18" w:rsidRPr="000027B2" w:rsidTr="00D24DDB">
        <w:tc>
          <w:tcPr>
            <w:tcW w:w="3936" w:type="dxa"/>
          </w:tcPr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551" w:type="dxa"/>
          </w:tcPr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693" w:type="dxa"/>
          </w:tcPr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sz w:val="28"/>
                <w:szCs w:val="28"/>
              </w:rPr>
              <w:t>По рабочей программе</w:t>
            </w:r>
          </w:p>
        </w:tc>
      </w:tr>
      <w:tr w:rsidR="00C47B18" w:rsidRPr="000027B2" w:rsidTr="00D24DDB">
        <w:tc>
          <w:tcPr>
            <w:tcW w:w="3936" w:type="dxa"/>
          </w:tcPr>
          <w:p w:rsidR="00C47B18" w:rsidRPr="000027B2" w:rsidRDefault="00C47B18" w:rsidP="00D24DD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Отличительные признаки и составные части предметов</w:t>
            </w:r>
          </w:p>
        </w:tc>
        <w:tc>
          <w:tcPr>
            <w:tcW w:w="2551" w:type="dxa"/>
          </w:tcPr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sz w:val="28"/>
                <w:szCs w:val="28"/>
              </w:rPr>
              <w:t xml:space="preserve">           11</w:t>
            </w:r>
          </w:p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693" w:type="dxa"/>
          </w:tcPr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sz w:val="28"/>
                <w:szCs w:val="28"/>
              </w:rPr>
              <w:t xml:space="preserve">            11</w:t>
            </w:r>
          </w:p>
        </w:tc>
      </w:tr>
      <w:tr w:rsidR="00C47B18" w:rsidRPr="000027B2" w:rsidTr="00D24DDB">
        <w:tc>
          <w:tcPr>
            <w:tcW w:w="3936" w:type="dxa"/>
          </w:tcPr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 действий и его описание</w:t>
            </w:r>
          </w:p>
        </w:tc>
        <w:tc>
          <w:tcPr>
            <w:tcW w:w="2551" w:type="dxa"/>
          </w:tcPr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sz w:val="28"/>
                <w:szCs w:val="28"/>
              </w:rPr>
              <w:t xml:space="preserve">           11</w:t>
            </w:r>
          </w:p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693" w:type="dxa"/>
          </w:tcPr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sz w:val="28"/>
                <w:szCs w:val="28"/>
              </w:rPr>
              <w:t xml:space="preserve">            11</w:t>
            </w:r>
          </w:p>
        </w:tc>
      </w:tr>
      <w:tr w:rsidR="00C47B18" w:rsidRPr="000027B2" w:rsidTr="00D24DDB">
        <w:tc>
          <w:tcPr>
            <w:tcW w:w="3936" w:type="dxa"/>
          </w:tcPr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Логические рассуждения</w:t>
            </w:r>
          </w:p>
        </w:tc>
        <w:tc>
          <w:tcPr>
            <w:tcW w:w="2551" w:type="dxa"/>
          </w:tcPr>
          <w:p w:rsidR="00C47B18" w:rsidRPr="000027B2" w:rsidRDefault="00D843BD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13</w:t>
            </w:r>
          </w:p>
        </w:tc>
        <w:tc>
          <w:tcPr>
            <w:tcW w:w="2693" w:type="dxa"/>
          </w:tcPr>
          <w:p w:rsidR="00C47B18" w:rsidRPr="000027B2" w:rsidRDefault="00D843BD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</w:t>
            </w:r>
          </w:p>
        </w:tc>
      </w:tr>
      <w:tr w:rsidR="00C47B18" w:rsidRPr="000027B2" w:rsidTr="00D24DDB">
        <w:tc>
          <w:tcPr>
            <w:tcW w:w="3936" w:type="dxa"/>
          </w:tcPr>
          <w:p w:rsidR="00C47B18" w:rsidRPr="000027B2" w:rsidRDefault="00C47B18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B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C47B18" w:rsidRPr="000027B2" w:rsidRDefault="00D843BD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35</w:t>
            </w:r>
          </w:p>
        </w:tc>
        <w:tc>
          <w:tcPr>
            <w:tcW w:w="2693" w:type="dxa"/>
          </w:tcPr>
          <w:p w:rsidR="00C47B18" w:rsidRPr="000027B2" w:rsidRDefault="00D843BD" w:rsidP="00D2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35</w:t>
            </w:r>
          </w:p>
        </w:tc>
      </w:tr>
    </w:tbl>
    <w:p w:rsidR="00C47B18" w:rsidRPr="000027B2" w:rsidRDefault="00C47B18" w:rsidP="00C47B18">
      <w:pPr>
        <w:rPr>
          <w:rFonts w:ascii="Times New Roman" w:hAnsi="Times New Roman" w:cs="Times New Roman"/>
          <w:sz w:val="28"/>
          <w:szCs w:val="28"/>
        </w:rPr>
      </w:pPr>
    </w:p>
    <w:p w:rsidR="00C47B18" w:rsidRPr="000027B2" w:rsidRDefault="00C47B18" w:rsidP="00C4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B2">
        <w:rPr>
          <w:rFonts w:ascii="Times New Roman" w:hAnsi="Times New Roman" w:cs="Times New Roman"/>
          <w:b/>
          <w:sz w:val="28"/>
          <w:szCs w:val="28"/>
        </w:rPr>
        <w:t>4.Описание ценностных ориентиров содержания учебного предмета.</w:t>
      </w: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sz w:val="28"/>
          <w:szCs w:val="28"/>
        </w:rPr>
        <w:t>Как говорилось выше, основной целью изучения информатики в начальной школе явля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ется формирование у учащихся основ </w:t>
      </w:r>
      <w:proofErr w:type="gramStart"/>
      <w:r w:rsidRPr="000027B2"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gramEnd"/>
      <w:r w:rsidRPr="000027B2">
        <w:rPr>
          <w:rFonts w:ascii="Times New Roman" w:eastAsia="Times New Roman" w:hAnsi="Times New Roman" w:cs="Times New Roman"/>
          <w:sz w:val="28"/>
          <w:szCs w:val="28"/>
        </w:rPr>
        <w:t xml:space="preserve">, многие компоненты, которой входят в структуру УУД. Это и задает основные ценностные ориентиры содержания данного курса. С точки зрения достижения </w:t>
      </w:r>
      <w:proofErr w:type="spellStart"/>
      <w:r w:rsidRPr="000027B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0027B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обучения, а также продол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softHyphen/>
        <w:t>жения образования на более высоких ступенях (в том числе обучения информатике в сред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softHyphen/>
        <w:t>нем и старшем звене) наиболее ценными являются следующие компетенции, отраженные в содержании курса:</w:t>
      </w: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sz w:val="28"/>
          <w:szCs w:val="28"/>
        </w:rPr>
        <w:t xml:space="preserve">•  </w:t>
      </w:r>
      <w:r w:rsidRPr="000027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основы логической и алгоритмической компетентности, 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t>в частности овладение осно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softHyphen/>
        <w:t>вами логического и алгоритмического мышления, умением действовать в соответствии с ал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softHyphen/>
        <w:t>горитмом и строить простейшие алгоритмы;</w:t>
      </w: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sz w:val="28"/>
          <w:szCs w:val="28"/>
        </w:rPr>
        <w:t xml:space="preserve">•  </w:t>
      </w:r>
      <w:r w:rsidRPr="000027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основы информационной грамотности, 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t>в частности овладение способами и приемами поиска, получения, представления информации, в том числе информации, данной в различ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softHyphen/>
        <w:t>ных видах: текст, таблица, диаграмма, цепочка, совокупность;</w:t>
      </w: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sz w:val="28"/>
          <w:szCs w:val="28"/>
        </w:rPr>
        <w:t xml:space="preserve">•  </w:t>
      </w:r>
      <w:r w:rsidRPr="000027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основы </w:t>
      </w:r>
      <w:proofErr w:type="gramStart"/>
      <w:r w:rsidRPr="000027B2">
        <w:rPr>
          <w:rFonts w:ascii="Times New Roman" w:eastAsia="Times New Roman" w:hAnsi="Times New Roman" w:cs="Times New Roman"/>
          <w:i/>
          <w:iCs/>
          <w:sz w:val="28"/>
          <w:szCs w:val="28"/>
        </w:rPr>
        <w:t>ИКТ-квалификации</w:t>
      </w:r>
      <w:proofErr w:type="gramEnd"/>
      <w:r w:rsidRPr="000027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t>в частности овладение основами применения компьютеров (и других средств ИКТ) для решения информационных задач;</w:t>
      </w:r>
    </w:p>
    <w:p w:rsidR="00C47B18" w:rsidRPr="000027B2" w:rsidRDefault="00C47B18" w:rsidP="00C47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0027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основы коммуникационной компетентности. 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t>В рамках данного учебного предмета наи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softHyphen/>
        <w:t>более активно формируются стороны коммуникационной компетентности, связанные</w:t>
      </w:r>
      <w:r w:rsidRPr="000027B2">
        <w:rPr>
          <w:rFonts w:ascii="Times New Roman" w:hAnsi="Times New Roman" w:cs="Times New Roman"/>
          <w:sz w:val="28"/>
          <w:szCs w:val="28"/>
        </w:rPr>
        <w:t xml:space="preserve"> </w:t>
      </w:r>
      <w:r w:rsidRPr="000027B2">
        <w:rPr>
          <w:rFonts w:ascii="Times New Roman" w:eastAsia="Times New Roman" w:hAnsi="Times New Roman" w:cs="Times New Roman"/>
          <w:sz w:val="28"/>
          <w:szCs w:val="28"/>
        </w:rPr>
        <w:t>с приемом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приема и передачи информации.</w:t>
      </w:r>
    </w:p>
    <w:p w:rsidR="00C47B18" w:rsidRPr="000027B2" w:rsidRDefault="00C47B18" w:rsidP="00C47B18">
      <w:pPr>
        <w:rPr>
          <w:rFonts w:ascii="Times New Roman" w:hAnsi="Times New Roman" w:cs="Times New Roman"/>
          <w:sz w:val="28"/>
          <w:szCs w:val="28"/>
        </w:rPr>
      </w:pPr>
    </w:p>
    <w:p w:rsidR="00C47B18" w:rsidRPr="000027B2" w:rsidRDefault="00C47B18" w:rsidP="00C4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B2">
        <w:rPr>
          <w:rFonts w:ascii="Times New Roman" w:hAnsi="Times New Roman" w:cs="Times New Roman"/>
          <w:b/>
          <w:sz w:val="28"/>
          <w:szCs w:val="28"/>
        </w:rPr>
        <w:t>5.Результаты изучения курса.</w:t>
      </w:r>
    </w:p>
    <w:p w:rsidR="00C47B18" w:rsidRPr="000027B2" w:rsidRDefault="00C47B18" w:rsidP="00C47B18">
      <w:pPr>
        <w:pStyle w:val="2"/>
        <w:rPr>
          <w:rFonts w:ascii="Times New Roman" w:hAnsi="Times New Roman" w:cs="Times New Roman"/>
          <w:b w:val="0"/>
          <w:i w:val="0"/>
        </w:rPr>
      </w:pPr>
      <w:r w:rsidRPr="000027B2">
        <w:rPr>
          <w:rFonts w:ascii="Times New Roman" w:hAnsi="Times New Roman" w:cs="Times New Roman"/>
          <w:b w:val="0"/>
          <w:i w:val="0"/>
        </w:rPr>
        <w:t>Личностные результаты</w:t>
      </w:r>
    </w:p>
    <w:p w:rsidR="00C47B18" w:rsidRPr="000027B2" w:rsidRDefault="00C47B18" w:rsidP="00C47B1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C47B18" w:rsidRPr="000027B2" w:rsidRDefault="00C47B18" w:rsidP="00C47B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 xml:space="preserve">критическое отношение к информации и избирательность её восприятия; </w:t>
      </w:r>
    </w:p>
    <w:p w:rsidR="00C47B18" w:rsidRPr="000027B2" w:rsidRDefault="00C47B18" w:rsidP="00C47B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уважение к информации о частной жизни и информационным результатам других людей;</w:t>
      </w:r>
    </w:p>
    <w:p w:rsidR="00C47B18" w:rsidRPr="000027B2" w:rsidRDefault="00C47B18" w:rsidP="00C47B1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осмысление мотивов своих действий при выполнении заданий с жизненными ситуациями;</w:t>
      </w:r>
    </w:p>
    <w:p w:rsidR="00C47B18" w:rsidRPr="000027B2" w:rsidRDefault="00C47B18" w:rsidP="00C47B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C47B18" w:rsidRPr="000027B2" w:rsidRDefault="00C47B18" w:rsidP="00C47B18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027B2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0027B2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«Информатика» во 2-м классе являются формирование следующих универсальных учебных действий. </w:t>
      </w:r>
    </w:p>
    <w:p w:rsidR="00C47B18" w:rsidRPr="000027B2" w:rsidRDefault="00C47B18" w:rsidP="00C47B18">
      <w:pPr>
        <w:pStyle w:val="31"/>
        <w:spacing w:before="0"/>
        <w:ind w:firstLine="284"/>
        <w:jc w:val="left"/>
        <w:rPr>
          <w:b w:val="0"/>
          <w:szCs w:val="28"/>
          <w:u w:val="single"/>
        </w:rPr>
      </w:pPr>
      <w:r w:rsidRPr="000027B2">
        <w:rPr>
          <w:b w:val="0"/>
          <w:szCs w:val="28"/>
        </w:rPr>
        <w:t xml:space="preserve">            </w:t>
      </w:r>
      <w:r w:rsidRPr="000027B2">
        <w:rPr>
          <w:b w:val="0"/>
          <w:i/>
          <w:szCs w:val="28"/>
          <w:u w:val="single"/>
        </w:rPr>
        <w:t>Регулятивные УУД</w:t>
      </w:r>
      <w:r w:rsidRPr="000027B2">
        <w:rPr>
          <w:b w:val="0"/>
          <w:szCs w:val="28"/>
          <w:u w:val="single"/>
        </w:rPr>
        <w:t>:</w:t>
      </w:r>
    </w:p>
    <w:p w:rsidR="00C47B18" w:rsidRPr="000027B2" w:rsidRDefault="00C47B18" w:rsidP="00C47B1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планирование последовательности шагов алгоритма для достижения цели;</w:t>
      </w:r>
    </w:p>
    <w:p w:rsidR="00C47B18" w:rsidRPr="000027B2" w:rsidRDefault="00C47B18" w:rsidP="00C47B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поиск ошибок в плане действий и внесение в него изменений.</w:t>
      </w:r>
    </w:p>
    <w:p w:rsidR="00C47B18" w:rsidRPr="000027B2" w:rsidRDefault="00C47B18" w:rsidP="00C47B18">
      <w:pPr>
        <w:spacing w:after="0" w:line="240" w:lineRule="auto"/>
        <w:ind w:left="1003"/>
        <w:rPr>
          <w:rFonts w:ascii="Times New Roman" w:hAnsi="Times New Roman" w:cs="Times New Roman"/>
          <w:sz w:val="28"/>
          <w:szCs w:val="28"/>
        </w:rPr>
      </w:pPr>
    </w:p>
    <w:p w:rsidR="00C47B18" w:rsidRPr="000027B2" w:rsidRDefault="00C47B18" w:rsidP="00C47B18">
      <w:pPr>
        <w:pStyle w:val="31"/>
        <w:spacing w:before="120"/>
        <w:ind w:left="1003"/>
        <w:jc w:val="left"/>
        <w:rPr>
          <w:b w:val="0"/>
          <w:szCs w:val="28"/>
          <w:u w:val="single"/>
        </w:rPr>
      </w:pPr>
      <w:r w:rsidRPr="000027B2">
        <w:rPr>
          <w:b w:val="0"/>
          <w:i/>
          <w:szCs w:val="28"/>
          <w:u w:val="single"/>
        </w:rPr>
        <w:t>Познавательные УУД</w:t>
      </w:r>
      <w:r w:rsidRPr="000027B2">
        <w:rPr>
          <w:b w:val="0"/>
          <w:szCs w:val="28"/>
          <w:u w:val="single"/>
        </w:rPr>
        <w:t>:</w:t>
      </w:r>
    </w:p>
    <w:p w:rsidR="00C47B18" w:rsidRPr="000027B2" w:rsidRDefault="00C47B18" w:rsidP="00C47B1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27B2">
        <w:rPr>
          <w:rFonts w:ascii="Times New Roman" w:hAnsi="Times New Roman" w:cs="Times New Roman"/>
          <w:sz w:val="28"/>
          <w:szCs w:val="28"/>
        </w:rPr>
        <w:t>моделирование – преобразование объекта из чувствен</w:t>
      </w:r>
      <w:r w:rsidRPr="000027B2">
        <w:rPr>
          <w:rFonts w:ascii="Times New Roman" w:hAnsi="Times New Roman" w:cs="Times New Roman"/>
          <w:sz w:val="28"/>
          <w:szCs w:val="28"/>
        </w:rPr>
        <w:softHyphen/>
        <w:t>ной формы в модель, где выделены существенные характе</w:t>
      </w:r>
      <w:r w:rsidRPr="000027B2">
        <w:rPr>
          <w:rFonts w:ascii="Times New Roman" w:hAnsi="Times New Roman" w:cs="Times New Roman"/>
          <w:sz w:val="28"/>
          <w:szCs w:val="28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C47B18" w:rsidRPr="000027B2" w:rsidRDefault="00C47B18" w:rsidP="00C47B1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(суще</w:t>
      </w:r>
      <w:r w:rsidRPr="000027B2">
        <w:rPr>
          <w:rFonts w:ascii="Times New Roman" w:hAnsi="Times New Roman" w:cs="Times New Roman"/>
          <w:sz w:val="28"/>
          <w:szCs w:val="28"/>
        </w:rPr>
        <w:softHyphen/>
        <w:t>ственных, несущественных);</w:t>
      </w:r>
    </w:p>
    <w:p w:rsidR="00C47B18" w:rsidRPr="000027B2" w:rsidRDefault="00C47B18" w:rsidP="00C47B1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47B18" w:rsidRPr="000027B2" w:rsidRDefault="00C47B18" w:rsidP="00C47B1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 w:rsidRPr="000027B2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0027B2">
        <w:rPr>
          <w:rFonts w:ascii="Times New Roman" w:hAnsi="Times New Roman" w:cs="Times New Roman"/>
          <w:sz w:val="28"/>
          <w:szCs w:val="28"/>
        </w:rPr>
        <w:t>, классификации объектов;</w:t>
      </w:r>
    </w:p>
    <w:p w:rsidR="00C47B18" w:rsidRPr="000027B2" w:rsidRDefault="00C47B18" w:rsidP="00C47B1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подведение под понятие;</w:t>
      </w:r>
    </w:p>
    <w:p w:rsidR="00C47B18" w:rsidRPr="000027B2" w:rsidRDefault="00C47B18" w:rsidP="00C47B1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C47B18" w:rsidRPr="000027B2" w:rsidRDefault="00C47B18" w:rsidP="00C47B1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построение логической цепи рассуждений.</w:t>
      </w:r>
    </w:p>
    <w:p w:rsidR="00C47B18" w:rsidRPr="000027B2" w:rsidRDefault="00C47B18" w:rsidP="00C47B18">
      <w:pPr>
        <w:pStyle w:val="31"/>
        <w:spacing w:before="120"/>
        <w:ind w:left="1003"/>
        <w:jc w:val="left"/>
        <w:rPr>
          <w:b w:val="0"/>
          <w:szCs w:val="28"/>
          <w:u w:val="single"/>
        </w:rPr>
      </w:pPr>
      <w:r w:rsidRPr="000027B2">
        <w:rPr>
          <w:b w:val="0"/>
          <w:i/>
          <w:szCs w:val="28"/>
          <w:u w:val="single"/>
        </w:rPr>
        <w:t>Коммуникативные УУД</w:t>
      </w:r>
      <w:r w:rsidRPr="000027B2">
        <w:rPr>
          <w:b w:val="0"/>
          <w:szCs w:val="28"/>
          <w:u w:val="single"/>
        </w:rPr>
        <w:t>:</w:t>
      </w:r>
    </w:p>
    <w:p w:rsidR="00C47B18" w:rsidRPr="000027B2" w:rsidRDefault="00C47B18" w:rsidP="00C47B18">
      <w:pPr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</w:p>
    <w:p w:rsidR="00C47B18" w:rsidRPr="000027B2" w:rsidRDefault="00C47B18" w:rsidP="00C47B1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lastRenderedPageBreak/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C47B18" w:rsidRPr="000027B2" w:rsidRDefault="00C47B18" w:rsidP="00C47B1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выслушивание собеседника и ведение диалога;</w:t>
      </w:r>
    </w:p>
    <w:p w:rsidR="00C47B18" w:rsidRPr="000027B2" w:rsidRDefault="00C47B18" w:rsidP="00C47B1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27B2">
        <w:rPr>
          <w:rFonts w:ascii="Times New Roman" w:hAnsi="Times New Roman" w:cs="Times New Roman"/>
          <w:sz w:val="28"/>
          <w:szCs w:val="28"/>
        </w:rPr>
        <w:t>признавание</w:t>
      </w:r>
      <w:proofErr w:type="spellEnd"/>
      <w:r w:rsidRPr="000027B2">
        <w:rPr>
          <w:rFonts w:ascii="Times New Roman" w:hAnsi="Times New Roman" w:cs="Times New Roman"/>
          <w:sz w:val="28"/>
          <w:szCs w:val="28"/>
        </w:rPr>
        <w:t xml:space="preserve"> возможности существования различных точек зрения и права каждого иметь </w:t>
      </w:r>
      <w:proofErr w:type="gramStart"/>
      <w:r w:rsidRPr="000027B2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027B2">
        <w:rPr>
          <w:rFonts w:ascii="Times New Roman" w:hAnsi="Times New Roman" w:cs="Times New Roman"/>
          <w:sz w:val="28"/>
          <w:szCs w:val="28"/>
        </w:rPr>
        <w:t>.</w:t>
      </w:r>
    </w:p>
    <w:p w:rsidR="00C47B18" w:rsidRPr="000027B2" w:rsidRDefault="00C47B18" w:rsidP="00C47B18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 xml:space="preserve">Предметными результатами изучения курса «Информатика» во 2-м классе являются формирование следующих умений. </w:t>
      </w:r>
    </w:p>
    <w:p w:rsidR="00C47B18" w:rsidRPr="000027B2" w:rsidRDefault="00C47B18" w:rsidP="00C47B18">
      <w:pPr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В результате изучения материала учащиеся</w:t>
      </w:r>
      <w:r w:rsidRPr="000027B2">
        <w:rPr>
          <w:rFonts w:ascii="Times New Roman" w:hAnsi="Times New Roman" w:cs="Times New Roman"/>
          <w:i/>
          <w:iCs/>
          <w:sz w:val="28"/>
          <w:szCs w:val="28"/>
        </w:rPr>
        <w:t xml:space="preserve"> должны уметь</w:t>
      </w:r>
      <w:r w:rsidRPr="000027B2">
        <w:rPr>
          <w:rFonts w:ascii="Times New Roman" w:hAnsi="Times New Roman" w:cs="Times New Roman"/>
          <w:sz w:val="28"/>
          <w:szCs w:val="28"/>
        </w:rPr>
        <w:t>:</w:t>
      </w:r>
    </w:p>
    <w:p w:rsidR="00C47B18" w:rsidRPr="000027B2" w:rsidRDefault="00C47B18" w:rsidP="00C47B1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предлагать несколько вариантов лишнего предмета в группе однородных;</w:t>
      </w:r>
    </w:p>
    <w:p w:rsidR="00C47B18" w:rsidRPr="000027B2" w:rsidRDefault="00C47B18" w:rsidP="00C47B1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27B2">
        <w:rPr>
          <w:rFonts w:ascii="Times New Roman" w:hAnsi="Times New Roman" w:cs="Times New Roman"/>
          <w:sz w:val="28"/>
          <w:szCs w:val="28"/>
        </w:rPr>
        <w:t>выделять группы однородных предметов среди разнородных и давать названия этим группам;</w:t>
      </w:r>
      <w:proofErr w:type="gramEnd"/>
    </w:p>
    <w:p w:rsidR="00C47B18" w:rsidRPr="000027B2" w:rsidRDefault="00C47B18" w:rsidP="00C47B1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разбивать предложенное множество фигур (рисунков) на два подмножества по значениям разных признаков;</w:t>
      </w:r>
    </w:p>
    <w:p w:rsidR="00C47B18" w:rsidRPr="000027B2" w:rsidRDefault="00C47B18" w:rsidP="00C47B1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находить закономерности в расположении фигур по значению двух признаков;</w:t>
      </w:r>
    </w:p>
    <w:p w:rsidR="00C47B18" w:rsidRPr="000027B2" w:rsidRDefault="00C47B18" w:rsidP="00C47B1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приводить примеры последовательности действий в быту, в сказках;</w:t>
      </w:r>
    </w:p>
    <w:p w:rsidR="00C47B18" w:rsidRPr="000027B2" w:rsidRDefault="00C47B18" w:rsidP="00C47B1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точно выполнять действия под диктовку учителя;</w:t>
      </w:r>
    </w:p>
    <w:p w:rsidR="00C47B18" w:rsidRPr="000027B2" w:rsidRDefault="00C47B18" w:rsidP="00C47B1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B2">
        <w:rPr>
          <w:rFonts w:ascii="Times New Roman" w:hAnsi="Times New Roman" w:cs="Times New Roman"/>
          <w:sz w:val="28"/>
          <w:szCs w:val="28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C47B18" w:rsidRPr="000027B2" w:rsidRDefault="00C47B18" w:rsidP="00C47B18">
      <w:pPr>
        <w:spacing w:after="0" w:line="240" w:lineRule="auto"/>
        <w:ind w:left="1003"/>
        <w:rPr>
          <w:rFonts w:ascii="Times New Roman" w:hAnsi="Times New Roman" w:cs="Times New Roman"/>
          <w:sz w:val="28"/>
          <w:szCs w:val="28"/>
        </w:rPr>
      </w:pPr>
    </w:p>
    <w:p w:rsidR="00C47B18" w:rsidRPr="00D37936" w:rsidRDefault="00C47B18" w:rsidP="00C47B18">
      <w:pPr>
        <w:spacing w:after="0" w:line="240" w:lineRule="auto"/>
        <w:ind w:left="10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B2">
        <w:rPr>
          <w:rFonts w:ascii="Times New Roman" w:hAnsi="Times New Roman" w:cs="Times New Roman"/>
          <w:b/>
          <w:sz w:val="28"/>
          <w:szCs w:val="28"/>
        </w:rPr>
        <w:t>6.</w:t>
      </w:r>
      <w:r w:rsidRPr="00D3793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 </w:t>
      </w:r>
      <w:r w:rsidRPr="00D3793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предмета «Информатика и ИКТ» </w:t>
      </w:r>
      <w:r w:rsidRPr="00D3793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2 класс</w:t>
      </w:r>
      <w:r w:rsidRPr="000027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47B18" w:rsidRPr="00D37936" w:rsidRDefault="00C47B18" w:rsidP="00D843BD">
      <w:pPr>
        <w:numPr>
          <w:ilvl w:val="0"/>
          <w:numId w:val="24"/>
        </w:numPr>
        <w:spacing w:after="120" w:line="233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37936">
        <w:rPr>
          <w:rFonts w:ascii="Times New Roman" w:eastAsia="Times New Roman" w:hAnsi="Times New Roman" w:cs="Times New Roman"/>
          <w:bCs/>
          <w:sz w:val="28"/>
          <w:szCs w:val="28"/>
        </w:rPr>
        <w:t>Отличительные признаки и составные части предметов (</w:t>
      </w:r>
      <w:r w:rsidR="00D843B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37936">
        <w:rPr>
          <w:rFonts w:ascii="Times New Roman" w:eastAsia="Times New Roman" w:hAnsi="Times New Roman" w:cs="Times New Roman"/>
          <w:bCs/>
          <w:sz w:val="28"/>
          <w:szCs w:val="28"/>
        </w:rPr>
        <w:t xml:space="preserve"> ч)</w:t>
      </w:r>
      <w:r w:rsidRPr="00D3793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37936">
        <w:rPr>
          <w:rFonts w:ascii="Times New Roman" w:eastAsia="Times New Roman" w:hAnsi="Times New Roman" w:cs="Times New Roman"/>
          <w:sz w:val="28"/>
          <w:szCs w:val="28"/>
        </w:rPr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C47B18" w:rsidRPr="00D37936" w:rsidRDefault="00C47B18" w:rsidP="00D843BD">
      <w:pPr>
        <w:numPr>
          <w:ilvl w:val="0"/>
          <w:numId w:val="24"/>
        </w:numPr>
        <w:spacing w:after="120" w:line="233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bCs/>
          <w:sz w:val="28"/>
          <w:szCs w:val="28"/>
        </w:rPr>
        <w:t>План действий и его описание (8 ч)</w:t>
      </w:r>
      <w:r w:rsidRPr="00D3793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37936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bookmarkEnd w:id="0"/>
    <w:p w:rsidR="00C47B18" w:rsidRPr="00D37936" w:rsidRDefault="00D843BD" w:rsidP="00D843BD">
      <w:pPr>
        <w:numPr>
          <w:ilvl w:val="0"/>
          <w:numId w:val="24"/>
        </w:numPr>
        <w:spacing w:after="120" w:line="233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Логические </w:t>
      </w:r>
      <w:r w:rsidR="00C47B18" w:rsidRPr="00D37936">
        <w:rPr>
          <w:rFonts w:ascii="Times New Roman" w:eastAsia="Times New Roman" w:hAnsi="Times New Roman" w:cs="Times New Roman"/>
          <w:bCs/>
          <w:sz w:val="28"/>
          <w:szCs w:val="28"/>
        </w:rPr>
        <w:t>рассуждения</w:t>
      </w:r>
      <w:proofErr w:type="gramEnd"/>
      <w:r w:rsidR="00C47B18" w:rsidRPr="00D37936">
        <w:rPr>
          <w:rFonts w:ascii="Times New Roman" w:eastAsia="Times New Roman" w:hAnsi="Times New Roman" w:cs="Times New Roman"/>
          <w:bCs/>
          <w:sz w:val="28"/>
          <w:szCs w:val="28"/>
        </w:rPr>
        <w:t xml:space="preserve"> (18 ч)</w:t>
      </w:r>
      <w:r w:rsidR="00C47B18" w:rsidRPr="00D3793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47B18" w:rsidRPr="00D37936">
        <w:rPr>
          <w:rFonts w:ascii="Times New Roman" w:eastAsia="Times New Roman" w:hAnsi="Times New Roman" w:cs="Times New Roman"/>
          <w:sz w:val="28"/>
          <w:szCs w:val="28"/>
        </w:rPr>
        <w:t xml:space="preserve">Истинность и ложность высказываний. </w:t>
      </w:r>
      <w:proofErr w:type="gramStart"/>
      <w:r w:rsidR="00C47B18" w:rsidRPr="00D37936">
        <w:rPr>
          <w:rFonts w:ascii="Times New Roman" w:eastAsia="Times New Roman" w:hAnsi="Times New Roman" w:cs="Times New Roman"/>
          <w:sz w:val="28"/>
          <w:szCs w:val="28"/>
        </w:rPr>
        <w:t>Логические рассуждения</w:t>
      </w:r>
      <w:proofErr w:type="gramEnd"/>
      <w:r w:rsidR="00C47B18" w:rsidRPr="00D37936">
        <w:rPr>
          <w:rFonts w:ascii="Times New Roman" w:eastAsia="Times New Roman" w:hAnsi="Times New Roman" w:cs="Times New Roman"/>
          <w:sz w:val="28"/>
          <w:szCs w:val="28"/>
        </w:rPr>
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</w:p>
    <w:p w:rsidR="00C47B18" w:rsidRPr="00D37936" w:rsidRDefault="00C47B18" w:rsidP="00C47B18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7B18" w:rsidRPr="00D37936" w:rsidRDefault="00C47B18" w:rsidP="00C47B18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bCs/>
          <w:sz w:val="28"/>
          <w:szCs w:val="28"/>
        </w:rPr>
        <w:t>Требования к результатам обучения.</w:t>
      </w:r>
    </w:p>
    <w:p w:rsidR="00C47B18" w:rsidRPr="00D37936" w:rsidRDefault="00C47B18" w:rsidP="00C47B18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обучения информатики и ИКТ ученик будет знать/понимать:</w:t>
      </w:r>
    </w:p>
    <w:p w:rsidR="00C47B18" w:rsidRPr="00D37936" w:rsidRDefault="00C47B18" w:rsidP="00C47B18">
      <w:pPr>
        <w:numPr>
          <w:ilvl w:val="0"/>
          <w:numId w:val="25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Область применения и назначения компьютера;</w:t>
      </w:r>
    </w:p>
    <w:p w:rsidR="00C47B18" w:rsidRPr="00D37936" w:rsidRDefault="00C47B18" w:rsidP="00C47B18">
      <w:pPr>
        <w:numPr>
          <w:ilvl w:val="0"/>
          <w:numId w:val="25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Основные источники информации;</w:t>
      </w:r>
    </w:p>
    <w:p w:rsidR="00C47B18" w:rsidRPr="00D37936" w:rsidRDefault="00C47B18" w:rsidP="00C47B18">
      <w:pPr>
        <w:numPr>
          <w:ilvl w:val="0"/>
          <w:numId w:val="25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Назначение основных устройств компьютера</w:t>
      </w:r>
    </w:p>
    <w:p w:rsidR="00C47B18" w:rsidRPr="00D37936" w:rsidRDefault="00C47B18" w:rsidP="00C47B18">
      <w:pPr>
        <w:numPr>
          <w:ilvl w:val="0"/>
          <w:numId w:val="25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Правил безопасного поведения и гигиены при работе с компьютером.</w:t>
      </w:r>
    </w:p>
    <w:p w:rsidR="00C47B18" w:rsidRPr="00D37936" w:rsidRDefault="00C47B18" w:rsidP="00C47B18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bCs/>
          <w:sz w:val="28"/>
          <w:szCs w:val="28"/>
        </w:rPr>
        <w:t>Уметь:</w:t>
      </w:r>
    </w:p>
    <w:p w:rsidR="00C47B18" w:rsidRPr="00D37936" w:rsidRDefault="00C47B18" w:rsidP="00C47B18">
      <w:pPr>
        <w:numPr>
          <w:ilvl w:val="0"/>
          <w:numId w:val="2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называть признаки, состав и действия предметов;</w:t>
      </w:r>
    </w:p>
    <w:p w:rsidR="00C47B18" w:rsidRPr="00D37936" w:rsidRDefault="00C47B18" w:rsidP="00C47B18">
      <w:pPr>
        <w:numPr>
          <w:ilvl w:val="0"/>
          <w:numId w:val="2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пространстве;</w:t>
      </w:r>
    </w:p>
    <w:p w:rsidR="00C47B18" w:rsidRPr="00D37936" w:rsidRDefault="00C47B18" w:rsidP="00C47B18">
      <w:pPr>
        <w:numPr>
          <w:ilvl w:val="0"/>
          <w:numId w:val="2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находить предмет на координатной сетке;</w:t>
      </w:r>
    </w:p>
    <w:p w:rsidR="00C47B18" w:rsidRPr="00D37936" w:rsidRDefault="00C47B18" w:rsidP="00C47B18">
      <w:pPr>
        <w:numPr>
          <w:ilvl w:val="0"/>
          <w:numId w:val="2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определять действие, его результат и обратное действие;</w:t>
      </w:r>
    </w:p>
    <w:p w:rsidR="00C47B18" w:rsidRPr="00D37936" w:rsidRDefault="00C47B18" w:rsidP="00C47B18">
      <w:pPr>
        <w:numPr>
          <w:ilvl w:val="0"/>
          <w:numId w:val="2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составлять алгоритм, алгоритм с ветвлением;</w:t>
      </w:r>
    </w:p>
    <w:p w:rsidR="00C47B18" w:rsidRPr="00D37936" w:rsidRDefault="00C47B18" w:rsidP="00C47B18">
      <w:pPr>
        <w:numPr>
          <w:ilvl w:val="0"/>
          <w:numId w:val="2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называть множество, элементы множества, сравнивать множества;</w:t>
      </w:r>
    </w:p>
    <w:p w:rsidR="00C47B18" w:rsidRPr="00D37936" w:rsidRDefault="00C47B18" w:rsidP="00C47B18">
      <w:pPr>
        <w:numPr>
          <w:ilvl w:val="0"/>
          <w:numId w:val="2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уметь решать задачи путем отображения множеств;</w:t>
      </w:r>
    </w:p>
    <w:p w:rsidR="00C47B18" w:rsidRPr="00D37936" w:rsidRDefault="00C47B18" w:rsidP="00C47B18">
      <w:pPr>
        <w:numPr>
          <w:ilvl w:val="0"/>
          <w:numId w:val="2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кодировать слова разными способами;</w:t>
      </w:r>
    </w:p>
    <w:p w:rsidR="00C47B18" w:rsidRPr="00D37936" w:rsidRDefault="00C47B18" w:rsidP="00C47B18">
      <w:pPr>
        <w:numPr>
          <w:ilvl w:val="0"/>
          <w:numId w:val="2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находить пересечение, объединение, включение множеств;</w:t>
      </w:r>
    </w:p>
    <w:p w:rsidR="00C47B18" w:rsidRPr="00D37936" w:rsidRDefault="00C47B18" w:rsidP="00C47B18">
      <w:pPr>
        <w:numPr>
          <w:ilvl w:val="0"/>
          <w:numId w:val="2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определять истинные и ложные высказывания, смысл понятий «и» и «или»;</w:t>
      </w:r>
    </w:p>
    <w:p w:rsidR="00C47B18" w:rsidRPr="00D37936" w:rsidRDefault="00C47B18" w:rsidP="00C47B18">
      <w:pPr>
        <w:numPr>
          <w:ilvl w:val="0"/>
          <w:numId w:val="2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чертить графы и деревья, решать с их помощью задачи.</w:t>
      </w:r>
    </w:p>
    <w:p w:rsidR="00C47B18" w:rsidRPr="00D37936" w:rsidRDefault="00C47B18" w:rsidP="00C47B18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37936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proofErr w:type="gramEnd"/>
      <w:r w:rsidRPr="00D3793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47B18" w:rsidRPr="00D37936" w:rsidRDefault="00C47B18" w:rsidP="00C47B18">
      <w:pPr>
        <w:numPr>
          <w:ilvl w:val="0"/>
          <w:numId w:val="27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решения несложных учебных и практических задач с применением возможностей компьютера;</w:t>
      </w:r>
    </w:p>
    <w:p w:rsidR="00C47B18" w:rsidRPr="00D37936" w:rsidRDefault="00C47B18" w:rsidP="00C47B18">
      <w:pPr>
        <w:numPr>
          <w:ilvl w:val="0"/>
          <w:numId w:val="27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поиска информации с использованием простейших запросов;</w:t>
      </w:r>
    </w:p>
    <w:p w:rsidR="00C47B18" w:rsidRPr="000027B2" w:rsidRDefault="00C47B18" w:rsidP="00C47B18">
      <w:pPr>
        <w:numPr>
          <w:ilvl w:val="0"/>
          <w:numId w:val="27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>изменения и создания информационных объектов на компьютере.</w:t>
      </w:r>
    </w:p>
    <w:p w:rsidR="00C47B18" w:rsidRPr="00D37936" w:rsidRDefault="00C47B18" w:rsidP="00C47B18">
      <w:pPr>
        <w:numPr>
          <w:ilvl w:val="0"/>
          <w:numId w:val="27"/>
        </w:numPr>
        <w:spacing w:after="120" w:line="23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7B18" w:rsidRPr="00D37936" w:rsidRDefault="00C47B18" w:rsidP="00C47B18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7B2">
        <w:rPr>
          <w:rFonts w:ascii="Times New Roman" w:eastAsia="Times New Roman" w:hAnsi="Times New Roman" w:cs="Times New Roman"/>
          <w:b/>
          <w:sz w:val="28"/>
          <w:szCs w:val="28"/>
        </w:rPr>
        <w:t>7.Тематическое планирование.</w:t>
      </w:r>
    </w:p>
    <w:p w:rsidR="00C47B18" w:rsidRPr="00D37936" w:rsidRDefault="00C47B18" w:rsidP="00C47B18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77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4989"/>
        <w:gridCol w:w="2562"/>
      </w:tblGrid>
      <w:tr w:rsidR="00C47B18" w:rsidRPr="000027B2" w:rsidTr="00D24DDB">
        <w:tc>
          <w:tcPr>
            <w:tcW w:w="122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Отличительные признаки и   составные части предметов</w:t>
            </w:r>
          </w:p>
        </w:tc>
        <w:tc>
          <w:tcPr>
            <w:tcW w:w="256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D843BD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7B18" w:rsidRPr="000027B2" w:rsidTr="00D24DDB">
        <w:tc>
          <w:tcPr>
            <w:tcW w:w="122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8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теме:   «Отличительные признаки и составные части предметов»</w:t>
            </w:r>
          </w:p>
        </w:tc>
        <w:tc>
          <w:tcPr>
            <w:tcW w:w="256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7B18" w:rsidRPr="000027B2" w:rsidTr="00D24DDB">
        <w:tc>
          <w:tcPr>
            <w:tcW w:w="122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действий и его   описание</w:t>
            </w:r>
          </w:p>
        </w:tc>
        <w:tc>
          <w:tcPr>
            <w:tcW w:w="256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7B18" w:rsidRPr="000027B2" w:rsidTr="00D24DDB">
        <w:tc>
          <w:tcPr>
            <w:tcW w:w="122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8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теме:   «План действий и его описание»</w:t>
            </w:r>
          </w:p>
        </w:tc>
        <w:tc>
          <w:tcPr>
            <w:tcW w:w="256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7B18" w:rsidRPr="000027B2" w:rsidTr="00D24DDB">
        <w:tc>
          <w:tcPr>
            <w:tcW w:w="122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рассуждения</w:t>
            </w:r>
          </w:p>
        </w:tc>
        <w:tc>
          <w:tcPr>
            <w:tcW w:w="256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7B18" w:rsidRPr="000027B2" w:rsidTr="00D24DDB">
        <w:tc>
          <w:tcPr>
            <w:tcW w:w="122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8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3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теме:   «Логические рассуждения»</w:t>
            </w:r>
          </w:p>
        </w:tc>
        <w:tc>
          <w:tcPr>
            <w:tcW w:w="256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47B18" w:rsidRPr="00D37936" w:rsidRDefault="00C47B18" w:rsidP="00D2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7B18" w:rsidRPr="000027B2" w:rsidRDefault="00C47B18" w:rsidP="00C47B18">
      <w:pPr>
        <w:spacing w:after="0" w:line="240" w:lineRule="auto"/>
        <w:ind w:left="1003"/>
        <w:jc w:val="center"/>
        <w:rPr>
          <w:rFonts w:ascii="Times New Roman" w:hAnsi="Times New Roman" w:cs="Times New Roman"/>
          <w:sz w:val="28"/>
          <w:szCs w:val="28"/>
        </w:rPr>
      </w:pPr>
    </w:p>
    <w:p w:rsidR="00C47B18" w:rsidRPr="000027B2" w:rsidRDefault="00C47B18" w:rsidP="00C47B18">
      <w:pPr>
        <w:spacing w:after="0" w:line="240" w:lineRule="auto"/>
        <w:ind w:left="10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B2">
        <w:rPr>
          <w:rFonts w:ascii="Times New Roman" w:hAnsi="Times New Roman" w:cs="Times New Roman"/>
          <w:b/>
          <w:sz w:val="28"/>
          <w:szCs w:val="28"/>
        </w:rPr>
        <w:lastRenderedPageBreak/>
        <w:t>8.Материально-техническое обеспечение.</w:t>
      </w:r>
    </w:p>
    <w:p w:rsidR="00C47B18" w:rsidRPr="00D37936" w:rsidRDefault="00C47B18" w:rsidP="00C47B18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36">
        <w:rPr>
          <w:rFonts w:ascii="Times New Roman" w:eastAsia="Times New Roman" w:hAnsi="Times New Roman" w:cs="Times New Roman"/>
          <w:sz w:val="28"/>
          <w:szCs w:val="28"/>
        </w:rPr>
        <w:t xml:space="preserve">1. Информатика в играх и задачах: Учебник-тетрадь для 2 </w:t>
      </w:r>
      <w:proofErr w:type="spellStart"/>
      <w:r w:rsidRPr="00D37936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37936">
        <w:rPr>
          <w:rFonts w:ascii="Times New Roman" w:eastAsia="Times New Roman" w:hAnsi="Times New Roman" w:cs="Times New Roman"/>
          <w:sz w:val="28"/>
          <w:szCs w:val="28"/>
        </w:rPr>
        <w:t xml:space="preserve">./ А. В. Горячев, Т. О. Волкова, К. И. Горина </w:t>
      </w:r>
      <w:proofErr w:type="spellStart"/>
      <w:r w:rsidRPr="00D37936">
        <w:rPr>
          <w:rFonts w:ascii="Times New Roman" w:eastAsia="Times New Roman" w:hAnsi="Times New Roman" w:cs="Times New Roman"/>
          <w:sz w:val="28"/>
          <w:szCs w:val="28"/>
        </w:rPr>
        <w:t>идр</w:t>
      </w:r>
      <w:proofErr w:type="spellEnd"/>
      <w:r w:rsidRPr="00D37936">
        <w:rPr>
          <w:rFonts w:ascii="Times New Roman" w:eastAsia="Times New Roman" w:hAnsi="Times New Roman" w:cs="Times New Roman"/>
          <w:sz w:val="28"/>
          <w:szCs w:val="28"/>
        </w:rPr>
        <w:t xml:space="preserve">.- М.: </w:t>
      </w:r>
      <w:proofErr w:type="spellStart"/>
      <w:r w:rsidRPr="00D37936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D37936">
        <w:rPr>
          <w:rFonts w:ascii="Times New Roman" w:eastAsia="Times New Roman" w:hAnsi="Times New Roman" w:cs="Times New Roman"/>
          <w:sz w:val="28"/>
          <w:szCs w:val="28"/>
        </w:rPr>
        <w:t>, 2011г.</w:t>
      </w:r>
      <w:r w:rsidRPr="00D37936">
        <w:rPr>
          <w:rFonts w:ascii="Times New Roman" w:eastAsia="Times New Roman" w:hAnsi="Times New Roman" w:cs="Times New Roman"/>
          <w:sz w:val="28"/>
          <w:szCs w:val="28"/>
        </w:rPr>
        <w:br/>
      </w:r>
      <w:r w:rsidRPr="00D37936">
        <w:rPr>
          <w:rFonts w:ascii="Times New Roman" w:eastAsia="Times New Roman" w:hAnsi="Times New Roman" w:cs="Times New Roman"/>
          <w:sz w:val="28"/>
          <w:szCs w:val="28"/>
        </w:rPr>
        <w:br/>
        <w:t xml:space="preserve">2. Информатика в играх и задачах для 2 </w:t>
      </w:r>
      <w:proofErr w:type="spellStart"/>
      <w:r w:rsidRPr="00D37936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37936">
        <w:rPr>
          <w:rFonts w:ascii="Times New Roman" w:eastAsia="Times New Roman" w:hAnsi="Times New Roman" w:cs="Times New Roman"/>
          <w:sz w:val="28"/>
          <w:szCs w:val="28"/>
        </w:rPr>
        <w:t xml:space="preserve">.: Методические рекомендации для учителя/А. В. Горячев, Т. О. Волкова, К. И. Горина и др.- М.: </w:t>
      </w:r>
      <w:proofErr w:type="spellStart"/>
      <w:r w:rsidRPr="00D37936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D37936">
        <w:rPr>
          <w:rFonts w:ascii="Times New Roman" w:eastAsia="Times New Roman" w:hAnsi="Times New Roman" w:cs="Times New Roman"/>
          <w:sz w:val="28"/>
          <w:szCs w:val="28"/>
        </w:rPr>
        <w:t>, 2007г</w:t>
      </w:r>
      <w:proofErr w:type="gramStart"/>
      <w:r w:rsidRPr="00D37936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47B18" w:rsidRPr="000027B2" w:rsidRDefault="00C47B18" w:rsidP="00C47B18">
      <w:pPr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8A26D1" w:rsidRDefault="008A26D1"/>
    <w:sectPr w:rsidR="008A26D1" w:rsidSect="00E0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7666A"/>
    <w:multiLevelType w:val="multilevel"/>
    <w:tmpl w:val="95E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0B23A3"/>
    <w:multiLevelType w:val="multilevel"/>
    <w:tmpl w:val="DD5C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BF03184"/>
    <w:multiLevelType w:val="multilevel"/>
    <w:tmpl w:val="B6A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C27CD7"/>
    <w:multiLevelType w:val="multilevel"/>
    <w:tmpl w:val="138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8"/>
  </w:num>
  <w:num w:numId="5">
    <w:abstractNumId w:val="17"/>
  </w:num>
  <w:num w:numId="6">
    <w:abstractNumId w:val="2"/>
  </w:num>
  <w:num w:numId="7">
    <w:abstractNumId w:val="14"/>
  </w:num>
  <w:num w:numId="8">
    <w:abstractNumId w:val="23"/>
  </w:num>
  <w:num w:numId="9">
    <w:abstractNumId w:val="24"/>
  </w:num>
  <w:num w:numId="10">
    <w:abstractNumId w:val="13"/>
  </w:num>
  <w:num w:numId="11">
    <w:abstractNumId w:val="21"/>
  </w:num>
  <w:num w:numId="12">
    <w:abstractNumId w:val="5"/>
  </w:num>
  <w:num w:numId="13">
    <w:abstractNumId w:val="3"/>
  </w:num>
  <w:num w:numId="14">
    <w:abstractNumId w:val="1"/>
  </w:num>
  <w:num w:numId="15">
    <w:abstractNumId w:val="6"/>
  </w:num>
  <w:num w:numId="16">
    <w:abstractNumId w:val="19"/>
  </w:num>
  <w:num w:numId="17">
    <w:abstractNumId w:val="9"/>
  </w:num>
  <w:num w:numId="18">
    <w:abstractNumId w:val="15"/>
  </w:num>
  <w:num w:numId="19">
    <w:abstractNumId w:val="26"/>
  </w:num>
  <w:num w:numId="20">
    <w:abstractNumId w:val="4"/>
  </w:num>
  <w:num w:numId="21">
    <w:abstractNumId w:val="7"/>
  </w:num>
  <w:num w:numId="22">
    <w:abstractNumId w:val="22"/>
  </w:num>
  <w:num w:numId="23">
    <w:abstractNumId w:val="25"/>
  </w:num>
  <w:num w:numId="24">
    <w:abstractNumId w:val="10"/>
  </w:num>
  <w:num w:numId="25">
    <w:abstractNumId w:val="8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18"/>
    <w:rsid w:val="008A26D1"/>
    <w:rsid w:val="00C47B18"/>
    <w:rsid w:val="00D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1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47B18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47B18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47B18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C47B18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a3">
    <w:name w:val="Strong"/>
    <w:basedOn w:val="a0"/>
    <w:uiPriority w:val="22"/>
    <w:qFormat/>
    <w:rsid w:val="00C47B18"/>
    <w:rPr>
      <w:b/>
      <w:bCs/>
    </w:rPr>
  </w:style>
  <w:style w:type="paragraph" w:styleId="a4">
    <w:name w:val="Body Text Indent"/>
    <w:basedOn w:val="a"/>
    <w:link w:val="a5"/>
    <w:unhideWhenUsed/>
    <w:rsid w:val="00C47B18"/>
    <w:rPr>
      <w:sz w:val="24"/>
      <w:szCs w:val="24"/>
      <w:lang w:val="en-US" w:eastAsia="en-US" w:bidi="en-US"/>
    </w:rPr>
  </w:style>
  <w:style w:type="character" w:customStyle="1" w:styleId="a5">
    <w:name w:val="Основной текст с отступом Знак"/>
    <w:basedOn w:val="a0"/>
    <w:link w:val="a4"/>
    <w:rsid w:val="00C47B18"/>
    <w:rPr>
      <w:rFonts w:eastAsiaTheme="minorEastAsia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C47B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+"/>
    <w:basedOn w:val="a"/>
    <w:rsid w:val="00C47B1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1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47B18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47B18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47B18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C47B18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a3">
    <w:name w:val="Strong"/>
    <w:basedOn w:val="a0"/>
    <w:uiPriority w:val="22"/>
    <w:qFormat/>
    <w:rsid w:val="00C47B18"/>
    <w:rPr>
      <w:b/>
      <w:bCs/>
    </w:rPr>
  </w:style>
  <w:style w:type="paragraph" w:styleId="a4">
    <w:name w:val="Body Text Indent"/>
    <w:basedOn w:val="a"/>
    <w:link w:val="a5"/>
    <w:unhideWhenUsed/>
    <w:rsid w:val="00C47B18"/>
    <w:rPr>
      <w:sz w:val="24"/>
      <w:szCs w:val="24"/>
      <w:lang w:val="en-US" w:eastAsia="en-US" w:bidi="en-US"/>
    </w:rPr>
  </w:style>
  <w:style w:type="character" w:customStyle="1" w:styleId="a5">
    <w:name w:val="Основной текст с отступом Знак"/>
    <w:basedOn w:val="a0"/>
    <w:link w:val="a4"/>
    <w:rsid w:val="00C47B18"/>
    <w:rPr>
      <w:rFonts w:eastAsiaTheme="minorEastAsia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C47B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+"/>
    <w:basedOn w:val="a"/>
    <w:rsid w:val="00C47B1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1763</Words>
  <Characters>10054</Characters>
  <Application>Microsoft Office Word</Application>
  <DocSecurity>0</DocSecurity>
  <Lines>83</Lines>
  <Paragraphs>23</Paragraphs>
  <ScaleCrop>false</ScaleCrop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3</cp:revision>
  <dcterms:created xsi:type="dcterms:W3CDTF">2015-08-12T06:38:00Z</dcterms:created>
  <dcterms:modified xsi:type="dcterms:W3CDTF">2015-08-19T15:42:00Z</dcterms:modified>
</cp:coreProperties>
</file>