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8" w:rsidRPr="000027B2" w:rsidRDefault="00C47B18" w:rsidP="00C47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Pr="000027B2">
        <w:rPr>
          <w:rFonts w:ascii="Times New Roman" w:hAnsi="Times New Roman" w:cs="Times New Roman"/>
          <w:sz w:val="28"/>
          <w:szCs w:val="28"/>
        </w:rPr>
        <w:t>.</w:t>
      </w:r>
    </w:p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</w:t>
      </w:r>
      <w:r w:rsidRPr="000027B2">
        <w:rPr>
          <w:rFonts w:ascii="Times New Roman" w:eastAsia="SchoolBookC" w:hAnsi="Times New Roman" w:cs="Times New Roman"/>
          <w:sz w:val="28"/>
          <w:szCs w:val="28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0027B2">
        <w:rPr>
          <w:rFonts w:ascii="Times New Roman" w:hAnsi="Times New Roman" w:cs="Times New Roman"/>
          <w:sz w:val="28"/>
          <w:szCs w:val="28"/>
        </w:rPr>
        <w:t xml:space="preserve">, утвержденного  приказом  Министерства образования и науки РФ № 373 от 06.10.2009, на основе </w:t>
      </w:r>
      <w:r w:rsidRPr="000027B2">
        <w:rPr>
          <w:rFonts w:ascii="Times New Roman" w:hAnsi="Times New Roman" w:cs="Times New Roman"/>
          <w:spacing w:val="-1"/>
          <w:sz w:val="28"/>
          <w:szCs w:val="28"/>
        </w:rPr>
        <w:t xml:space="preserve">авторской программы  </w:t>
      </w:r>
      <w:r w:rsidRPr="000027B2">
        <w:rPr>
          <w:rFonts w:ascii="Times New Roman" w:hAnsi="Times New Roman" w:cs="Times New Roman"/>
          <w:sz w:val="28"/>
          <w:szCs w:val="28"/>
        </w:rPr>
        <w:t xml:space="preserve">А.В. Горячева «Информатика и ИКТ (Информационные и коммуникационные технологии)» Образовательная система «Школа2100». </w:t>
      </w:r>
      <w:r w:rsidRPr="000027B2">
        <w:rPr>
          <w:rStyle w:val="a3"/>
          <w:rFonts w:ascii="Times New Roman" w:hAnsi="Times New Roman" w:cs="Times New Roman"/>
          <w:b w:val="0"/>
        </w:rPr>
        <w:t>Примерная основная образовательная программа.</w:t>
      </w:r>
      <w:r w:rsidRPr="000027B2">
        <w:rPr>
          <w:rFonts w:ascii="Times New Roman" w:hAnsi="Times New Roman" w:cs="Times New Roman"/>
          <w:sz w:val="28"/>
          <w:szCs w:val="28"/>
        </w:rPr>
        <w:t xml:space="preserve"> В 2-х </w:t>
      </w:r>
      <w:proofErr w:type="spellStart"/>
      <w:r w:rsidRPr="000027B2">
        <w:rPr>
          <w:rFonts w:ascii="Times New Roman" w:hAnsi="Times New Roman" w:cs="Times New Roman"/>
          <w:sz w:val="28"/>
          <w:szCs w:val="28"/>
        </w:rPr>
        <w:t>книгах</w:t>
      </w:r>
      <w:proofErr w:type="gramStart"/>
      <w:r w:rsidRPr="000027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27B2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 xml:space="preserve"> 1. Книга 2. Начальная школа. Дошкольное образование / Под науч. ред. Д</w:t>
      </w:r>
      <w:proofErr w:type="gramStart"/>
      <w:r w:rsidRPr="000027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27B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027B2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 xml:space="preserve">. -М.: </w:t>
      </w:r>
      <w:proofErr w:type="spellStart"/>
      <w:r w:rsidRPr="000027B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>, 2011.</w:t>
      </w:r>
    </w:p>
    <w:p w:rsidR="00C47B18" w:rsidRPr="000027B2" w:rsidRDefault="00C47B18" w:rsidP="00C47B1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Особое значение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</w:p>
    <w:p w:rsidR="00C47B18" w:rsidRPr="000027B2" w:rsidRDefault="00C47B18" w:rsidP="00C47B18">
      <w:pPr>
        <w:pStyle w:val="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027B2">
        <w:rPr>
          <w:rFonts w:ascii="Times New Roman" w:hAnsi="Times New Roman" w:cs="Times New Roman"/>
          <w:b w:val="0"/>
          <w:sz w:val="28"/>
          <w:szCs w:val="28"/>
        </w:rPr>
        <w:t>Логико-алгоритмический компонент</w:t>
      </w:r>
    </w:p>
    <w:p w:rsidR="00C47B18" w:rsidRPr="000027B2" w:rsidRDefault="00C47B18" w:rsidP="00C47B1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C47B18" w:rsidRDefault="00C47B18" w:rsidP="00C47B1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027B2">
        <w:rPr>
          <w:rFonts w:ascii="Times New Roman" w:hAnsi="Times New Roman" w:cs="Times New Roman"/>
          <w:bCs/>
          <w:sz w:val="28"/>
          <w:szCs w:val="28"/>
        </w:rPr>
        <w:t xml:space="preserve">Цель курса: </w:t>
      </w:r>
      <w:r w:rsidRPr="000027B2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логического и алгоритмического мышления </w:t>
      </w:r>
      <w:proofErr w:type="gramStart"/>
      <w:r w:rsidRPr="000027B2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027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B18" w:rsidRPr="000027B2" w:rsidRDefault="00C47B18" w:rsidP="00C47B18">
      <w:pPr>
        <w:rPr>
          <w:rFonts w:ascii="Times New Roman" w:hAnsi="Times New Roman" w:cs="Times New Roman"/>
          <w:bCs/>
          <w:sz w:val="28"/>
          <w:szCs w:val="28"/>
        </w:rPr>
      </w:pPr>
      <w:r w:rsidRPr="000027B2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0027B2">
        <w:rPr>
          <w:rFonts w:ascii="Times New Roman" w:hAnsi="Times New Roman" w:cs="Times New Roman"/>
          <w:sz w:val="28"/>
          <w:szCs w:val="28"/>
        </w:rPr>
        <w:t>изучения логико-алгоритмических основ информатики в начальной школе: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1)развитие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7B2">
        <w:rPr>
          <w:rFonts w:ascii="Times New Roman" w:hAnsi="Times New Roman" w:cs="Times New Roman"/>
          <w:sz w:val="28"/>
          <w:szCs w:val="28"/>
        </w:rPr>
        <w:t>- применение формальной логики при решении задач – построение выводов путём  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lastRenderedPageBreak/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2)расширение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C47B18" w:rsidRPr="000027B2" w:rsidRDefault="00C47B18" w:rsidP="00C4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3)создание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b/>
          <w:bCs/>
          <w:sz w:val="28"/>
          <w:szCs w:val="28"/>
        </w:rPr>
        <w:t>2.Общая характеристика курса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>В курсе условно можно выделить следующие содержательные линии: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информационные объекты и структуры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(цепочка, мешок, дерево, таблица);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информационные действия (в том числе логические) и процессы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(поиск объек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информационные методы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(метод перебора, полного или систематического, метод проб и ошибок, метод разбиения задачи на подзадачи и пр.).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>В соответствии с ООП в основе программы курса информатики лежит системно-</w:t>
      </w:r>
      <w:proofErr w:type="spellStart"/>
      <w:r w:rsidRPr="000027B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заключается в вовлечении обучающегося в учебную дея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наиболее опти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мальных видов деятельности учащихся. Ориентация курса на системно-</w:t>
      </w:r>
      <w:proofErr w:type="spellStart"/>
      <w:r w:rsidRPr="000027B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7B18" w:rsidRPr="000027B2" w:rsidRDefault="00C47B18" w:rsidP="00C4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плане.</w:t>
      </w:r>
    </w:p>
    <w:p w:rsidR="00C47B18" w:rsidRPr="000027B2" w:rsidRDefault="00C47B18" w:rsidP="00C47B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27B2">
        <w:rPr>
          <w:rFonts w:ascii="Times New Roman" w:hAnsi="Times New Roman" w:cs="Times New Roman"/>
          <w:sz w:val="28"/>
          <w:szCs w:val="28"/>
          <w:lang w:val="ru-RU"/>
        </w:rPr>
        <w:t>В соответствии с учебным планом  школы на 2015-2016  учебный год рабочая программа составлена на 35 часов (1 час в неделю).</w:t>
      </w:r>
    </w:p>
    <w:p w:rsidR="00C47B18" w:rsidRPr="000027B2" w:rsidRDefault="00C47B18" w:rsidP="00C47B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27B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рабочая программа составлялась:</w:t>
      </w:r>
    </w:p>
    <w:p w:rsidR="00C47B18" w:rsidRPr="000027B2" w:rsidRDefault="00C47B18" w:rsidP="00C47B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27B2">
        <w:rPr>
          <w:rFonts w:ascii="Times New Roman" w:hAnsi="Times New Roman" w:cs="Times New Roman"/>
          <w:sz w:val="28"/>
          <w:szCs w:val="28"/>
          <w:lang w:val="ru-RU"/>
        </w:rPr>
        <w:t>-  с учётом  особенностей класса;</w:t>
      </w:r>
    </w:p>
    <w:p w:rsidR="00C47B18" w:rsidRPr="000027B2" w:rsidRDefault="00C47B18" w:rsidP="00C47B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27B2">
        <w:rPr>
          <w:rFonts w:ascii="Times New Roman" w:hAnsi="Times New Roman" w:cs="Times New Roman"/>
          <w:sz w:val="28"/>
          <w:szCs w:val="28"/>
          <w:lang w:val="ru-RU"/>
        </w:rPr>
        <w:t>-  особенностей авторской программы;</w:t>
      </w:r>
    </w:p>
    <w:p w:rsidR="00C47B18" w:rsidRPr="000027B2" w:rsidRDefault="00C47B18" w:rsidP="00C47B18">
      <w:pPr>
        <w:pStyle w:val="a4"/>
        <w:spacing w:after="0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0027B2">
        <w:rPr>
          <w:rFonts w:ascii="Times New Roman" w:hAnsi="Times New Roman" w:cs="Times New Roman"/>
          <w:sz w:val="28"/>
          <w:szCs w:val="28"/>
          <w:lang w:val="ru-RU"/>
        </w:rPr>
        <w:t>- с целью сохранения требований к знаниям</w:t>
      </w:r>
      <w:proofErr w:type="gramStart"/>
      <w:r w:rsidRPr="000027B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027B2">
        <w:rPr>
          <w:rFonts w:ascii="Times New Roman" w:hAnsi="Times New Roman" w:cs="Times New Roman"/>
          <w:sz w:val="28"/>
          <w:szCs w:val="28"/>
          <w:lang w:val="ru-RU"/>
        </w:rPr>
        <w:t xml:space="preserve"> умениям и навыкам учащихся , предполагаемым  федеральными государственными стандартами образования на ступени начального общего образования</w:t>
      </w:r>
      <w:r w:rsidRPr="000027B2">
        <w:rPr>
          <w:rFonts w:ascii="Times New Roman" w:hAnsi="Times New Roman" w:cs="Times New Roman"/>
          <w:smallCaps/>
          <w:sz w:val="28"/>
          <w:szCs w:val="28"/>
          <w:lang w:val="ru-RU"/>
        </w:rPr>
        <w:t>.</w:t>
      </w:r>
    </w:p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Тематическое планирование уроков информатики во 2 классе.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C47B18" w:rsidRPr="000027B2" w:rsidTr="00D24DDB">
        <w:tc>
          <w:tcPr>
            <w:tcW w:w="3936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2693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</w:tr>
      <w:tr w:rsidR="00C47B18" w:rsidRPr="000027B2" w:rsidTr="00D24DDB">
        <w:tc>
          <w:tcPr>
            <w:tcW w:w="3936" w:type="dxa"/>
          </w:tcPr>
          <w:p w:rsidR="00C47B18" w:rsidRPr="000027B2" w:rsidRDefault="00C47B18" w:rsidP="00D24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Отличительные признаки и составные части предметов</w:t>
            </w:r>
          </w:p>
        </w:tc>
        <w:tc>
          <w:tcPr>
            <w:tcW w:w="2551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3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</w:tr>
      <w:tr w:rsidR="00C47B18" w:rsidRPr="000027B2" w:rsidTr="00D24DDB">
        <w:tc>
          <w:tcPr>
            <w:tcW w:w="3936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 действий и его описание</w:t>
            </w:r>
          </w:p>
        </w:tc>
        <w:tc>
          <w:tcPr>
            <w:tcW w:w="2551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693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</w:tr>
      <w:tr w:rsidR="00C47B18" w:rsidRPr="000027B2" w:rsidTr="00D24DDB">
        <w:tc>
          <w:tcPr>
            <w:tcW w:w="3936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Логические рассуждения</w:t>
            </w:r>
          </w:p>
        </w:tc>
        <w:tc>
          <w:tcPr>
            <w:tcW w:w="2551" w:type="dxa"/>
          </w:tcPr>
          <w:p w:rsidR="00C47B18" w:rsidRPr="000027B2" w:rsidRDefault="00D843BD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13</w:t>
            </w:r>
          </w:p>
        </w:tc>
        <w:tc>
          <w:tcPr>
            <w:tcW w:w="2693" w:type="dxa"/>
          </w:tcPr>
          <w:p w:rsidR="00C47B18" w:rsidRPr="000027B2" w:rsidRDefault="00D843BD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</w:t>
            </w:r>
          </w:p>
        </w:tc>
      </w:tr>
      <w:tr w:rsidR="00C47B18" w:rsidRPr="000027B2" w:rsidTr="00D24DDB">
        <w:tc>
          <w:tcPr>
            <w:tcW w:w="3936" w:type="dxa"/>
          </w:tcPr>
          <w:p w:rsidR="00C47B18" w:rsidRPr="000027B2" w:rsidRDefault="00C47B18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C47B18" w:rsidRPr="000027B2" w:rsidRDefault="00D843BD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35</w:t>
            </w:r>
          </w:p>
        </w:tc>
        <w:tc>
          <w:tcPr>
            <w:tcW w:w="2693" w:type="dxa"/>
          </w:tcPr>
          <w:p w:rsidR="00C47B18" w:rsidRPr="000027B2" w:rsidRDefault="00D843BD" w:rsidP="00D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35</w:t>
            </w:r>
          </w:p>
        </w:tc>
      </w:tr>
    </w:tbl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 содержания учебного предмета.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>Как говорилось выше, основной целью изучения информатики в начальной школе явля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формирование у учащихся основ </w:t>
      </w:r>
      <w:proofErr w:type="gramStart"/>
      <w:r w:rsidRPr="000027B2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, многие компоненты, которой входят в структуру УУД. Это и задает основные ценностные ориентиры содержания данного курса. С точки зрения достижения </w:t>
      </w:r>
      <w:proofErr w:type="spellStart"/>
      <w:r w:rsidRPr="000027B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обучения, а также продол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жения образования на более высоких ступенях (в том числе обучения информатике в сред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нем и старшем звене) наиболее ценными являются следующие компетенции, отраженные в содержании курса: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основы логической и алгоритмической компетентности,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в частности овладение осно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вами логического и алгоритмического мышления, умением действовать в соответствии с ал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горитмом и строить простейшие алгоритмы;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основы информационной грамотности,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в частности овладение способами и приемами поиска, получения, представления информации, в том числе информации, данной в различ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ных видах: текст, таблица, диаграмма, цепочка, совокупность;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основы </w:t>
      </w:r>
      <w:proofErr w:type="gramStart"/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>ИКТ-квалификации</w:t>
      </w:r>
      <w:proofErr w:type="gramEnd"/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C47B18" w:rsidRPr="000027B2" w:rsidRDefault="00C47B18" w:rsidP="00C47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0027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основы коммуникационной компетентности.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В рамках данного учебного предмета наи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softHyphen/>
        <w:t>более активно формируются стороны коммуникационной компетентности, связанные</w:t>
      </w:r>
      <w:r w:rsidRPr="000027B2">
        <w:rPr>
          <w:rFonts w:ascii="Times New Roman" w:hAnsi="Times New Roman" w:cs="Times New Roman"/>
          <w:sz w:val="28"/>
          <w:szCs w:val="28"/>
        </w:rPr>
        <w:t xml:space="preserve"> </w:t>
      </w:r>
      <w:r w:rsidRPr="000027B2">
        <w:rPr>
          <w:rFonts w:ascii="Times New Roman" w:eastAsia="Times New Roman" w:hAnsi="Times New Roman" w:cs="Times New Roman"/>
          <w:sz w:val="28"/>
          <w:szCs w:val="28"/>
        </w:rPr>
        <w:t>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t>5.Результаты изучения курса.</w:t>
      </w:r>
    </w:p>
    <w:p w:rsidR="00C47B18" w:rsidRPr="000027B2" w:rsidRDefault="00C47B18" w:rsidP="00C47B18">
      <w:pPr>
        <w:pStyle w:val="2"/>
        <w:rPr>
          <w:rFonts w:ascii="Times New Roman" w:hAnsi="Times New Roman" w:cs="Times New Roman"/>
          <w:b w:val="0"/>
          <w:i w:val="0"/>
        </w:rPr>
      </w:pPr>
      <w:r w:rsidRPr="000027B2">
        <w:rPr>
          <w:rFonts w:ascii="Times New Roman" w:hAnsi="Times New Roman" w:cs="Times New Roman"/>
          <w:b w:val="0"/>
          <w:i w:val="0"/>
        </w:rPr>
        <w:t>Личностные результаты</w:t>
      </w:r>
    </w:p>
    <w:p w:rsidR="00C47B18" w:rsidRPr="000027B2" w:rsidRDefault="00C47B18" w:rsidP="00C47B1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C47B18" w:rsidRPr="000027B2" w:rsidRDefault="00C47B18" w:rsidP="00C47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C47B18" w:rsidRPr="000027B2" w:rsidRDefault="00C47B18" w:rsidP="00C47B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C47B18" w:rsidRPr="000027B2" w:rsidRDefault="00C47B18" w:rsidP="00C47B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C47B18" w:rsidRPr="000027B2" w:rsidRDefault="00C47B18" w:rsidP="00C47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C47B18" w:rsidRPr="000027B2" w:rsidRDefault="00C47B18" w:rsidP="00C47B1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027B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«Информатика» во 2-м классе являются формирование следующих универсальных учебных действий. </w:t>
      </w:r>
    </w:p>
    <w:p w:rsidR="00C47B18" w:rsidRPr="000027B2" w:rsidRDefault="00C47B18" w:rsidP="00C47B18">
      <w:pPr>
        <w:pStyle w:val="31"/>
        <w:spacing w:before="0"/>
        <w:ind w:firstLine="284"/>
        <w:jc w:val="left"/>
        <w:rPr>
          <w:b w:val="0"/>
          <w:szCs w:val="28"/>
          <w:u w:val="single"/>
        </w:rPr>
      </w:pPr>
      <w:r w:rsidRPr="000027B2">
        <w:rPr>
          <w:b w:val="0"/>
          <w:szCs w:val="28"/>
        </w:rPr>
        <w:t xml:space="preserve">            </w:t>
      </w:r>
      <w:r w:rsidRPr="000027B2">
        <w:rPr>
          <w:b w:val="0"/>
          <w:i/>
          <w:szCs w:val="28"/>
          <w:u w:val="single"/>
        </w:rPr>
        <w:t>Регулятивные УУД</w:t>
      </w:r>
      <w:r w:rsidRPr="000027B2">
        <w:rPr>
          <w:b w:val="0"/>
          <w:szCs w:val="28"/>
          <w:u w:val="single"/>
        </w:rPr>
        <w:t>:</w:t>
      </w:r>
    </w:p>
    <w:p w:rsidR="00C47B18" w:rsidRPr="000027B2" w:rsidRDefault="00C47B18" w:rsidP="00C47B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:rsidR="00C47B18" w:rsidRPr="000027B2" w:rsidRDefault="00C47B18" w:rsidP="00C47B1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поиск ошибок в плане действий и внесение в него изменений.</w:t>
      </w:r>
    </w:p>
    <w:p w:rsidR="00C47B18" w:rsidRPr="000027B2" w:rsidRDefault="00C47B18" w:rsidP="00C47B18">
      <w:pPr>
        <w:spacing w:after="0" w:line="24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pStyle w:val="31"/>
        <w:spacing w:before="120"/>
        <w:ind w:left="1003"/>
        <w:jc w:val="left"/>
        <w:rPr>
          <w:b w:val="0"/>
          <w:szCs w:val="28"/>
          <w:u w:val="single"/>
        </w:rPr>
      </w:pPr>
      <w:r w:rsidRPr="000027B2">
        <w:rPr>
          <w:b w:val="0"/>
          <w:i/>
          <w:szCs w:val="28"/>
          <w:u w:val="single"/>
        </w:rPr>
        <w:t>Познавательные УУД</w:t>
      </w:r>
      <w:r w:rsidRPr="000027B2">
        <w:rPr>
          <w:b w:val="0"/>
          <w:szCs w:val="28"/>
          <w:u w:val="single"/>
        </w:rPr>
        <w:t>:</w:t>
      </w:r>
    </w:p>
    <w:p w:rsidR="00C47B18" w:rsidRPr="000027B2" w:rsidRDefault="00C47B18" w:rsidP="00C47B1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7B2">
        <w:rPr>
          <w:rFonts w:ascii="Times New Roman" w:hAnsi="Times New Roman" w:cs="Times New Roman"/>
          <w:sz w:val="28"/>
          <w:szCs w:val="28"/>
        </w:rPr>
        <w:t>моделирование – преобразование объекта из чувствен</w:t>
      </w:r>
      <w:r w:rsidRPr="000027B2">
        <w:rPr>
          <w:rFonts w:ascii="Times New Roman" w:hAnsi="Times New Roman" w:cs="Times New Roman"/>
          <w:sz w:val="28"/>
          <w:szCs w:val="28"/>
        </w:rPr>
        <w:softHyphen/>
        <w:t>ной формы в модель, где выделены существенные характе</w:t>
      </w:r>
      <w:r w:rsidRPr="000027B2">
        <w:rPr>
          <w:rFonts w:ascii="Times New Roman" w:hAnsi="Times New Roman" w:cs="Times New Roman"/>
          <w:sz w:val="28"/>
          <w:szCs w:val="28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C47B18" w:rsidRPr="000027B2" w:rsidRDefault="00C47B18" w:rsidP="00C47B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</w:t>
      </w:r>
      <w:r w:rsidRPr="000027B2">
        <w:rPr>
          <w:rFonts w:ascii="Times New Roman" w:hAnsi="Times New Roman" w:cs="Times New Roman"/>
          <w:sz w:val="28"/>
          <w:szCs w:val="28"/>
        </w:rPr>
        <w:softHyphen/>
        <w:t>ственных, несущественных);</w:t>
      </w:r>
    </w:p>
    <w:p w:rsidR="00C47B18" w:rsidRPr="000027B2" w:rsidRDefault="00C47B18" w:rsidP="00C47B1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47B18" w:rsidRPr="000027B2" w:rsidRDefault="00C47B18" w:rsidP="00C47B1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0027B2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C47B18" w:rsidRPr="000027B2" w:rsidRDefault="00C47B18" w:rsidP="00C47B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подведение под понятие;</w:t>
      </w:r>
    </w:p>
    <w:p w:rsidR="00C47B18" w:rsidRPr="000027B2" w:rsidRDefault="00C47B18" w:rsidP="00C47B1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C47B18" w:rsidRPr="000027B2" w:rsidRDefault="00C47B18" w:rsidP="00C47B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построение логической цепи рассуждений.</w:t>
      </w:r>
    </w:p>
    <w:p w:rsidR="00C47B18" w:rsidRPr="000027B2" w:rsidRDefault="00C47B18" w:rsidP="00C47B18">
      <w:pPr>
        <w:pStyle w:val="31"/>
        <w:spacing w:before="120"/>
        <w:ind w:left="1003"/>
        <w:jc w:val="left"/>
        <w:rPr>
          <w:b w:val="0"/>
          <w:szCs w:val="28"/>
          <w:u w:val="single"/>
        </w:rPr>
      </w:pPr>
      <w:r w:rsidRPr="000027B2">
        <w:rPr>
          <w:b w:val="0"/>
          <w:i/>
          <w:szCs w:val="28"/>
          <w:u w:val="single"/>
        </w:rPr>
        <w:t>Коммуникативные УУД</w:t>
      </w:r>
      <w:r w:rsidRPr="000027B2">
        <w:rPr>
          <w:b w:val="0"/>
          <w:szCs w:val="28"/>
          <w:u w:val="single"/>
        </w:rPr>
        <w:t>:</w:t>
      </w:r>
    </w:p>
    <w:p w:rsidR="00C47B18" w:rsidRPr="000027B2" w:rsidRDefault="00C47B18" w:rsidP="00C47B18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lastRenderedPageBreak/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C47B18" w:rsidRPr="000027B2" w:rsidRDefault="00C47B18" w:rsidP="00C47B1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выслушивание собеседника и ведение диалога;</w:t>
      </w:r>
    </w:p>
    <w:p w:rsidR="00C47B18" w:rsidRPr="000027B2" w:rsidRDefault="00C47B18" w:rsidP="00C47B1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7B2">
        <w:rPr>
          <w:rFonts w:ascii="Times New Roman" w:hAnsi="Times New Roman" w:cs="Times New Roman"/>
          <w:sz w:val="28"/>
          <w:szCs w:val="28"/>
        </w:rPr>
        <w:t>признавание</w:t>
      </w:r>
      <w:proofErr w:type="spellEnd"/>
      <w:r w:rsidRPr="000027B2">
        <w:rPr>
          <w:rFonts w:ascii="Times New Roman" w:hAnsi="Times New Roman" w:cs="Times New Roman"/>
          <w:sz w:val="28"/>
          <w:szCs w:val="28"/>
        </w:rPr>
        <w:t xml:space="preserve"> возможности существования различных точек зрения и права каждого иметь </w:t>
      </w:r>
      <w:proofErr w:type="gramStart"/>
      <w:r w:rsidRPr="000027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027B2">
        <w:rPr>
          <w:rFonts w:ascii="Times New Roman" w:hAnsi="Times New Roman" w:cs="Times New Roman"/>
          <w:sz w:val="28"/>
          <w:szCs w:val="28"/>
        </w:rPr>
        <w:t>.</w:t>
      </w:r>
    </w:p>
    <w:p w:rsidR="00C47B18" w:rsidRPr="000027B2" w:rsidRDefault="00C47B18" w:rsidP="00C47B1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«Информатика» во 2-м классе являются формирование следующих умений. </w:t>
      </w:r>
    </w:p>
    <w:p w:rsidR="00C47B18" w:rsidRPr="000027B2" w:rsidRDefault="00C47B18" w:rsidP="00C47B18">
      <w:pPr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В результате изучения материала учащиеся</w:t>
      </w:r>
      <w:r w:rsidRPr="000027B2">
        <w:rPr>
          <w:rFonts w:ascii="Times New Roman" w:hAnsi="Times New Roman" w:cs="Times New Roman"/>
          <w:i/>
          <w:iCs/>
          <w:sz w:val="28"/>
          <w:szCs w:val="28"/>
        </w:rPr>
        <w:t xml:space="preserve"> должны уметь</w:t>
      </w:r>
      <w:r w:rsidRPr="000027B2">
        <w:rPr>
          <w:rFonts w:ascii="Times New Roman" w:hAnsi="Times New Roman" w:cs="Times New Roman"/>
          <w:sz w:val="28"/>
          <w:szCs w:val="28"/>
        </w:rPr>
        <w:t>:</w:t>
      </w:r>
    </w:p>
    <w:p w:rsidR="00C47B18" w:rsidRPr="000027B2" w:rsidRDefault="00C47B18" w:rsidP="00C47B1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предлагать несколько вариантов лишнего предмета в группе однородных;</w:t>
      </w:r>
    </w:p>
    <w:p w:rsidR="00C47B18" w:rsidRPr="000027B2" w:rsidRDefault="00C47B18" w:rsidP="00C47B1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7B2">
        <w:rPr>
          <w:rFonts w:ascii="Times New Roman" w:hAnsi="Times New Roman" w:cs="Times New Roman"/>
          <w:sz w:val="28"/>
          <w:szCs w:val="28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C47B18" w:rsidRPr="000027B2" w:rsidRDefault="00C47B18" w:rsidP="00C47B1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C47B18" w:rsidRPr="000027B2" w:rsidRDefault="00C47B18" w:rsidP="00C47B1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находить закономерности в расположении фигур по значению двух признаков;</w:t>
      </w:r>
    </w:p>
    <w:p w:rsidR="00C47B18" w:rsidRPr="000027B2" w:rsidRDefault="00C47B18" w:rsidP="00C47B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приводить примеры последовательности действий в быту, в сказках;</w:t>
      </w:r>
    </w:p>
    <w:p w:rsidR="00C47B18" w:rsidRPr="000027B2" w:rsidRDefault="00C47B18" w:rsidP="00C47B1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точно выполнять действия под диктовку учителя;</w:t>
      </w:r>
    </w:p>
    <w:p w:rsidR="00C47B18" w:rsidRPr="000027B2" w:rsidRDefault="00C47B18" w:rsidP="00C47B1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2">
        <w:rPr>
          <w:rFonts w:ascii="Times New Roman" w:hAnsi="Times New Roman" w:cs="Times New Roman"/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C47B18" w:rsidRPr="000027B2" w:rsidRDefault="00C47B18" w:rsidP="00C47B18">
      <w:pPr>
        <w:spacing w:after="0" w:line="24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C47B18" w:rsidRPr="00D37936" w:rsidRDefault="00C47B18" w:rsidP="00C47B18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t>6.</w:t>
      </w:r>
      <w:r w:rsidRPr="00D379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 </w:t>
      </w:r>
      <w:r w:rsidRPr="00D379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предмета «Информатика и ИКТ» </w:t>
      </w:r>
      <w:r w:rsidRPr="00D379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 класс</w:t>
      </w:r>
      <w:r w:rsidRPr="000027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7B18" w:rsidRPr="00D37936" w:rsidRDefault="00C47B18" w:rsidP="00D843BD">
      <w:pPr>
        <w:numPr>
          <w:ilvl w:val="0"/>
          <w:numId w:val="24"/>
        </w:numPr>
        <w:spacing w:after="120" w:line="233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Отличительные признаки и составные части предметов (</w:t>
      </w:r>
      <w:r w:rsidR="00D843B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 xml:space="preserve"> ч)</w:t>
      </w: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7936">
        <w:rPr>
          <w:rFonts w:ascii="Times New Roman" w:eastAsia="Times New Roman" w:hAnsi="Times New Roman" w:cs="Times New Roman"/>
          <w:sz w:val="28"/>
          <w:szCs w:val="28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C47B18" w:rsidRPr="00D37936" w:rsidRDefault="00C47B18" w:rsidP="00D843BD">
      <w:pPr>
        <w:numPr>
          <w:ilvl w:val="0"/>
          <w:numId w:val="24"/>
        </w:numPr>
        <w:spacing w:after="120" w:line="233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План действий и его описание (8 ч)</w:t>
      </w: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7936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bookmarkEnd w:id="0"/>
    <w:p w:rsidR="00C47B18" w:rsidRPr="00D37936" w:rsidRDefault="00D843BD" w:rsidP="00D843BD">
      <w:pPr>
        <w:numPr>
          <w:ilvl w:val="0"/>
          <w:numId w:val="24"/>
        </w:numPr>
        <w:spacing w:after="120" w:line="233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Логические </w:t>
      </w:r>
      <w:r w:rsidR="00C47B18" w:rsidRPr="00D37936">
        <w:rPr>
          <w:rFonts w:ascii="Times New Roman" w:eastAsia="Times New Roman" w:hAnsi="Times New Roman" w:cs="Times New Roman"/>
          <w:bCs/>
          <w:sz w:val="28"/>
          <w:szCs w:val="28"/>
        </w:rPr>
        <w:t>рассуждения</w:t>
      </w:r>
      <w:proofErr w:type="gramEnd"/>
      <w:r w:rsidR="00C47B18" w:rsidRPr="00D37936">
        <w:rPr>
          <w:rFonts w:ascii="Times New Roman" w:eastAsia="Times New Roman" w:hAnsi="Times New Roman" w:cs="Times New Roman"/>
          <w:bCs/>
          <w:sz w:val="28"/>
          <w:szCs w:val="28"/>
        </w:rPr>
        <w:t xml:space="preserve"> (18 ч)</w:t>
      </w:r>
      <w:r w:rsidR="00C47B18" w:rsidRPr="00D3793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47B18" w:rsidRPr="00D37936">
        <w:rPr>
          <w:rFonts w:ascii="Times New Roman" w:eastAsia="Times New Roman" w:hAnsi="Times New Roman" w:cs="Times New Roman"/>
          <w:sz w:val="28"/>
          <w:szCs w:val="28"/>
        </w:rPr>
        <w:t xml:space="preserve">Истинность и ложность высказываний. </w:t>
      </w:r>
      <w:proofErr w:type="gramStart"/>
      <w:r w:rsidR="00C47B18" w:rsidRPr="00D37936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C47B18" w:rsidRPr="00D37936">
        <w:rPr>
          <w:rFonts w:ascii="Times New Roman" w:eastAsia="Times New Roman" w:hAnsi="Times New Roman" w:cs="Times New Roman"/>
          <w:sz w:val="28"/>
          <w:szCs w:val="28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Требования к результатам обучения.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обучения информатики и ИКТ ученик будет знать/понимать:</w:t>
      </w:r>
    </w:p>
    <w:p w:rsidR="00C47B18" w:rsidRPr="00D37936" w:rsidRDefault="00C47B18" w:rsidP="00C47B18">
      <w:pPr>
        <w:numPr>
          <w:ilvl w:val="0"/>
          <w:numId w:val="2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Область применения и назначения компьютера;</w:t>
      </w:r>
    </w:p>
    <w:p w:rsidR="00C47B18" w:rsidRPr="00D37936" w:rsidRDefault="00C47B18" w:rsidP="00C47B18">
      <w:pPr>
        <w:numPr>
          <w:ilvl w:val="0"/>
          <w:numId w:val="2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Основные источники информации;</w:t>
      </w:r>
    </w:p>
    <w:p w:rsidR="00C47B18" w:rsidRPr="00D37936" w:rsidRDefault="00C47B18" w:rsidP="00C47B18">
      <w:pPr>
        <w:numPr>
          <w:ilvl w:val="0"/>
          <w:numId w:val="2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Назначение основных устройств компьютера</w:t>
      </w:r>
    </w:p>
    <w:p w:rsidR="00C47B18" w:rsidRPr="00D37936" w:rsidRDefault="00C47B18" w:rsidP="00C47B18">
      <w:pPr>
        <w:numPr>
          <w:ilvl w:val="0"/>
          <w:numId w:val="2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Правил безопасного поведения и гигиены при работе с компьютером.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называть признаки, состав и действия предметов;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находить предмет на координатной сетке;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определять действие, его результат и обратное действие;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составлять алгоритм, алгоритм с ветвлением;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называть множество, элементы множества, сравнивать множества;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уметь решать задачи путем отображения множеств;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кодировать слова разными способами;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находить пересечение, объединение, включение множеств;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определять истинные и ложные высказывания, смысл понятий «и» и «или»;</w:t>
      </w:r>
    </w:p>
    <w:p w:rsidR="00C47B18" w:rsidRPr="00D37936" w:rsidRDefault="00C47B18" w:rsidP="00C47B18">
      <w:pPr>
        <w:numPr>
          <w:ilvl w:val="0"/>
          <w:numId w:val="2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чертить графы и деревья, решать с их помощью задачи.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D3793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47B18" w:rsidRPr="00D37936" w:rsidRDefault="00C47B18" w:rsidP="00C47B18">
      <w:pPr>
        <w:numPr>
          <w:ilvl w:val="0"/>
          <w:numId w:val="27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решения несложных учебных и практических задач с применением возможностей компьютера;</w:t>
      </w:r>
    </w:p>
    <w:p w:rsidR="00C47B18" w:rsidRPr="00D37936" w:rsidRDefault="00C47B18" w:rsidP="00C47B18">
      <w:pPr>
        <w:numPr>
          <w:ilvl w:val="0"/>
          <w:numId w:val="27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поиска информации с использованием простейших запросов;</w:t>
      </w:r>
    </w:p>
    <w:p w:rsidR="00C47B18" w:rsidRPr="000027B2" w:rsidRDefault="00C47B18" w:rsidP="00C47B18">
      <w:pPr>
        <w:numPr>
          <w:ilvl w:val="0"/>
          <w:numId w:val="27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>изменения и создания информационных объектов на компьютере.</w:t>
      </w:r>
    </w:p>
    <w:p w:rsidR="00C47B18" w:rsidRPr="00D37936" w:rsidRDefault="00C47B18" w:rsidP="00C47B18">
      <w:pPr>
        <w:numPr>
          <w:ilvl w:val="0"/>
          <w:numId w:val="27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7B18" w:rsidRPr="00D37936" w:rsidRDefault="00C47B18" w:rsidP="00C47B1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7B2">
        <w:rPr>
          <w:rFonts w:ascii="Times New Roman" w:eastAsia="Times New Roman" w:hAnsi="Times New Roman" w:cs="Times New Roman"/>
          <w:b/>
          <w:sz w:val="28"/>
          <w:szCs w:val="28"/>
        </w:rPr>
        <w:t>7.Тематическое планирование.</w:t>
      </w:r>
    </w:p>
    <w:p w:rsidR="00C47B18" w:rsidRPr="00D37936" w:rsidRDefault="00C47B18" w:rsidP="00C47B1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7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989"/>
        <w:gridCol w:w="2562"/>
      </w:tblGrid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Отличительные признаки и   составные части предметов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D843BD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   «Отличительные признаки и составные части предметов»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действий и его   описание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   «План действий и его описание»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рассуждения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7B18" w:rsidRPr="000027B2" w:rsidTr="00D24DDB">
        <w:tc>
          <w:tcPr>
            <w:tcW w:w="12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   «Логические рассуждения»</w:t>
            </w:r>
          </w:p>
        </w:tc>
        <w:tc>
          <w:tcPr>
            <w:tcW w:w="25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47B18" w:rsidRPr="00D37936" w:rsidRDefault="00C47B18" w:rsidP="00D2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7B18" w:rsidRPr="000027B2" w:rsidRDefault="00C47B18" w:rsidP="00C47B18">
      <w:pPr>
        <w:spacing w:after="0" w:line="240" w:lineRule="auto"/>
        <w:ind w:left="1003"/>
        <w:jc w:val="center"/>
        <w:rPr>
          <w:rFonts w:ascii="Times New Roman" w:hAnsi="Times New Roman" w:cs="Times New Roman"/>
          <w:sz w:val="28"/>
          <w:szCs w:val="28"/>
        </w:rPr>
      </w:pPr>
    </w:p>
    <w:p w:rsidR="00C47B18" w:rsidRPr="000027B2" w:rsidRDefault="00C47B18" w:rsidP="00C47B18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B2">
        <w:rPr>
          <w:rFonts w:ascii="Times New Roman" w:hAnsi="Times New Roman" w:cs="Times New Roman"/>
          <w:b/>
          <w:sz w:val="28"/>
          <w:szCs w:val="28"/>
        </w:rPr>
        <w:lastRenderedPageBreak/>
        <w:t>8.Материально-техническое обеспечение.</w:t>
      </w:r>
    </w:p>
    <w:p w:rsidR="00C47B18" w:rsidRPr="00D37936" w:rsidRDefault="00C47B18" w:rsidP="00C47B1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36">
        <w:rPr>
          <w:rFonts w:ascii="Times New Roman" w:eastAsia="Times New Roman" w:hAnsi="Times New Roman" w:cs="Times New Roman"/>
          <w:sz w:val="28"/>
          <w:szCs w:val="28"/>
        </w:rPr>
        <w:t xml:space="preserve">1. Информатика в играх и задачах: Учебник-тетрадь для 2 </w:t>
      </w:r>
      <w:proofErr w:type="spellStart"/>
      <w:r w:rsidRPr="00D3793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37936">
        <w:rPr>
          <w:rFonts w:ascii="Times New Roman" w:eastAsia="Times New Roman" w:hAnsi="Times New Roman" w:cs="Times New Roman"/>
          <w:sz w:val="28"/>
          <w:szCs w:val="28"/>
        </w:rPr>
        <w:t xml:space="preserve">./ А. В. Горячев, Т. О. Волкова, К. И. Горина </w:t>
      </w:r>
      <w:proofErr w:type="spellStart"/>
      <w:r w:rsidRPr="00D37936">
        <w:rPr>
          <w:rFonts w:ascii="Times New Roman" w:eastAsia="Times New Roman" w:hAnsi="Times New Roman" w:cs="Times New Roman"/>
          <w:sz w:val="28"/>
          <w:szCs w:val="28"/>
        </w:rPr>
        <w:t>идр</w:t>
      </w:r>
      <w:proofErr w:type="spellEnd"/>
      <w:r w:rsidRPr="00D37936">
        <w:rPr>
          <w:rFonts w:ascii="Times New Roman" w:eastAsia="Times New Roman" w:hAnsi="Times New Roman" w:cs="Times New Roman"/>
          <w:sz w:val="28"/>
          <w:szCs w:val="28"/>
        </w:rPr>
        <w:t xml:space="preserve">.- М.: </w:t>
      </w:r>
      <w:proofErr w:type="spellStart"/>
      <w:r w:rsidRPr="00D37936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D37936">
        <w:rPr>
          <w:rFonts w:ascii="Times New Roman" w:eastAsia="Times New Roman" w:hAnsi="Times New Roman" w:cs="Times New Roman"/>
          <w:sz w:val="28"/>
          <w:szCs w:val="28"/>
        </w:rPr>
        <w:t>, 2011г.</w:t>
      </w:r>
      <w:r w:rsidRPr="00D37936">
        <w:rPr>
          <w:rFonts w:ascii="Times New Roman" w:eastAsia="Times New Roman" w:hAnsi="Times New Roman" w:cs="Times New Roman"/>
          <w:sz w:val="28"/>
          <w:szCs w:val="28"/>
        </w:rPr>
        <w:br/>
      </w:r>
      <w:r w:rsidRPr="00D37936">
        <w:rPr>
          <w:rFonts w:ascii="Times New Roman" w:eastAsia="Times New Roman" w:hAnsi="Times New Roman" w:cs="Times New Roman"/>
          <w:sz w:val="28"/>
          <w:szCs w:val="28"/>
        </w:rPr>
        <w:br/>
        <w:t xml:space="preserve">2. Информатика в играх и задачах для 2 </w:t>
      </w:r>
      <w:proofErr w:type="spellStart"/>
      <w:r w:rsidRPr="00D3793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37936">
        <w:rPr>
          <w:rFonts w:ascii="Times New Roman" w:eastAsia="Times New Roman" w:hAnsi="Times New Roman" w:cs="Times New Roman"/>
          <w:sz w:val="28"/>
          <w:szCs w:val="28"/>
        </w:rPr>
        <w:t xml:space="preserve">.: Методические рекомендации для учителя/А. В. Горячев, Т. О. Волкова, К. И. Горина и др.- М.: </w:t>
      </w:r>
      <w:proofErr w:type="spellStart"/>
      <w:r w:rsidRPr="00D37936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D37936">
        <w:rPr>
          <w:rFonts w:ascii="Times New Roman" w:eastAsia="Times New Roman" w:hAnsi="Times New Roman" w:cs="Times New Roman"/>
          <w:sz w:val="28"/>
          <w:szCs w:val="28"/>
        </w:rPr>
        <w:t>, 2007г</w:t>
      </w:r>
      <w:proofErr w:type="gramStart"/>
      <w:r w:rsidRPr="00D3793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47B18" w:rsidRPr="000027B2" w:rsidRDefault="00C47B18" w:rsidP="00C47B18">
      <w:pPr>
        <w:spacing w:after="0" w:line="24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</w:p>
    <w:p w:rsidR="008A26D1" w:rsidRDefault="008A26D1"/>
    <w:sectPr w:rsidR="008A26D1" w:rsidSect="00E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7666A"/>
    <w:multiLevelType w:val="multilevel"/>
    <w:tmpl w:val="95E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B23A3"/>
    <w:multiLevelType w:val="multilevel"/>
    <w:tmpl w:val="DD5C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BF03184"/>
    <w:multiLevelType w:val="multilevel"/>
    <w:tmpl w:val="B6A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27CD7"/>
    <w:multiLevelType w:val="multilevel"/>
    <w:tmpl w:val="138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8"/>
  </w:num>
  <w:num w:numId="5">
    <w:abstractNumId w:val="17"/>
  </w:num>
  <w:num w:numId="6">
    <w:abstractNumId w:val="2"/>
  </w:num>
  <w:num w:numId="7">
    <w:abstractNumId w:val="14"/>
  </w:num>
  <w:num w:numId="8">
    <w:abstractNumId w:val="23"/>
  </w:num>
  <w:num w:numId="9">
    <w:abstractNumId w:val="24"/>
  </w:num>
  <w:num w:numId="10">
    <w:abstractNumId w:val="13"/>
  </w:num>
  <w:num w:numId="11">
    <w:abstractNumId w:val="21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9"/>
  </w:num>
  <w:num w:numId="17">
    <w:abstractNumId w:val="9"/>
  </w:num>
  <w:num w:numId="18">
    <w:abstractNumId w:val="15"/>
  </w:num>
  <w:num w:numId="19">
    <w:abstractNumId w:val="26"/>
  </w:num>
  <w:num w:numId="20">
    <w:abstractNumId w:val="4"/>
  </w:num>
  <w:num w:numId="21">
    <w:abstractNumId w:val="7"/>
  </w:num>
  <w:num w:numId="22">
    <w:abstractNumId w:val="22"/>
  </w:num>
  <w:num w:numId="23">
    <w:abstractNumId w:val="25"/>
  </w:num>
  <w:num w:numId="24">
    <w:abstractNumId w:val="10"/>
  </w:num>
  <w:num w:numId="25">
    <w:abstractNumId w:val="8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8A26D1"/>
    <w:rsid w:val="00C47B18"/>
    <w:rsid w:val="00D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B18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47B18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7B1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C47B18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C47B18"/>
    <w:rPr>
      <w:b/>
      <w:bCs/>
    </w:rPr>
  </w:style>
  <w:style w:type="paragraph" w:styleId="a4">
    <w:name w:val="Body Text Indent"/>
    <w:basedOn w:val="a"/>
    <w:link w:val="a5"/>
    <w:unhideWhenUsed/>
    <w:rsid w:val="00C47B18"/>
    <w:rPr>
      <w:sz w:val="24"/>
      <w:szCs w:val="24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C47B18"/>
    <w:rPr>
      <w:rFonts w:eastAsiaTheme="minorEastAsia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C47B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C47B1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B18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47B18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7B1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C47B18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C47B18"/>
    <w:rPr>
      <w:b/>
      <w:bCs/>
    </w:rPr>
  </w:style>
  <w:style w:type="paragraph" w:styleId="a4">
    <w:name w:val="Body Text Indent"/>
    <w:basedOn w:val="a"/>
    <w:link w:val="a5"/>
    <w:unhideWhenUsed/>
    <w:rsid w:val="00C47B18"/>
    <w:rPr>
      <w:sz w:val="24"/>
      <w:szCs w:val="24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C47B18"/>
    <w:rPr>
      <w:rFonts w:eastAsiaTheme="minorEastAsia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C47B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C47B1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3</cp:revision>
  <dcterms:created xsi:type="dcterms:W3CDTF">2015-08-12T06:38:00Z</dcterms:created>
  <dcterms:modified xsi:type="dcterms:W3CDTF">2015-08-19T15:42:00Z</dcterms:modified>
</cp:coreProperties>
</file>