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46" w:rsidRPr="00D2403B" w:rsidRDefault="00D2403B" w:rsidP="00BB1B1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C79">
        <w:rPr>
          <w:rFonts w:ascii="Times New Roman" w:hAnsi="Times New Roman" w:cs="Times New Roman"/>
          <w:b/>
          <w:i/>
          <w:sz w:val="28"/>
          <w:szCs w:val="28"/>
        </w:rPr>
        <w:t>Анализ работы социального педагога</w:t>
      </w:r>
    </w:p>
    <w:p w:rsidR="00D2403B" w:rsidRPr="00D2403B" w:rsidRDefault="00D2403B" w:rsidP="00BB1B1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403B">
        <w:rPr>
          <w:rFonts w:ascii="Times New Roman" w:hAnsi="Times New Roman" w:cs="Times New Roman"/>
          <w:b/>
          <w:i/>
          <w:sz w:val="28"/>
          <w:szCs w:val="28"/>
        </w:rPr>
        <w:t>МОУ «Основная общеобразовательная школа№16»</w:t>
      </w:r>
    </w:p>
    <w:p w:rsidR="00D2403B" w:rsidRDefault="00D2403B" w:rsidP="00BB1B1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403B">
        <w:rPr>
          <w:rFonts w:ascii="Times New Roman" w:hAnsi="Times New Roman" w:cs="Times New Roman"/>
          <w:b/>
          <w:i/>
          <w:sz w:val="28"/>
          <w:szCs w:val="28"/>
        </w:rPr>
        <w:t>за 2009-2010 уч.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1B1C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2403B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D2403B" w:rsidRDefault="00D2403B" w:rsidP="000D6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03B">
        <w:rPr>
          <w:rFonts w:ascii="Times New Roman" w:hAnsi="Times New Roman" w:cs="Times New Roman"/>
          <w:sz w:val="28"/>
          <w:szCs w:val="28"/>
        </w:rPr>
        <w:t xml:space="preserve">Основными задачами работы социального педагога в текущем году </w:t>
      </w:r>
      <w:r>
        <w:rPr>
          <w:rFonts w:ascii="Times New Roman" w:hAnsi="Times New Roman" w:cs="Times New Roman"/>
          <w:sz w:val="28"/>
          <w:szCs w:val="28"/>
        </w:rPr>
        <w:t>являлись</w:t>
      </w:r>
      <w:r w:rsidRPr="00D2403B">
        <w:rPr>
          <w:rFonts w:ascii="Times New Roman" w:hAnsi="Times New Roman" w:cs="Times New Roman"/>
          <w:sz w:val="28"/>
          <w:szCs w:val="28"/>
        </w:rPr>
        <w:t>:</w:t>
      </w:r>
    </w:p>
    <w:p w:rsidR="00D2403B" w:rsidRPr="00D2403B" w:rsidRDefault="00D2403B" w:rsidP="000D68AF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03B">
        <w:rPr>
          <w:rFonts w:ascii="Times New Roman" w:eastAsia="Calibri" w:hAnsi="Times New Roman" w:cs="Times New Roman"/>
          <w:bCs/>
          <w:sz w:val="28"/>
          <w:szCs w:val="28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среде.</w:t>
      </w:r>
    </w:p>
    <w:p w:rsidR="00D2403B" w:rsidRPr="00D2403B" w:rsidRDefault="00D2403B" w:rsidP="000D68AF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03B">
        <w:rPr>
          <w:rFonts w:ascii="Times New Roman" w:eastAsia="Calibri" w:hAnsi="Times New Roman" w:cs="Times New Roman"/>
          <w:bCs/>
          <w:sz w:val="28"/>
          <w:szCs w:val="28"/>
        </w:rPr>
        <w:t>Своевременное оказание социальной помощи и поддержки нуждающимся в них учащимся.</w:t>
      </w:r>
    </w:p>
    <w:p w:rsidR="00D2403B" w:rsidRPr="00D2403B" w:rsidRDefault="00D2403B" w:rsidP="000D68AF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03B">
        <w:rPr>
          <w:rFonts w:ascii="Times New Roman" w:eastAsia="Calibri" w:hAnsi="Times New Roman" w:cs="Times New Roman"/>
          <w:bCs/>
          <w:sz w:val="28"/>
          <w:szCs w:val="28"/>
        </w:rPr>
        <w:t>Посредничество между личностью учащегося и учреждением, семьей, средой, специалистами социальных  служб, ведомственными и административными органами.</w:t>
      </w:r>
    </w:p>
    <w:p w:rsidR="00D2403B" w:rsidRPr="00D2403B" w:rsidRDefault="00D2403B" w:rsidP="000D68AF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03B">
        <w:rPr>
          <w:rFonts w:ascii="Times New Roman" w:eastAsia="Calibri" w:hAnsi="Times New Roman" w:cs="Times New Roman"/>
          <w:bCs/>
          <w:sz w:val="28"/>
          <w:szCs w:val="28"/>
        </w:rPr>
        <w:t>Принятие мер по социальной защите, поддержке обучающихся, реализации прав и свобод личности.</w:t>
      </w:r>
    </w:p>
    <w:p w:rsidR="00D2403B" w:rsidRPr="00D2403B" w:rsidRDefault="00D2403B" w:rsidP="000D68AF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03B">
        <w:rPr>
          <w:rFonts w:ascii="Times New Roman" w:eastAsia="Calibri" w:hAnsi="Times New Roman" w:cs="Times New Roman"/>
          <w:bCs/>
          <w:sz w:val="28"/>
          <w:szCs w:val="28"/>
        </w:rPr>
        <w:t>Профилактика асоциального поведения и правонарушений, охрана жизни и здоровья.</w:t>
      </w:r>
    </w:p>
    <w:p w:rsidR="00D2403B" w:rsidRPr="00D2403B" w:rsidRDefault="00D2403B" w:rsidP="000D68AF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03B">
        <w:rPr>
          <w:rFonts w:ascii="Times New Roman" w:eastAsia="Calibri" w:hAnsi="Times New Roman" w:cs="Times New Roman"/>
          <w:bCs/>
          <w:sz w:val="28"/>
          <w:szCs w:val="28"/>
        </w:rPr>
        <w:t>Координация взаимодействия учителей, родителей (лиц, их заменяющих), специалистов социальных служб,  представителей административных органов для оказания помощи учащимся.</w:t>
      </w:r>
    </w:p>
    <w:p w:rsidR="00D2403B" w:rsidRDefault="00D2403B" w:rsidP="000D68AF">
      <w:pPr>
        <w:pStyle w:val="a3"/>
        <w:spacing w:line="360" w:lineRule="auto"/>
        <w:ind w:left="-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задачи реализовывались через конкретные направления работы:</w:t>
      </w:r>
    </w:p>
    <w:p w:rsidR="00D2403B" w:rsidRPr="00D2403B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11">
        <w:rPr>
          <w:sz w:val="28"/>
          <w:szCs w:val="28"/>
        </w:rPr>
        <w:t xml:space="preserve">    </w:t>
      </w:r>
      <w:r w:rsidRPr="00D2403B">
        <w:rPr>
          <w:rFonts w:ascii="Times New Roman" w:hAnsi="Times New Roman" w:cs="Times New Roman"/>
          <w:sz w:val="28"/>
          <w:szCs w:val="28"/>
        </w:rPr>
        <w:t xml:space="preserve">1.   </w:t>
      </w:r>
      <w:bookmarkStart w:id="0" w:name="OLE_LINK3"/>
      <w:bookmarkStart w:id="1" w:name="OLE_LINK4"/>
      <w:r w:rsidRPr="00D2403B">
        <w:rPr>
          <w:rFonts w:ascii="Times New Roman" w:hAnsi="Times New Roman" w:cs="Times New Roman"/>
          <w:sz w:val="28"/>
          <w:szCs w:val="28"/>
        </w:rPr>
        <w:t xml:space="preserve">Учебно-воспитательная работа </w:t>
      </w:r>
      <w:bookmarkEnd w:id="0"/>
      <w:bookmarkEnd w:id="1"/>
      <w:r w:rsidRPr="00D2403B">
        <w:rPr>
          <w:rFonts w:ascii="Times New Roman" w:hAnsi="Times New Roman" w:cs="Times New Roman"/>
          <w:sz w:val="28"/>
          <w:szCs w:val="28"/>
        </w:rPr>
        <w:t>(учет посещаемости и успеваемости).</w:t>
      </w:r>
    </w:p>
    <w:p w:rsidR="00D2403B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3B">
        <w:rPr>
          <w:rFonts w:ascii="Times New Roman" w:hAnsi="Times New Roman" w:cs="Times New Roman"/>
          <w:sz w:val="28"/>
          <w:szCs w:val="28"/>
        </w:rPr>
        <w:t xml:space="preserve">    2.   Внешкольная и внеклассная работа (предупреждение и 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03B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03B">
        <w:rPr>
          <w:rFonts w:ascii="Times New Roman" w:hAnsi="Times New Roman" w:cs="Times New Roman"/>
          <w:sz w:val="28"/>
          <w:szCs w:val="28"/>
        </w:rPr>
        <w:t xml:space="preserve">правонарушений, распространения наркотиков, правовой всеобуч, </w:t>
      </w:r>
    </w:p>
    <w:p w:rsidR="00D2403B" w:rsidRPr="00D2403B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03B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и внеурочное время).</w:t>
      </w:r>
    </w:p>
    <w:p w:rsidR="00D2403B" w:rsidRPr="00D2403B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3B">
        <w:rPr>
          <w:rFonts w:ascii="Times New Roman" w:hAnsi="Times New Roman" w:cs="Times New Roman"/>
          <w:sz w:val="28"/>
          <w:szCs w:val="28"/>
        </w:rPr>
        <w:t xml:space="preserve">    3.   Организация питания учащихся и оказание материальной помощи.</w:t>
      </w:r>
    </w:p>
    <w:p w:rsidR="00D2403B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3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14B5B">
        <w:rPr>
          <w:rFonts w:ascii="Times New Roman" w:hAnsi="Times New Roman" w:cs="Times New Roman"/>
          <w:sz w:val="28"/>
          <w:szCs w:val="28"/>
        </w:rPr>
        <w:t>4</w:t>
      </w:r>
      <w:r w:rsidRPr="00D2403B">
        <w:rPr>
          <w:rFonts w:ascii="Times New Roman" w:hAnsi="Times New Roman" w:cs="Times New Roman"/>
          <w:sz w:val="28"/>
          <w:szCs w:val="28"/>
        </w:rPr>
        <w:t xml:space="preserve">.   Совместная работа школы, семьи и общественности (совместная работа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03B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03B">
        <w:rPr>
          <w:rFonts w:ascii="Times New Roman" w:hAnsi="Times New Roman" w:cs="Times New Roman"/>
          <w:sz w:val="28"/>
          <w:szCs w:val="28"/>
        </w:rPr>
        <w:t xml:space="preserve">с органами исполнительной власти, медико-психологическими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F" w:rsidRDefault="00D2403B" w:rsidP="000D6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03B">
        <w:rPr>
          <w:rFonts w:ascii="Times New Roman" w:hAnsi="Times New Roman" w:cs="Times New Roman"/>
          <w:sz w:val="28"/>
          <w:szCs w:val="28"/>
        </w:rPr>
        <w:t>службами).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4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0D9" w:rsidRPr="007140D9" w:rsidRDefault="007140D9" w:rsidP="00714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 педагогом </w:t>
      </w:r>
      <w:r w:rsidRPr="007140D9">
        <w:rPr>
          <w:rFonts w:ascii="Times New Roman" w:hAnsi="Times New Roman" w:cs="Times New Roman"/>
          <w:sz w:val="28"/>
          <w:szCs w:val="28"/>
        </w:rPr>
        <w:t>школы ведется следующая документация по учету учащихся разных категорий, в которых содержится развернутая информация об учащихся школы и их родителях: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внутришкольный учет учащихся;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внутришкольный учет семей;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учет ОДН учащихся;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учет ОДН семей;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картотека опекаемые семьи;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картотека детей – инвалидов;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картотека неблагополучных семей;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 xml:space="preserve">картотека учащихся, </w:t>
      </w:r>
      <w:proofErr w:type="gramStart"/>
      <w:r w:rsidRPr="007140D9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7140D9">
        <w:rPr>
          <w:rFonts w:ascii="Times New Roman" w:hAnsi="Times New Roman" w:cs="Times New Roman"/>
          <w:sz w:val="28"/>
          <w:szCs w:val="28"/>
        </w:rPr>
        <w:t xml:space="preserve"> на внутришкольном учете;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отчеты о работе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педагога</w:t>
      </w:r>
      <w:r w:rsidRPr="007140D9">
        <w:rPr>
          <w:rFonts w:ascii="Times New Roman" w:hAnsi="Times New Roman" w:cs="Times New Roman"/>
          <w:sz w:val="28"/>
          <w:szCs w:val="28"/>
        </w:rPr>
        <w:t>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контроль и отчеты по бесплатному питанию учащихся;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 xml:space="preserve">учет и </w:t>
      </w:r>
      <w:proofErr w:type="gramStart"/>
      <w:r w:rsidRPr="00714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40D9">
        <w:rPr>
          <w:rFonts w:ascii="Times New Roman" w:hAnsi="Times New Roman" w:cs="Times New Roman"/>
          <w:sz w:val="28"/>
          <w:szCs w:val="28"/>
        </w:rPr>
        <w:t xml:space="preserve"> пропусками уроков учащимися;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учет детей группы «риска», «трудных» детей;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 xml:space="preserve">текущая отчетность в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7140D9">
        <w:rPr>
          <w:rFonts w:ascii="Times New Roman" w:hAnsi="Times New Roman" w:cs="Times New Roman"/>
          <w:sz w:val="28"/>
          <w:szCs w:val="28"/>
        </w:rPr>
        <w:t>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социальный паспорт школы;</w:t>
      </w:r>
    </w:p>
    <w:p w:rsidR="007140D9" w:rsidRP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D9">
        <w:rPr>
          <w:rFonts w:ascii="Times New Roman" w:hAnsi="Times New Roman" w:cs="Times New Roman"/>
          <w:sz w:val="28"/>
          <w:szCs w:val="28"/>
        </w:rPr>
        <w:t>журнал учета посещений семей;</w:t>
      </w:r>
    </w:p>
    <w:p w:rsidR="007140D9" w:rsidRDefault="007140D9" w:rsidP="007140D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140D9">
        <w:rPr>
          <w:rFonts w:ascii="Times New Roman" w:hAnsi="Times New Roman" w:cs="Times New Roman"/>
          <w:sz w:val="28"/>
          <w:szCs w:val="28"/>
        </w:rPr>
        <w:t>журнал учета консультаций и индивидуальных бесед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0D9" w:rsidRDefault="007140D9" w:rsidP="007140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D9" w:rsidRDefault="001D033F" w:rsidP="00714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33F">
        <w:rPr>
          <w:rFonts w:ascii="Times New Roman" w:hAnsi="Times New Roman" w:cs="Times New Roman"/>
          <w:b/>
          <w:sz w:val="28"/>
          <w:szCs w:val="28"/>
        </w:rPr>
        <w:lastRenderedPageBreak/>
        <w:t>Учебно-воспитательная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F" w:rsidRDefault="00DF64F5" w:rsidP="000D6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начале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 банк данных о семь</w:t>
      </w:r>
      <w:r w:rsidR="001D033F">
        <w:rPr>
          <w:rFonts w:ascii="Times New Roman" w:hAnsi="Times New Roman" w:cs="Times New Roman"/>
          <w:sz w:val="28"/>
          <w:szCs w:val="28"/>
        </w:rPr>
        <w:t>ях</w:t>
      </w:r>
      <w:r w:rsidR="00D2403B" w:rsidRPr="00D2403B">
        <w:rPr>
          <w:rFonts w:ascii="Times New Roman" w:hAnsi="Times New Roman" w:cs="Times New Roman"/>
          <w:sz w:val="28"/>
          <w:szCs w:val="28"/>
        </w:rPr>
        <w:t>, с цел</w:t>
      </w:r>
      <w:r>
        <w:rPr>
          <w:rFonts w:ascii="Times New Roman" w:hAnsi="Times New Roman" w:cs="Times New Roman"/>
          <w:sz w:val="28"/>
          <w:szCs w:val="28"/>
        </w:rPr>
        <w:t xml:space="preserve">ью более глубокого знакомства </w:t>
      </w:r>
      <w:r w:rsidR="00D2403B" w:rsidRPr="00D2403B">
        <w:rPr>
          <w:rFonts w:ascii="Times New Roman" w:hAnsi="Times New Roman" w:cs="Times New Roman"/>
          <w:sz w:val="28"/>
          <w:szCs w:val="28"/>
        </w:rPr>
        <w:t>и 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 образа жизни. В течение всего учебного года посещались неблагополучные семьи. На все неблагополучн</w:t>
      </w:r>
      <w:r>
        <w:rPr>
          <w:rFonts w:ascii="Times New Roman" w:hAnsi="Times New Roman" w:cs="Times New Roman"/>
          <w:sz w:val="28"/>
          <w:szCs w:val="28"/>
        </w:rPr>
        <w:t xml:space="preserve">ые семьи заведены </w:t>
      </w:r>
      <w:r w:rsidR="001D033F">
        <w:rPr>
          <w:rFonts w:ascii="Times New Roman" w:hAnsi="Times New Roman" w:cs="Times New Roman"/>
          <w:sz w:val="28"/>
          <w:szCs w:val="28"/>
        </w:rPr>
        <w:t>карточки</w:t>
      </w:r>
      <w:r w:rsidR="001D033F" w:rsidRPr="00D2403B">
        <w:rPr>
          <w:rFonts w:ascii="Times New Roman" w:hAnsi="Times New Roman" w:cs="Times New Roman"/>
          <w:sz w:val="28"/>
          <w:szCs w:val="28"/>
        </w:rPr>
        <w:t>.</w:t>
      </w:r>
      <w:r w:rsidR="001D033F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0D68AF">
        <w:rPr>
          <w:rFonts w:ascii="Times New Roman" w:hAnsi="Times New Roman" w:cs="Times New Roman"/>
          <w:sz w:val="28"/>
          <w:szCs w:val="28"/>
        </w:rPr>
        <w:t>образом,</w:t>
      </w:r>
      <w:r w:rsidR="001D033F">
        <w:rPr>
          <w:rFonts w:ascii="Times New Roman" w:hAnsi="Times New Roman" w:cs="Times New Roman"/>
          <w:sz w:val="28"/>
          <w:szCs w:val="28"/>
        </w:rPr>
        <w:t xml:space="preserve"> социальный паспорт 2009-2010 гола выглядит так:</w:t>
      </w:r>
    </w:p>
    <w:p w:rsidR="001D033F" w:rsidRDefault="001D033F" w:rsidP="000D68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3439" cy="1658736"/>
            <wp:effectExtent l="19050" t="0" r="1486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403B" w:rsidRDefault="000D68AF" w:rsidP="000D6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 В школе неблагополучных семей- 7, в них детей- </w:t>
      </w:r>
      <w:r w:rsidR="00E3127D" w:rsidRPr="00E3127D">
        <w:rPr>
          <w:rFonts w:ascii="Times New Roman" w:hAnsi="Times New Roman" w:cs="Times New Roman"/>
          <w:sz w:val="28"/>
          <w:szCs w:val="28"/>
        </w:rPr>
        <w:t>17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 человек. Все эти учащиеся взяты на контроль. В этом учебном году на учет</w:t>
      </w:r>
      <w:r w:rsidR="00E3127D">
        <w:rPr>
          <w:rFonts w:ascii="Times New Roman" w:hAnsi="Times New Roman" w:cs="Times New Roman"/>
          <w:sz w:val="28"/>
          <w:szCs w:val="28"/>
        </w:rPr>
        <w:t xml:space="preserve"> 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 в ОДН поставлен 1 челове</w:t>
      </w:r>
      <w:r w:rsidR="00E3127D" w:rsidRPr="00D2403B">
        <w:rPr>
          <w:rFonts w:ascii="Times New Roman" w:hAnsi="Times New Roman" w:cs="Times New Roman"/>
          <w:sz w:val="28"/>
          <w:szCs w:val="28"/>
        </w:rPr>
        <w:t>к -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 </w:t>
      </w:r>
      <w:r w:rsidR="00DF64F5">
        <w:rPr>
          <w:rFonts w:ascii="Times New Roman" w:hAnsi="Times New Roman" w:cs="Times New Roman"/>
          <w:sz w:val="28"/>
          <w:szCs w:val="28"/>
        </w:rPr>
        <w:t>Вязьмин Александр</w:t>
      </w:r>
      <w:r w:rsidR="00E3127D">
        <w:rPr>
          <w:rFonts w:ascii="Times New Roman" w:hAnsi="Times New Roman" w:cs="Times New Roman"/>
          <w:sz w:val="28"/>
          <w:szCs w:val="28"/>
        </w:rPr>
        <w:t>,</w:t>
      </w:r>
      <w:r w:rsidR="00DF64F5">
        <w:rPr>
          <w:rFonts w:ascii="Times New Roman" w:hAnsi="Times New Roman" w:cs="Times New Roman"/>
          <w:sz w:val="28"/>
          <w:szCs w:val="28"/>
        </w:rPr>
        <w:t xml:space="preserve"> ученик 8</w:t>
      </w:r>
      <w:r w:rsidR="00D2403B" w:rsidRPr="00D2403B">
        <w:rPr>
          <w:rFonts w:ascii="Times New Roman" w:hAnsi="Times New Roman" w:cs="Times New Roman"/>
          <w:sz w:val="28"/>
          <w:szCs w:val="28"/>
        </w:rPr>
        <w:t xml:space="preserve"> класса. В </w:t>
      </w:r>
      <w:r w:rsidR="00DF64F5">
        <w:rPr>
          <w:rFonts w:ascii="Times New Roman" w:hAnsi="Times New Roman" w:cs="Times New Roman"/>
          <w:sz w:val="28"/>
          <w:szCs w:val="28"/>
        </w:rPr>
        <w:t>январе в связи с исправлением был снят.</w:t>
      </w:r>
    </w:p>
    <w:p w:rsidR="000D68AF" w:rsidRDefault="00DF64F5" w:rsidP="000D68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F5">
        <w:rPr>
          <w:rFonts w:ascii="Times New Roman" w:hAnsi="Times New Roman" w:cs="Times New Roman"/>
          <w:sz w:val="28"/>
          <w:szCs w:val="28"/>
        </w:rPr>
        <w:t>На внутришкольном контроле стоит</w:t>
      </w:r>
      <w:r w:rsidR="00E3127D">
        <w:rPr>
          <w:rFonts w:ascii="Times New Roman" w:hAnsi="Times New Roman" w:cs="Times New Roman"/>
          <w:sz w:val="28"/>
          <w:szCs w:val="28"/>
        </w:rPr>
        <w:t xml:space="preserve"> 9</w:t>
      </w:r>
      <w:r w:rsidRPr="00DF6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64F5">
        <w:rPr>
          <w:rFonts w:ascii="Times New Roman" w:hAnsi="Times New Roman" w:cs="Times New Roman"/>
          <w:sz w:val="28"/>
          <w:szCs w:val="28"/>
        </w:rPr>
        <w:t>человек</w:t>
      </w:r>
      <w:r w:rsidR="00C834FE">
        <w:rPr>
          <w:rFonts w:ascii="Times New Roman" w:hAnsi="Times New Roman" w:cs="Times New Roman"/>
          <w:sz w:val="28"/>
          <w:szCs w:val="28"/>
        </w:rPr>
        <w:t>.</w:t>
      </w:r>
      <w:r w:rsidRPr="00DF64F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E3127D">
        <w:rPr>
          <w:rFonts w:ascii="Times New Roman" w:hAnsi="Times New Roman" w:cs="Times New Roman"/>
          <w:sz w:val="28"/>
          <w:szCs w:val="28"/>
        </w:rPr>
        <w:t xml:space="preserve">4 </w:t>
      </w:r>
      <w:r w:rsidRPr="00DF64F5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E3127D">
        <w:rPr>
          <w:rFonts w:ascii="Times New Roman" w:hAnsi="Times New Roman" w:cs="Times New Roman"/>
          <w:sz w:val="28"/>
          <w:szCs w:val="28"/>
        </w:rPr>
        <w:t xml:space="preserve"> </w:t>
      </w:r>
      <w:r w:rsidRPr="00DF64F5">
        <w:rPr>
          <w:rFonts w:ascii="Times New Roman" w:hAnsi="Times New Roman" w:cs="Times New Roman"/>
          <w:sz w:val="28"/>
          <w:szCs w:val="28"/>
        </w:rPr>
        <w:t xml:space="preserve"> закончили школу</w:t>
      </w:r>
      <w:r w:rsidR="00E3127D">
        <w:rPr>
          <w:rFonts w:ascii="Times New Roman" w:hAnsi="Times New Roman" w:cs="Times New Roman"/>
          <w:sz w:val="28"/>
          <w:szCs w:val="28"/>
        </w:rPr>
        <w:t xml:space="preserve"> –</w:t>
      </w:r>
      <w:r w:rsidRPr="00DF64F5">
        <w:rPr>
          <w:rFonts w:ascii="Times New Roman" w:hAnsi="Times New Roman" w:cs="Times New Roman"/>
          <w:sz w:val="28"/>
          <w:szCs w:val="28"/>
        </w:rPr>
        <w:t xml:space="preserve"> </w:t>
      </w:r>
      <w:r w:rsidR="00E3127D">
        <w:rPr>
          <w:rFonts w:ascii="Times New Roman" w:hAnsi="Times New Roman" w:cs="Times New Roman"/>
          <w:sz w:val="28"/>
          <w:szCs w:val="28"/>
        </w:rPr>
        <w:t xml:space="preserve">Рогулев Анатолий, Черник Регина, Букалова Антонина, Рангина Кристина. </w:t>
      </w:r>
      <w:r w:rsidR="000D68AF">
        <w:rPr>
          <w:rFonts w:ascii="Times New Roman" w:hAnsi="Times New Roman" w:cs="Times New Roman"/>
          <w:sz w:val="28"/>
          <w:szCs w:val="28"/>
        </w:rPr>
        <w:t>На начало 2010-2011 уч. года – 5 человек.</w:t>
      </w:r>
      <w:r w:rsidR="000D68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01822" cy="1184497"/>
            <wp:effectExtent l="19050" t="0" r="1312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3590" w:rsidRDefault="00993590" w:rsidP="00993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590">
        <w:rPr>
          <w:rFonts w:ascii="Times New Roman" w:hAnsi="Times New Roman" w:cs="Times New Roman"/>
          <w:sz w:val="28"/>
          <w:szCs w:val="28"/>
        </w:rPr>
        <w:t xml:space="preserve">Проводилась работа </w:t>
      </w:r>
      <w:r>
        <w:rPr>
          <w:rFonts w:ascii="Times New Roman" w:hAnsi="Times New Roman" w:cs="Times New Roman"/>
          <w:sz w:val="28"/>
          <w:szCs w:val="28"/>
        </w:rPr>
        <w:t xml:space="preserve"> по посещаемости учащихся. Отслеживалось,  как  учащихся  посещают школу по субботам. Каждый классный руководитель представлял в учебную часть  информацию о пропусках за месяц. Но хочется отметить, что работа носила формальный характер. Классные руководители работали по данному вопросу  слабо</w:t>
      </w:r>
      <w:r w:rsidR="00722D83">
        <w:rPr>
          <w:rFonts w:ascii="Times New Roman" w:hAnsi="Times New Roman" w:cs="Times New Roman"/>
          <w:sz w:val="28"/>
          <w:szCs w:val="28"/>
        </w:rPr>
        <w:t xml:space="preserve">, зачастую умалчивали о фактах </w:t>
      </w:r>
      <w:r w:rsidR="00722D83">
        <w:rPr>
          <w:rFonts w:ascii="Times New Roman" w:hAnsi="Times New Roman" w:cs="Times New Roman"/>
          <w:sz w:val="28"/>
          <w:szCs w:val="28"/>
        </w:rPr>
        <w:lastRenderedPageBreak/>
        <w:t>непосещения школы, сами  не посещали семьи. ( Белобородовы, Бедункевич, Петров, Марчев, Терновых, Поздняков, Храмцов, Куклин).</w:t>
      </w:r>
    </w:p>
    <w:p w:rsidR="00C0491A" w:rsidRDefault="00EB19F2" w:rsidP="00C04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19F2">
        <w:rPr>
          <w:rFonts w:ascii="Times New Roman" w:hAnsi="Times New Roman" w:cs="Times New Roman"/>
          <w:sz w:val="28"/>
          <w:szCs w:val="28"/>
        </w:rPr>
        <w:t xml:space="preserve">В связи с этим, одним из важных направлений в работе является  профилактика правонарушений, безнадзорности, беспризорности среди учащихся школы. А также большое внимание уделяется выявлению раннего семейного неблагополучия. Причин тому много, в том числе и низкий материальный уровень жизни отдельных семей, когда родители не уделяют ребенку должного внимания и не занимаются воспитанием на нужном уровне, а думают о том, как прокормить семью или ведут асоциальный образ жизни. </w:t>
      </w:r>
    </w:p>
    <w:p w:rsidR="00EB19F2" w:rsidRPr="00790823" w:rsidRDefault="00C0491A" w:rsidP="00C049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9F2" w:rsidRPr="00C0491A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ым  в данном направлении явился </w:t>
      </w:r>
      <w:r w:rsidR="00EB19F2" w:rsidRPr="00C0491A">
        <w:rPr>
          <w:rFonts w:ascii="Times New Roman" w:hAnsi="Times New Roman" w:cs="Times New Roman"/>
          <w:sz w:val="28"/>
          <w:szCs w:val="28"/>
        </w:rPr>
        <w:t xml:space="preserve"> процесс адаптации детей в социуме. </w:t>
      </w:r>
      <w:r w:rsidRPr="00C0491A">
        <w:rPr>
          <w:rFonts w:ascii="Times New Roman" w:hAnsi="Times New Roman" w:cs="Times New Roman"/>
          <w:sz w:val="28"/>
          <w:szCs w:val="28"/>
        </w:rPr>
        <w:t xml:space="preserve"> Так в школе  были реализованы программы превентивного обучения «Все, что тебя касается»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фонда «Здоровая Россия»»  и «Полезные навыки». В группу тренинга «ВЧТК» вошли учащиеся 6-9 классов. По отзывам слушателей, им очень понравилось, многому научились Программа «Полезные навыки» будет продолжена  в следующем году т.к. рассчитана на 5лет обучения.</w:t>
      </w:r>
    </w:p>
    <w:p w:rsidR="00EB19F2" w:rsidRPr="00C0491A" w:rsidRDefault="00EB19F2" w:rsidP="00C04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1A">
        <w:rPr>
          <w:rFonts w:ascii="Times New Roman" w:hAnsi="Times New Roman" w:cs="Times New Roman"/>
          <w:sz w:val="28"/>
          <w:szCs w:val="28"/>
        </w:rPr>
        <w:t xml:space="preserve">С целью предупреждения правонарушений, бродяжничества, беспризорности, девиантного поведения учащихся, правового просвещения участников образовательного процесса, активизации совместной деятельности школы и служб, ведомств системы профилактики в работе по этому направлению в школе </w:t>
      </w:r>
      <w:r w:rsidR="00F43401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C0491A">
        <w:rPr>
          <w:rFonts w:ascii="Times New Roman" w:hAnsi="Times New Roman" w:cs="Times New Roman"/>
          <w:sz w:val="28"/>
          <w:szCs w:val="28"/>
        </w:rPr>
        <w:t>следующая система мероприятий:</w:t>
      </w:r>
    </w:p>
    <w:p w:rsidR="00F43401" w:rsidRDefault="00EB19F2" w:rsidP="00F434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01">
        <w:rPr>
          <w:rFonts w:ascii="Times New Roman" w:hAnsi="Times New Roman" w:cs="Times New Roman"/>
          <w:sz w:val="28"/>
          <w:szCs w:val="28"/>
        </w:rPr>
        <w:t>Участие в рейдах «Всеобуч» (сентябрь)</w:t>
      </w:r>
      <w:r w:rsidR="00F43401">
        <w:rPr>
          <w:rFonts w:ascii="Times New Roman" w:hAnsi="Times New Roman" w:cs="Times New Roman"/>
          <w:sz w:val="28"/>
          <w:szCs w:val="28"/>
        </w:rPr>
        <w:t xml:space="preserve"> - выявлено 4 ученика</w:t>
      </w:r>
      <w:r w:rsidR="00F43401" w:rsidRPr="00F43401">
        <w:rPr>
          <w:rFonts w:ascii="Times New Roman" w:hAnsi="Times New Roman" w:cs="Times New Roman"/>
          <w:sz w:val="28"/>
          <w:szCs w:val="28"/>
        </w:rPr>
        <w:t>,</w:t>
      </w:r>
      <w:r w:rsidR="00F43401">
        <w:rPr>
          <w:rFonts w:ascii="Times New Roman" w:hAnsi="Times New Roman" w:cs="Times New Roman"/>
          <w:sz w:val="28"/>
          <w:szCs w:val="28"/>
        </w:rPr>
        <w:t xml:space="preserve"> которые не приступили к занятиям с первого сентября (Рогулев Анатолий, Загвоздин Александр, Бедункевич Иван, Синицына Ольга).</w:t>
      </w:r>
    </w:p>
    <w:p w:rsidR="00EB19F2" w:rsidRDefault="00EB19F2" w:rsidP="00F434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01">
        <w:rPr>
          <w:rFonts w:ascii="Times New Roman" w:hAnsi="Times New Roman" w:cs="Times New Roman"/>
          <w:sz w:val="28"/>
          <w:szCs w:val="28"/>
        </w:rPr>
        <w:t xml:space="preserve">Участие в районных и школьных профилактических операциях  </w:t>
      </w:r>
      <w:r w:rsidR="00F43401">
        <w:rPr>
          <w:rFonts w:ascii="Times New Roman" w:hAnsi="Times New Roman" w:cs="Times New Roman"/>
          <w:sz w:val="28"/>
          <w:szCs w:val="28"/>
        </w:rPr>
        <w:t xml:space="preserve"> </w:t>
      </w:r>
      <w:r w:rsidRPr="00F43401">
        <w:rPr>
          <w:rFonts w:ascii="Times New Roman" w:hAnsi="Times New Roman" w:cs="Times New Roman"/>
          <w:sz w:val="28"/>
          <w:szCs w:val="28"/>
        </w:rPr>
        <w:t xml:space="preserve"> </w:t>
      </w:r>
      <w:r w:rsidR="00F43401">
        <w:rPr>
          <w:rFonts w:ascii="Times New Roman" w:hAnsi="Times New Roman" w:cs="Times New Roman"/>
          <w:sz w:val="28"/>
          <w:szCs w:val="28"/>
        </w:rPr>
        <w:t xml:space="preserve"> </w:t>
      </w:r>
      <w:r w:rsidRPr="00F43401">
        <w:rPr>
          <w:rFonts w:ascii="Times New Roman" w:hAnsi="Times New Roman" w:cs="Times New Roman"/>
          <w:sz w:val="28"/>
          <w:szCs w:val="28"/>
        </w:rPr>
        <w:t xml:space="preserve"> «Бродяга», </w:t>
      </w:r>
      <w:r w:rsidR="00F43401">
        <w:rPr>
          <w:rFonts w:ascii="Times New Roman" w:hAnsi="Times New Roman" w:cs="Times New Roman"/>
          <w:sz w:val="28"/>
          <w:szCs w:val="28"/>
        </w:rPr>
        <w:t xml:space="preserve"> </w:t>
      </w:r>
      <w:r w:rsidR="0075642D">
        <w:rPr>
          <w:rFonts w:ascii="Times New Roman" w:hAnsi="Times New Roman" w:cs="Times New Roman"/>
          <w:sz w:val="28"/>
          <w:szCs w:val="28"/>
        </w:rPr>
        <w:t xml:space="preserve"> «Семья»  </w:t>
      </w:r>
      <w:proofErr w:type="gramStart"/>
      <w:r w:rsidR="007564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642D">
        <w:rPr>
          <w:rFonts w:ascii="Times New Roman" w:hAnsi="Times New Roman" w:cs="Times New Roman"/>
          <w:sz w:val="28"/>
          <w:szCs w:val="28"/>
        </w:rPr>
        <w:t>в течение года);</w:t>
      </w:r>
    </w:p>
    <w:p w:rsidR="0075642D" w:rsidRDefault="0075642D" w:rsidP="00F434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акций «Школьный портфель», «Дошкольная группа»</w:t>
      </w:r>
      <w:r w:rsidR="008E21E8">
        <w:rPr>
          <w:rFonts w:ascii="Times New Roman" w:hAnsi="Times New Roman" w:cs="Times New Roman"/>
          <w:sz w:val="28"/>
          <w:szCs w:val="28"/>
        </w:rPr>
        <w:t>, «Погорельцы» (были собраны необходимые канц. товары: карандаши, ручки, тетради, дневники для учащихся из малообеспеченных семей. Для дошкольников учащиеся школы принесли игрушки, пластилин, цветные карандаши и др. Для семьи школы№9, пострадавшей при пожаре было собрано 600 рублей, канцелярия и пакет с одеждой)</w:t>
      </w:r>
    </w:p>
    <w:p w:rsidR="007140D9" w:rsidRDefault="007140D9" w:rsidP="007140D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профилактики</w:t>
      </w:r>
      <w:r w:rsidR="00BB1B1C">
        <w:rPr>
          <w:rFonts w:ascii="Times New Roman" w:hAnsi="Times New Roman" w:cs="Times New Roman"/>
          <w:sz w:val="28"/>
          <w:szCs w:val="28"/>
        </w:rPr>
        <w:t>, направление на КДН.</w:t>
      </w:r>
      <w:r w:rsidR="0075642D">
        <w:rPr>
          <w:rFonts w:ascii="Times New Roman" w:hAnsi="Times New Roman" w:cs="Times New Roman"/>
          <w:sz w:val="28"/>
          <w:szCs w:val="28"/>
        </w:rPr>
        <w:t xml:space="preserve"> (проведено 4 заседания, рассмотрено 15 вопросов, связанн</w:t>
      </w:r>
      <w:r w:rsidR="000E0C79">
        <w:rPr>
          <w:rFonts w:ascii="Times New Roman" w:hAnsi="Times New Roman" w:cs="Times New Roman"/>
          <w:sz w:val="28"/>
          <w:szCs w:val="28"/>
        </w:rPr>
        <w:t>ых с успеваемостью и посещение</w:t>
      </w:r>
      <w:r w:rsidR="000E0C79" w:rsidRPr="000E0C79">
        <w:rPr>
          <w:rFonts w:ascii="Times New Roman" w:hAnsi="Times New Roman" w:cs="Times New Roman"/>
          <w:sz w:val="28"/>
          <w:szCs w:val="28"/>
        </w:rPr>
        <w:t xml:space="preserve">. </w:t>
      </w:r>
      <w:r w:rsidR="000E0C79">
        <w:rPr>
          <w:rFonts w:ascii="Times New Roman" w:hAnsi="Times New Roman" w:cs="Times New Roman"/>
          <w:sz w:val="28"/>
          <w:szCs w:val="28"/>
        </w:rPr>
        <w:t xml:space="preserve">В 2009-2010 году на КДН рассматривались дела </w:t>
      </w:r>
      <w:r w:rsidR="00F350EA">
        <w:rPr>
          <w:rFonts w:ascii="Times New Roman" w:hAnsi="Times New Roman" w:cs="Times New Roman"/>
          <w:sz w:val="28"/>
          <w:szCs w:val="28"/>
        </w:rPr>
        <w:t>8 семей, в которых 10 детей. Это были слишком «проблемные» семьи: Золотаревы, Машинские, Марчевы, Соколовы, Терновых и др.)</w:t>
      </w:r>
    </w:p>
    <w:p w:rsidR="000E0C79" w:rsidRDefault="000E0C79" w:rsidP="000E0C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830" cy="1871331"/>
            <wp:effectExtent l="19050" t="0" r="14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B1C" w:rsidRDefault="00BB1B1C" w:rsidP="007140D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Рейды в </w:t>
      </w:r>
      <w:r w:rsidR="00F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75642D">
        <w:rPr>
          <w:rFonts w:ascii="Times New Roman" w:hAnsi="Times New Roman" w:cs="Times New Roman"/>
          <w:sz w:val="28"/>
          <w:szCs w:val="28"/>
        </w:rPr>
        <w:t xml:space="preserve"> </w:t>
      </w:r>
      <w:r w:rsidR="008E21E8">
        <w:rPr>
          <w:rFonts w:ascii="Times New Roman" w:hAnsi="Times New Roman" w:cs="Times New Roman"/>
          <w:sz w:val="28"/>
          <w:szCs w:val="28"/>
        </w:rPr>
        <w:t>(</w:t>
      </w:r>
      <w:r w:rsidR="0075642D">
        <w:rPr>
          <w:rFonts w:ascii="Times New Roman" w:hAnsi="Times New Roman" w:cs="Times New Roman"/>
          <w:sz w:val="28"/>
          <w:szCs w:val="28"/>
        </w:rPr>
        <w:t>за 2009-2010 год было проведено 29 рейдов. Активно и качественно  с семьями работала Тугарина М.Т.)</w:t>
      </w:r>
    </w:p>
    <w:p w:rsidR="00BB1B1C" w:rsidRDefault="00BB1B1C" w:rsidP="00BB1B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1B1C">
        <w:rPr>
          <w:rFonts w:ascii="Times New Roman" w:hAnsi="Times New Roman" w:cs="Times New Roman"/>
          <w:sz w:val="28"/>
          <w:szCs w:val="28"/>
        </w:rPr>
        <w:t>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осуществлялся периодический патронаж семей, в которых воспитываются опекаемые  дети, составлены акты жилищно-бытовых условий проживания несовершеннолетних. С опекунами проводились индивидуальные консультации, решались </w:t>
      </w:r>
      <w:r w:rsidR="00F71270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помощи. Так зимой </w:t>
      </w:r>
      <w:r w:rsidR="00F71270">
        <w:rPr>
          <w:rFonts w:ascii="Times New Roman" w:hAnsi="Times New Roman" w:cs="Times New Roman"/>
          <w:sz w:val="28"/>
          <w:szCs w:val="28"/>
        </w:rPr>
        <w:t xml:space="preserve">2009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1270">
        <w:rPr>
          <w:rFonts w:ascii="Times New Roman" w:hAnsi="Times New Roman" w:cs="Times New Roman"/>
          <w:sz w:val="28"/>
          <w:szCs w:val="28"/>
        </w:rPr>
        <w:t xml:space="preserve"> Колпакова Михаила, ученика 6 класса, умер опекун. Классным руководителем совместно с социальным педагогом были выявлены обстоятельства, составлено ходатайство для Министерства социальной защиты.</w:t>
      </w:r>
    </w:p>
    <w:p w:rsidR="00F71270" w:rsidRDefault="00F71270" w:rsidP="00BB1B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Кроме этого, своевременно был</w:t>
      </w:r>
      <w:r w:rsidR="003F38C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3F38C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r w:rsidR="003F38C6">
        <w:rPr>
          <w:rFonts w:ascii="Times New Roman" w:hAnsi="Times New Roman" w:cs="Times New Roman"/>
          <w:sz w:val="28"/>
          <w:szCs w:val="28"/>
        </w:rPr>
        <w:t>ы</w:t>
      </w:r>
      <w:r w:rsidR="000A22BD">
        <w:rPr>
          <w:rFonts w:ascii="Times New Roman" w:hAnsi="Times New Roman" w:cs="Times New Roman"/>
          <w:sz w:val="28"/>
          <w:szCs w:val="28"/>
        </w:rPr>
        <w:t xml:space="preserve">, </w:t>
      </w:r>
      <w:r w:rsidR="003F38C6">
        <w:rPr>
          <w:rFonts w:ascii="Times New Roman" w:hAnsi="Times New Roman" w:cs="Times New Roman"/>
          <w:sz w:val="28"/>
          <w:szCs w:val="28"/>
        </w:rPr>
        <w:t xml:space="preserve">когда учащиеся  школы оказался  в опасных для жизни условиях. Мишинская Аннаид, </w:t>
      </w:r>
      <w:r w:rsidR="003F38C6">
        <w:rPr>
          <w:rFonts w:ascii="Times New Roman" w:hAnsi="Times New Roman" w:cs="Times New Roman"/>
          <w:sz w:val="28"/>
          <w:szCs w:val="28"/>
        </w:rPr>
        <w:lastRenderedPageBreak/>
        <w:t xml:space="preserve">ученица3 класса, в октябре 2009 года была помещена в СРЦ «Надежда». Мать ребенка, состоящая на учете в ОДН, длительное время находилась в запое. За ребенком не следила. </w:t>
      </w:r>
      <w:r w:rsidR="000A22BD">
        <w:rPr>
          <w:rFonts w:ascii="Times New Roman" w:hAnsi="Times New Roman" w:cs="Times New Roman"/>
          <w:sz w:val="28"/>
          <w:szCs w:val="28"/>
        </w:rPr>
        <w:t>Девочка искала ночлег у чужих людей. В феврале  2010 года был подготовлен и передан материал  в КДН на лишение  родительских прав.</w:t>
      </w:r>
    </w:p>
    <w:p w:rsidR="000A22BD" w:rsidRDefault="000A22BD" w:rsidP="00BB1B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Самойлов Андрей, ученик 2 класса, также в октябре 2009 года был помещен в СРЦ «Надежда».  Мать ребенка несколько дней не находилась дома, ребенок ночевал у соседей.  С воспалением лёгких Андрей  из школы был доставлен в городскую детскую больницу. Отдел опек</w:t>
      </w:r>
      <w:r w:rsidR="007564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временно ограничил мать в своих правах.</w:t>
      </w:r>
      <w:r w:rsidR="0075642D">
        <w:rPr>
          <w:rFonts w:ascii="Times New Roman" w:hAnsi="Times New Roman" w:cs="Times New Roman"/>
          <w:sz w:val="28"/>
          <w:szCs w:val="28"/>
        </w:rPr>
        <w:t xml:space="preserve"> Лишь в  мае 2010 года  Андрей вернулся домой и продолжил обучение в нашем образовательном учреждении.</w:t>
      </w:r>
    </w:p>
    <w:p w:rsidR="008E21E8" w:rsidRDefault="008E21E8" w:rsidP="00BB1B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Отрадно заметить, что три года подряд  нет фактов противоправных действий со стороны учащихся, нет приводов в милицию.</w:t>
      </w:r>
    </w:p>
    <w:p w:rsidR="008E21E8" w:rsidRPr="008E21E8" w:rsidRDefault="008E21E8" w:rsidP="008E21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Ещё   о</w:t>
      </w:r>
      <w:r w:rsidRPr="008E21E8">
        <w:rPr>
          <w:rFonts w:ascii="Times New Roman" w:hAnsi="Times New Roman" w:cs="Times New Roman"/>
          <w:sz w:val="28"/>
          <w:szCs w:val="28"/>
        </w:rPr>
        <w:t>дним из направлений, которое осуществляет школа, является правовое просвещение, направленное на понимание учащимися, родителями, учителями ценностей, принципов, лежащих в основе правовой системы государства.</w:t>
      </w:r>
    </w:p>
    <w:p w:rsidR="008E21E8" w:rsidRDefault="008E21E8" w:rsidP="008E21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21E8">
        <w:rPr>
          <w:rFonts w:ascii="Times New Roman" w:hAnsi="Times New Roman" w:cs="Times New Roman"/>
          <w:sz w:val="28"/>
          <w:szCs w:val="28"/>
        </w:rPr>
        <w:t>В современных условиях правовое воспитание необходимо для того, чтобы пропагандировать безопасный и здоровый образ жизни среди подростковой среды.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E4EBD">
        <w:rPr>
          <w:rFonts w:ascii="Times New Roman" w:hAnsi="Times New Roman" w:cs="Times New Roman"/>
          <w:sz w:val="28"/>
          <w:szCs w:val="28"/>
        </w:rPr>
        <w:t>этого организованы и  проведены беседы с инспектором ОДН Россовой М.А. в первой</w:t>
      </w:r>
      <w:proofErr w:type="gramStart"/>
      <w:r w:rsidR="008E4E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4EBD">
        <w:rPr>
          <w:rFonts w:ascii="Times New Roman" w:hAnsi="Times New Roman" w:cs="Times New Roman"/>
          <w:sz w:val="28"/>
          <w:szCs w:val="28"/>
        </w:rPr>
        <w:t xml:space="preserve"> второй и четвертой четверти 2009-2010уч.г.; Сахаровской Н.А., инспектором ЛОВД, Лоховой И.М., инспектором ГИБДД. Родители были ознакомлены с Законом Иркутской области о комендантском часе, подготовлены стенды по Конституции РФ по основным правам  человека; уголовной ответственности за хранение, употребление и реализацию наркотических веществ.</w:t>
      </w:r>
    </w:p>
    <w:p w:rsidR="008E4EBD" w:rsidRDefault="008E4EBD" w:rsidP="008E21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Кроме этого, традиционными стали единые классные часы ко Дню здоровья, к Всемирному Дню борьбы со СПИДом,  по формированию </w:t>
      </w:r>
      <w:r w:rsidR="00045AB1">
        <w:rPr>
          <w:rFonts w:ascii="Times New Roman" w:hAnsi="Times New Roman" w:cs="Times New Roman"/>
          <w:sz w:val="28"/>
          <w:szCs w:val="28"/>
        </w:rPr>
        <w:t>навыков здорового образа жизни.</w:t>
      </w:r>
    </w:p>
    <w:p w:rsidR="00045AB1" w:rsidRDefault="00045AB1" w:rsidP="008E21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прошедшем году группа учащихся</w:t>
      </w:r>
      <w:r w:rsidR="00144F98"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sz w:val="28"/>
          <w:szCs w:val="28"/>
        </w:rPr>
        <w:t>отякова Светлана, Иванова Алена, Лычагина Антонина, Бедункевич Ирина, Артеменко Анна, приняли участие в городском конкурсе плакатов «За здоровый образ жизни»</w:t>
      </w:r>
      <w:r w:rsidR="00144F98">
        <w:rPr>
          <w:rFonts w:ascii="Times New Roman" w:hAnsi="Times New Roman" w:cs="Times New Roman"/>
          <w:sz w:val="28"/>
          <w:szCs w:val="28"/>
        </w:rPr>
        <w:t>. Этот же плакат был отправлен на областной этап. К сожалению, призового места не заняли, но получили определенный социальный опыт. Также ребята, входящие в группу тренинга «Все, что тебя касается» отправили свою работу  на конкурс  по линии «Красного креста», результаты которого еще не подведены.</w:t>
      </w:r>
    </w:p>
    <w:p w:rsidR="009B179B" w:rsidRPr="009B179B" w:rsidRDefault="009B179B" w:rsidP="009B1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179B">
        <w:rPr>
          <w:rFonts w:ascii="Times New Roman" w:hAnsi="Times New Roman" w:cs="Times New Roman"/>
        </w:rPr>
        <w:t xml:space="preserve"> </w:t>
      </w:r>
      <w:r w:rsidRPr="009B179B">
        <w:rPr>
          <w:rFonts w:ascii="Times New Roman" w:hAnsi="Times New Roman" w:cs="Times New Roman"/>
          <w:sz w:val="28"/>
          <w:szCs w:val="28"/>
        </w:rPr>
        <w:t>В МОУ ООШ №16   ведет активную работу общественный наркологический пост. Целью данного наркопоста является, изменение отношений детей и подростков к наркотикам и формирование личной ответственности учащихся за свое поведение, сдерживание роста вовлеченных детей и подростков в прием наркотических средств за счет пропаганды здорового образа жизни, формирование антинаркотических установок. Учащимся предоставляется объективная информация о влиянии табака, алкоголя, наркотических веществ на организм человека.</w:t>
      </w:r>
    </w:p>
    <w:p w:rsidR="0056610F" w:rsidRPr="0056610F" w:rsidRDefault="009B179B" w:rsidP="0056610F">
      <w:pPr>
        <w:shd w:val="clear" w:color="auto" w:fill="FFFFFF"/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10F"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Для организации деятельности  </w:t>
      </w:r>
      <w:r w:rsidR="0056610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56610F"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аркопоста  в школе были разработаны и оформлены все необходимые документы: Положение об общественном наркологическом посте</w:t>
      </w:r>
      <w:r w:rsidR="0056610F" w:rsidRPr="0056610F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56610F"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план работы на 2009-2010 учебный год, </w:t>
      </w:r>
      <w:r w:rsidR="0056610F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56610F"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риказ </w:t>
      </w:r>
      <w:r w:rsidR="005661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="0056610F"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создании в школе общественного </w:t>
      </w:r>
      <w:r w:rsidR="0056610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56610F"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аркопоста.</w:t>
      </w:r>
    </w:p>
    <w:p w:rsidR="0056610F" w:rsidRPr="0056610F" w:rsidRDefault="0056610F" w:rsidP="0056610F">
      <w:pPr>
        <w:shd w:val="clear" w:color="auto" w:fill="FFFFFF"/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Работа общественного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аркопоста осуществля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лось</w:t>
      </w: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следующим направлениям:</w:t>
      </w:r>
    </w:p>
    <w:p w:rsidR="0056610F" w:rsidRPr="0056610F" w:rsidRDefault="0056610F" w:rsidP="0056610F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Профилактическая работа с «группой риска»;</w:t>
      </w:r>
    </w:p>
    <w:p w:rsidR="0056610F" w:rsidRPr="0056610F" w:rsidRDefault="0056610F" w:rsidP="0056610F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Учебная работа с учащимися и родителями;</w:t>
      </w:r>
    </w:p>
    <w:p w:rsidR="0056610F" w:rsidRPr="0056610F" w:rsidRDefault="0056610F" w:rsidP="0056610F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Тематическая работа с классными руководителями;</w:t>
      </w:r>
    </w:p>
    <w:p w:rsidR="0056610F" w:rsidRPr="0056610F" w:rsidRDefault="0056610F" w:rsidP="0056610F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Диагностическая работа.</w:t>
      </w:r>
    </w:p>
    <w:p w:rsidR="0056610F" w:rsidRDefault="0056610F" w:rsidP="0056610F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Планом работы предусматрива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лось</w:t>
      </w: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проведение классных часов, информационных бесед,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бесед для учащихся; консультации, выпуск памяток для родителей; проведение совещаний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5661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B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9B" w:rsidRDefault="0056610F" w:rsidP="009B1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179B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профилактику  употребления  алкогольных напитков, курения среди учащихся да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B179B">
        <w:rPr>
          <w:rFonts w:ascii="Times New Roman" w:hAnsi="Times New Roman" w:cs="Times New Roman"/>
          <w:sz w:val="28"/>
          <w:szCs w:val="28"/>
        </w:rPr>
        <w:t xml:space="preserve"> свои результаты. На учет в текущем году не поставлен</w:t>
      </w:r>
      <w:r w:rsidR="00165B3E">
        <w:rPr>
          <w:rFonts w:ascii="Times New Roman" w:hAnsi="Times New Roman" w:cs="Times New Roman"/>
          <w:sz w:val="28"/>
          <w:szCs w:val="28"/>
        </w:rPr>
        <w:t xml:space="preserve"> </w:t>
      </w:r>
      <w:r w:rsidR="009B179B">
        <w:rPr>
          <w:rFonts w:ascii="Times New Roman" w:hAnsi="Times New Roman" w:cs="Times New Roman"/>
          <w:sz w:val="28"/>
          <w:szCs w:val="28"/>
        </w:rPr>
        <w:t xml:space="preserve"> ни од</w:t>
      </w:r>
      <w:r w:rsidR="00165B3E">
        <w:rPr>
          <w:rFonts w:ascii="Times New Roman" w:hAnsi="Times New Roman" w:cs="Times New Roman"/>
          <w:sz w:val="28"/>
          <w:szCs w:val="28"/>
        </w:rPr>
        <w:t xml:space="preserve">ин </w:t>
      </w:r>
      <w:r w:rsidR="009B179B">
        <w:rPr>
          <w:rFonts w:ascii="Times New Roman" w:hAnsi="Times New Roman" w:cs="Times New Roman"/>
          <w:sz w:val="28"/>
          <w:szCs w:val="28"/>
        </w:rPr>
        <w:t xml:space="preserve"> </w:t>
      </w:r>
      <w:r w:rsidR="00165B3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9B179B">
        <w:rPr>
          <w:rFonts w:ascii="Times New Roman" w:hAnsi="Times New Roman" w:cs="Times New Roman"/>
          <w:sz w:val="28"/>
          <w:szCs w:val="28"/>
        </w:rPr>
        <w:t>я за употребление алкоголя.</w:t>
      </w:r>
      <w:r w:rsidR="00165B3E">
        <w:rPr>
          <w:rFonts w:ascii="Times New Roman" w:hAnsi="Times New Roman" w:cs="Times New Roman"/>
          <w:sz w:val="28"/>
          <w:szCs w:val="28"/>
        </w:rPr>
        <w:t xml:space="preserve"> Есть определенная динамика:</w:t>
      </w:r>
    </w:p>
    <w:p w:rsidR="0056610F" w:rsidRDefault="0056610F" w:rsidP="009B1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B179B" w:rsidTr="009B179B">
        <w:tc>
          <w:tcPr>
            <w:tcW w:w="3190" w:type="dxa"/>
          </w:tcPr>
          <w:p w:rsidR="009B179B" w:rsidRPr="00165B3E" w:rsidRDefault="009B179B" w:rsidP="00165B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B3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165B3E" w:rsidRPr="00165B3E">
              <w:rPr>
                <w:rFonts w:ascii="Times New Roman" w:hAnsi="Times New Roman" w:cs="Times New Roman"/>
                <w:b/>
                <w:sz w:val="28"/>
                <w:szCs w:val="28"/>
              </w:rPr>
              <w:t>7-2008</w:t>
            </w:r>
          </w:p>
        </w:tc>
        <w:tc>
          <w:tcPr>
            <w:tcW w:w="3190" w:type="dxa"/>
          </w:tcPr>
          <w:p w:rsidR="009B179B" w:rsidRPr="00165B3E" w:rsidRDefault="00165B3E" w:rsidP="00165B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B3E">
              <w:rPr>
                <w:rFonts w:ascii="Times New Roman" w:hAnsi="Times New Roman" w:cs="Times New Roman"/>
                <w:b/>
                <w:sz w:val="28"/>
                <w:szCs w:val="28"/>
              </w:rPr>
              <w:t>2008-2009</w:t>
            </w:r>
          </w:p>
        </w:tc>
        <w:tc>
          <w:tcPr>
            <w:tcW w:w="3191" w:type="dxa"/>
          </w:tcPr>
          <w:p w:rsidR="009B179B" w:rsidRPr="00165B3E" w:rsidRDefault="00165B3E" w:rsidP="00165B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B3E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</w:tc>
      </w:tr>
      <w:tr w:rsidR="009B179B" w:rsidTr="009B179B">
        <w:tc>
          <w:tcPr>
            <w:tcW w:w="3190" w:type="dxa"/>
          </w:tcPr>
          <w:p w:rsidR="009B179B" w:rsidRPr="00165B3E" w:rsidRDefault="00165B3E" w:rsidP="00165B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9B179B" w:rsidRPr="00165B3E" w:rsidRDefault="00165B3E" w:rsidP="00165B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9B179B" w:rsidRPr="00165B3E" w:rsidRDefault="00165B3E" w:rsidP="00165B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44F98" w:rsidRDefault="00144F98" w:rsidP="008E21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5B3E" w:rsidRDefault="00165B3E" w:rsidP="008E21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Деятельность наркопоста агитационная бригада  школы представила на городском  конкурсе. По итогам наша работа была отмечена грамотой Управления образования.</w:t>
      </w:r>
    </w:p>
    <w:p w:rsidR="0056610F" w:rsidRPr="008E21E8" w:rsidRDefault="0056610F" w:rsidP="008E21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есть и определенные трудности. Из-за отсутствия квалифицированного психолога  трудно вести среди учащихся диагностическую и коррекционную работу.</w:t>
      </w:r>
    </w:p>
    <w:p w:rsidR="00714B5B" w:rsidRPr="00714B5B" w:rsidRDefault="00714B5B" w:rsidP="00BB1B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5B">
        <w:rPr>
          <w:rFonts w:ascii="Times New Roman" w:hAnsi="Times New Roman" w:cs="Times New Roman"/>
          <w:b/>
          <w:sz w:val="28"/>
          <w:szCs w:val="28"/>
        </w:rPr>
        <w:t>Об организации питания учащихся</w:t>
      </w:r>
    </w:p>
    <w:p w:rsidR="00C834FE" w:rsidRDefault="00DF64F5" w:rsidP="000D6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F5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E3127D">
        <w:rPr>
          <w:rFonts w:ascii="Times New Roman" w:hAnsi="Times New Roman" w:cs="Times New Roman"/>
          <w:sz w:val="28"/>
          <w:szCs w:val="28"/>
        </w:rPr>
        <w:t xml:space="preserve"> обучаются дети из </w:t>
      </w:r>
      <w:r w:rsidR="00714B5B">
        <w:rPr>
          <w:rFonts w:ascii="Times New Roman" w:hAnsi="Times New Roman" w:cs="Times New Roman"/>
          <w:sz w:val="28"/>
          <w:szCs w:val="28"/>
        </w:rPr>
        <w:t xml:space="preserve"> </w:t>
      </w:r>
      <w:r w:rsidR="00E3127D">
        <w:rPr>
          <w:rFonts w:ascii="Times New Roman" w:hAnsi="Times New Roman" w:cs="Times New Roman"/>
          <w:sz w:val="28"/>
          <w:szCs w:val="28"/>
        </w:rPr>
        <w:t>61</w:t>
      </w:r>
      <w:r w:rsidRPr="00DF64F5">
        <w:rPr>
          <w:rFonts w:ascii="Times New Roman" w:hAnsi="Times New Roman" w:cs="Times New Roman"/>
          <w:sz w:val="28"/>
          <w:szCs w:val="28"/>
        </w:rPr>
        <w:t xml:space="preserve"> малообеспеченн</w:t>
      </w:r>
      <w:r w:rsidR="00E3127D">
        <w:rPr>
          <w:rFonts w:ascii="Times New Roman" w:hAnsi="Times New Roman" w:cs="Times New Roman"/>
          <w:sz w:val="28"/>
          <w:szCs w:val="28"/>
        </w:rPr>
        <w:t>ой</w:t>
      </w:r>
      <w:r w:rsidRPr="00DF64F5">
        <w:rPr>
          <w:rFonts w:ascii="Times New Roman" w:hAnsi="Times New Roman" w:cs="Times New Roman"/>
          <w:sz w:val="28"/>
          <w:szCs w:val="28"/>
        </w:rPr>
        <w:t xml:space="preserve"> сем</w:t>
      </w:r>
      <w:r w:rsidR="00E3127D">
        <w:rPr>
          <w:rFonts w:ascii="Times New Roman" w:hAnsi="Times New Roman" w:cs="Times New Roman"/>
          <w:sz w:val="28"/>
          <w:szCs w:val="28"/>
        </w:rPr>
        <w:t>ьи</w:t>
      </w:r>
      <w:r w:rsidRPr="00DF64F5">
        <w:rPr>
          <w:rFonts w:ascii="Times New Roman" w:hAnsi="Times New Roman" w:cs="Times New Roman"/>
          <w:sz w:val="28"/>
          <w:szCs w:val="28"/>
        </w:rPr>
        <w:t>. На них составлен банк данных.</w:t>
      </w:r>
      <w:r w:rsidR="00E3127D">
        <w:rPr>
          <w:rFonts w:ascii="Times New Roman" w:hAnsi="Times New Roman" w:cs="Times New Roman"/>
          <w:sz w:val="28"/>
          <w:szCs w:val="28"/>
        </w:rPr>
        <w:t xml:space="preserve"> </w:t>
      </w:r>
      <w:r w:rsidRPr="00DF64F5">
        <w:rPr>
          <w:rFonts w:ascii="Times New Roman" w:hAnsi="Times New Roman" w:cs="Times New Roman"/>
          <w:sz w:val="28"/>
          <w:szCs w:val="28"/>
        </w:rPr>
        <w:t>Все они в течение года</w:t>
      </w:r>
      <w:r w:rsidR="00C834FE">
        <w:rPr>
          <w:rFonts w:ascii="Times New Roman" w:hAnsi="Times New Roman" w:cs="Times New Roman"/>
          <w:sz w:val="28"/>
          <w:szCs w:val="28"/>
        </w:rPr>
        <w:t xml:space="preserve"> были обеспечены горячим обедом как необходимым для  </w:t>
      </w:r>
      <w:r w:rsidR="00C834FE" w:rsidRPr="00C834FE">
        <w:rPr>
          <w:rFonts w:ascii="Times New Roman" w:hAnsi="Times New Roman" w:cs="Times New Roman"/>
          <w:sz w:val="28"/>
          <w:szCs w:val="28"/>
        </w:rPr>
        <w:t xml:space="preserve"> сохранения и укрепления здоровья. В 200</w:t>
      </w:r>
      <w:r w:rsidR="00C834FE">
        <w:rPr>
          <w:rFonts w:ascii="Times New Roman" w:hAnsi="Times New Roman" w:cs="Times New Roman"/>
          <w:sz w:val="28"/>
          <w:szCs w:val="28"/>
        </w:rPr>
        <w:t>9</w:t>
      </w:r>
      <w:r w:rsidR="00C834FE" w:rsidRPr="00C834FE">
        <w:rPr>
          <w:rFonts w:ascii="Times New Roman" w:hAnsi="Times New Roman" w:cs="Times New Roman"/>
          <w:sz w:val="28"/>
          <w:szCs w:val="28"/>
        </w:rPr>
        <w:t xml:space="preserve"> – 20</w:t>
      </w:r>
      <w:r w:rsidR="00C834FE">
        <w:rPr>
          <w:rFonts w:ascii="Times New Roman" w:hAnsi="Times New Roman" w:cs="Times New Roman"/>
          <w:sz w:val="28"/>
          <w:szCs w:val="28"/>
        </w:rPr>
        <w:t xml:space="preserve">10 </w:t>
      </w:r>
      <w:r w:rsidR="00C834FE" w:rsidRPr="00C834FE"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 w:rsidR="00C834FE">
        <w:rPr>
          <w:rFonts w:ascii="Times New Roman" w:hAnsi="Times New Roman" w:cs="Times New Roman"/>
          <w:sz w:val="28"/>
          <w:szCs w:val="28"/>
        </w:rPr>
        <w:t>79</w:t>
      </w:r>
      <w:r w:rsidR="00C834FE" w:rsidRPr="00C834FE">
        <w:rPr>
          <w:rFonts w:ascii="Times New Roman" w:hAnsi="Times New Roman" w:cs="Times New Roman"/>
          <w:sz w:val="28"/>
          <w:szCs w:val="28"/>
        </w:rPr>
        <w:t xml:space="preserve">  детей -  льготников  было обеспечено бесплатными  школьными </w:t>
      </w:r>
      <w:r w:rsidR="00C834FE">
        <w:rPr>
          <w:rFonts w:ascii="Times New Roman" w:hAnsi="Times New Roman" w:cs="Times New Roman"/>
          <w:sz w:val="28"/>
          <w:szCs w:val="28"/>
        </w:rPr>
        <w:t xml:space="preserve"> </w:t>
      </w:r>
      <w:r w:rsidR="00C834FE" w:rsidRPr="00C834FE">
        <w:rPr>
          <w:rFonts w:ascii="Times New Roman" w:hAnsi="Times New Roman" w:cs="Times New Roman"/>
          <w:sz w:val="28"/>
          <w:szCs w:val="28"/>
        </w:rPr>
        <w:t xml:space="preserve"> обедами, что составляет </w:t>
      </w:r>
      <w:r w:rsidR="00C834FE">
        <w:rPr>
          <w:rFonts w:ascii="Times New Roman" w:hAnsi="Times New Roman" w:cs="Times New Roman"/>
          <w:sz w:val="28"/>
          <w:szCs w:val="28"/>
        </w:rPr>
        <w:t>56,4</w:t>
      </w:r>
      <w:r w:rsidR="00C834FE" w:rsidRPr="00C834FE">
        <w:rPr>
          <w:rFonts w:ascii="Times New Roman" w:hAnsi="Times New Roman" w:cs="Times New Roman"/>
          <w:sz w:val="28"/>
          <w:szCs w:val="28"/>
        </w:rPr>
        <w:t xml:space="preserve"> % из общего количества обучающихся льготных категорий. Для этого собран весь пакет необходимых документов обучающихся и на каждого льготника оформлены </w:t>
      </w:r>
      <w:r w:rsidR="00C834FE">
        <w:rPr>
          <w:rFonts w:ascii="Times New Roman" w:hAnsi="Times New Roman" w:cs="Times New Roman"/>
          <w:sz w:val="28"/>
          <w:szCs w:val="28"/>
        </w:rPr>
        <w:t>распоряжения</w:t>
      </w:r>
      <w:r w:rsidR="00C834FE" w:rsidRPr="00C834FE">
        <w:rPr>
          <w:rFonts w:ascii="Times New Roman" w:hAnsi="Times New Roman" w:cs="Times New Roman"/>
          <w:sz w:val="28"/>
          <w:szCs w:val="28"/>
        </w:rPr>
        <w:t xml:space="preserve">. Все документы  заверены  в </w:t>
      </w:r>
      <w:r w:rsidR="001D033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834FE">
        <w:rPr>
          <w:rFonts w:ascii="Times New Roman" w:hAnsi="Times New Roman" w:cs="Times New Roman"/>
          <w:sz w:val="28"/>
          <w:szCs w:val="28"/>
        </w:rPr>
        <w:t xml:space="preserve"> социальной защиты.</w:t>
      </w:r>
    </w:p>
    <w:p w:rsidR="00C834FE" w:rsidRDefault="00C834FE" w:rsidP="009935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6085" cy="1733107"/>
            <wp:effectExtent l="19050" t="0" r="21265" b="44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34FE" w:rsidRDefault="00714B5B" w:rsidP="000D6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Вопросы  по расширению охвата   бесплатным питанием  рассматривались на общешкольных и родительских собраниях, проводились консультации. Д</w:t>
      </w:r>
      <w:r w:rsidR="001D033F">
        <w:rPr>
          <w:rFonts w:ascii="Times New Roman" w:hAnsi="Times New Roman" w:cs="Times New Roman"/>
          <w:sz w:val="28"/>
          <w:szCs w:val="28"/>
        </w:rPr>
        <w:t>о сих пор имеется резерв учащихся по охвату (24 человека).</w:t>
      </w:r>
    </w:p>
    <w:p w:rsidR="001D033F" w:rsidRDefault="00993590" w:rsidP="000D6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33F">
        <w:rPr>
          <w:rFonts w:ascii="Times New Roman" w:hAnsi="Times New Roman" w:cs="Times New Roman"/>
          <w:sz w:val="28"/>
          <w:szCs w:val="28"/>
        </w:rPr>
        <w:t>Кроме этого, 12 семей  обратились в Министерство  социальной защиты для оформления материальной помощи в размере 1000 рублей на одного ребенка.</w:t>
      </w:r>
    </w:p>
    <w:p w:rsidR="00166FAF" w:rsidRPr="00166FAF" w:rsidRDefault="00166FAF" w:rsidP="00166F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AF">
        <w:rPr>
          <w:rFonts w:ascii="Times New Roman" w:hAnsi="Times New Roman" w:cs="Times New Roman"/>
          <w:b/>
          <w:sz w:val="28"/>
          <w:szCs w:val="28"/>
        </w:rPr>
        <w:t>О работе с педагогическим коллективом</w:t>
      </w:r>
    </w:p>
    <w:p w:rsidR="00166FAF" w:rsidRDefault="00166FAF" w:rsidP="000D6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Через деятельность методического объединения классных руководителей рассматривались следующие вопросы, которые являлись ключевыми в 2009-2010 году:</w:t>
      </w:r>
    </w:p>
    <w:p w:rsidR="00166FAF" w:rsidRDefault="00166FAF" w:rsidP="00166FA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формах внеклассной работы по профилактике детского травматизма;</w:t>
      </w:r>
    </w:p>
    <w:p w:rsidR="00166FAF" w:rsidRDefault="00166FAF" w:rsidP="00166FA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– одна  из ведущих форм деятельности классного руководителя;</w:t>
      </w:r>
    </w:p>
    <w:p w:rsidR="00166FAF" w:rsidRDefault="00166FAF" w:rsidP="00166FA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Досуговая деятельность учащихся и др.</w:t>
      </w:r>
    </w:p>
    <w:p w:rsidR="00166FAF" w:rsidRDefault="00166FAF" w:rsidP="00166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педагога школы в  этом году  прошли обучение по превентивному обучению учащихся:</w:t>
      </w:r>
    </w:p>
    <w:p w:rsidR="00166FAF" w:rsidRDefault="00166FAF" w:rsidP="00166F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Ю.П. «Все, что тебя касается»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 2009г.)</w:t>
      </w:r>
    </w:p>
    <w:p w:rsidR="00166FAF" w:rsidRDefault="00166FAF" w:rsidP="00166F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Е.В. «Все цвета</w:t>
      </w:r>
      <w:r w:rsidR="007F59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черного</w:t>
      </w:r>
      <w:r w:rsidR="007F595F">
        <w:rPr>
          <w:rFonts w:ascii="Times New Roman" w:hAnsi="Times New Roman" w:cs="Times New Roman"/>
          <w:sz w:val="28"/>
          <w:szCs w:val="28"/>
        </w:rPr>
        <w:t>» (май 2010г.)</w:t>
      </w:r>
    </w:p>
    <w:p w:rsidR="007F595F" w:rsidRDefault="007F595F" w:rsidP="007F595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И.И. «Все цвета,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черного» (май 2010г.)</w:t>
      </w:r>
    </w:p>
    <w:p w:rsidR="007F595F" w:rsidRPr="00166FAF" w:rsidRDefault="007F595F" w:rsidP="007F595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6085" cy="1637414"/>
            <wp:effectExtent l="19050" t="0" r="21265" b="886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5B22" w:rsidRDefault="007F595F" w:rsidP="00105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 считаем необходимым</w:t>
      </w:r>
      <w:r w:rsidR="00105B22">
        <w:rPr>
          <w:rFonts w:ascii="Times New Roman" w:hAnsi="Times New Roman" w:cs="Times New Roman"/>
          <w:sz w:val="28"/>
          <w:szCs w:val="28"/>
        </w:rPr>
        <w:t>:</w:t>
      </w:r>
    </w:p>
    <w:p w:rsidR="00105B22" w:rsidRDefault="00105B22" w:rsidP="00105B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22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5F" w:rsidRPr="00105B22">
        <w:rPr>
          <w:rFonts w:ascii="Times New Roman" w:hAnsi="Times New Roman" w:cs="Times New Roman"/>
          <w:sz w:val="28"/>
          <w:szCs w:val="28"/>
        </w:rPr>
        <w:t>работу коллектива в данном направлении удовлетворительной</w:t>
      </w:r>
      <w:r w:rsidR="001D3DAD">
        <w:rPr>
          <w:rFonts w:ascii="Times New Roman" w:hAnsi="Times New Roman" w:cs="Times New Roman"/>
          <w:sz w:val="28"/>
          <w:szCs w:val="28"/>
        </w:rPr>
        <w:t>;</w:t>
      </w:r>
    </w:p>
    <w:p w:rsidR="009B179B" w:rsidRPr="00105B22" w:rsidRDefault="00105B22" w:rsidP="00105B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22">
        <w:rPr>
          <w:rFonts w:ascii="Times New Roman" w:hAnsi="Times New Roman" w:cs="Times New Roman"/>
          <w:sz w:val="28"/>
          <w:szCs w:val="28"/>
        </w:rPr>
        <w:t xml:space="preserve"> </w:t>
      </w:r>
      <w:r w:rsidR="001D3DAD">
        <w:rPr>
          <w:rFonts w:ascii="Times New Roman" w:hAnsi="Times New Roman" w:cs="Times New Roman"/>
          <w:sz w:val="28"/>
          <w:szCs w:val="28"/>
        </w:rPr>
        <w:t>В 2010-2011 году в</w:t>
      </w:r>
      <w:r w:rsidR="009B179B" w:rsidRPr="00105B22">
        <w:rPr>
          <w:rFonts w:ascii="Times New Roman" w:hAnsi="Times New Roman" w:cs="Times New Roman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79B" w:rsidRPr="00105B22">
        <w:rPr>
          <w:rFonts w:ascii="Times New Roman" w:hAnsi="Times New Roman" w:cs="Times New Roman"/>
          <w:sz w:val="28"/>
          <w:szCs w:val="28"/>
        </w:rPr>
        <w:t xml:space="preserve"> планомерный мониторинг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B179B" w:rsidRPr="00105B2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ю учащихся  к вредны</w:t>
      </w:r>
      <w:r w:rsidR="001D3DAD">
        <w:rPr>
          <w:rFonts w:ascii="Times New Roman" w:hAnsi="Times New Roman" w:cs="Times New Roman"/>
          <w:sz w:val="28"/>
          <w:szCs w:val="28"/>
        </w:rPr>
        <w:t>м привычкам;</w:t>
      </w:r>
    </w:p>
    <w:p w:rsidR="009B179B" w:rsidRPr="00105B22" w:rsidRDefault="009B179B" w:rsidP="00105B2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B22">
        <w:rPr>
          <w:rFonts w:ascii="Times New Roman" w:hAnsi="Times New Roman" w:cs="Times New Roman"/>
          <w:sz w:val="28"/>
          <w:szCs w:val="28"/>
        </w:rPr>
        <w:t>внедр</w:t>
      </w:r>
      <w:r w:rsidR="00105B22" w:rsidRPr="00105B22">
        <w:rPr>
          <w:rFonts w:ascii="Times New Roman" w:hAnsi="Times New Roman" w:cs="Times New Roman"/>
          <w:sz w:val="28"/>
          <w:szCs w:val="28"/>
        </w:rPr>
        <w:t>я</w:t>
      </w:r>
      <w:r w:rsidRPr="00105B22">
        <w:rPr>
          <w:rFonts w:ascii="Times New Roman" w:hAnsi="Times New Roman" w:cs="Times New Roman"/>
          <w:sz w:val="28"/>
          <w:szCs w:val="28"/>
        </w:rPr>
        <w:t>ть новые формы просветительской и профилактической деятельнос</w:t>
      </w:r>
      <w:r w:rsidR="001D3DAD">
        <w:rPr>
          <w:rFonts w:ascii="Times New Roman" w:hAnsi="Times New Roman" w:cs="Times New Roman"/>
          <w:sz w:val="28"/>
          <w:szCs w:val="28"/>
        </w:rPr>
        <w:t>ти;</w:t>
      </w:r>
    </w:p>
    <w:p w:rsidR="009B179B" w:rsidRPr="00105B22" w:rsidRDefault="009B179B" w:rsidP="00105B2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B22">
        <w:rPr>
          <w:rFonts w:ascii="Times New Roman" w:hAnsi="Times New Roman" w:cs="Times New Roman"/>
          <w:sz w:val="28"/>
          <w:szCs w:val="28"/>
        </w:rPr>
        <w:t>продолжать работу над профессиональным ростом и самообразованием</w:t>
      </w:r>
      <w:r w:rsidR="00105B22" w:rsidRPr="00105B2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D3DAD">
        <w:rPr>
          <w:rFonts w:ascii="Times New Roman" w:hAnsi="Times New Roman" w:cs="Times New Roman"/>
          <w:sz w:val="28"/>
          <w:szCs w:val="28"/>
        </w:rPr>
        <w:t>;</w:t>
      </w:r>
    </w:p>
    <w:p w:rsidR="009B179B" w:rsidRPr="00105B22" w:rsidRDefault="009B179B" w:rsidP="00105B2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B22">
        <w:rPr>
          <w:rFonts w:ascii="Times New Roman" w:hAnsi="Times New Roman" w:cs="Times New Roman"/>
          <w:sz w:val="28"/>
          <w:szCs w:val="28"/>
        </w:rPr>
        <w:t xml:space="preserve">Разработать программу </w:t>
      </w:r>
      <w:r w:rsidR="00105B22">
        <w:rPr>
          <w:rFonts w:ascii="Times New Roman" w:hAnsi="Times New Roman" w:cs="Times New Roman"/>
          <w:sz w:val="28"/>
          <w:szCs w:val="28"/>
        </w:rPr>
        <w:t xml:space="preserve"> «Здоровье», направленную на </w:t>
      </w:r>
      <w:r w:rsidR="001D3DAD">
        <w:rPr>
          <w:rFonts w:ascii="Times New Roman" w:hAnsi="Times New Roman" w:cs="Times New Roman"/>
          <w:sz w:val="28"/>
          <w:szCs w:val="28"/>
        </w:rPr>
        <w:t xml:space="preserve"> формирование навыков ЗОЖ;</w:t>
      </w:r>
    </w:p>
    <w:p w:rsidR="009B179B" w:rsidRPr="00105B22" w:rsidRDefault="009B179B" w:rsidP="00105B2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B22">
        <w:rPr>
          <w:rFonts w:ascii="Times New Roman" w:hAnsi="Times New Roman" w:cs="Times New Roman"/>
          <w:sz w:val="28"/>
          <w:szCs w:val="28"/>
        </w:rPr>
        <w:t>Расширить инициативную группу обучающихся для ведения просветительской и профилактической работы среди школьников.</w:t>
      </w:r>
    </w:p>
    <w:p w:rsidR="009B179B" w:rsidRPr="007F595F" w:rsidRDefault="009B179B" w:rsidP="00105B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79B" w:rsidRPr="007F595F" w:rsidRDefault="00105B22" w:rsidP="00105B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9B" w:rsidRPr="007F595F" w:rsidRDefault="009B179B" w:rsidP="00105B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79B" w:rsidRPr="007F595F" w:rsidRDefault="00105B22" w:rsidP="00105B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F5" w:rsidRPr="007F595F" w:rsidRDefault="00DF64F5" w:rsidP="00105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4F5" w:rsidRPr="007F595F" w:rsidRDefault="00DF64F5" w:rsidP="00105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3B" w:rsidRPr="007F595F" w:rsidRDefault="00D2403B" w:rsidP="00105B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3B" w:rsidRPr="007F595F" w:rsidRDefault="00D2403B" w:rsidP="000D68AF">
      <w:pPr>
        <w:pStyle w:val="a3"/>
        <w:spacing w:line="360" w:lineRule="auto"/>
        <w:ind w:left="-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D2403B" w:rsidRPr="007F595F" w:rsidSect="00B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B95"/>
    <w:multiLevelType w:val="hybridMultilevel"/>
    <w:tmpl w:val="9CE8097E"/>
    <w:lvl w:ilvl="0" w:tplc="2A7C4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74FDD"/>
    <w:multiLevelType w:val="hybridMultilevel"/>
    <w:tmpl w:val="095C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B45"/>
    <w:multiLevelType w:val="hybridMultilevel"/>
    <w:tmpl w:val="AB161B62"/>
    <w:lvl w:ilvl="0" w:tplc="47505A7E">
      <w:start w:val="1"/>
      <w:numFmt w:val="bullet"/>
      <w:lvlText w:val=""/>
      <w:lvlJc w:val="left"/>
      <w:pPr>
        <w:ind w:left="1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3">
    <w:nsid w:val="2E455AA6"/>
    <w:multiLevelType w:val="hybridMultilevel"/>
    <w:tmpl w:val="69AA35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E745A22"/>
    <w:multiLevelType w:val="hybridMultilevel"/>
    <w:tmpl w:val="26C8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116B"/>
    <w:multiLevelType w:val="hybridMultilevel"/>
    <w:tmpl w:val="936A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5271"/>
    <w:multiLevelType w:val="hybridMultilevel"/>
    <w:tmpl w:val="DFDA733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2D91A17"/>
    <w:multiLevelType w:val="hybridMultilevel"/>
    <w:tmpl w:val="B70A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701B0"/>
    <w:multiLevelType w:val="hybridMultilevel"/>
    <w:tmpl w:val="C8F4E98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03B"/>
    <w:rsid w:val="00045AB1"/>
    <w:rsid w:val="000A22BD"/>
    <w:rsid w:val="000D68AF"/>
    <w:rsid w:val="000E0C79"/>
    <w:rsid w:val="00105B22"/>
    <w:rsid w:val="00144F98"/>
    <w:rsid w:val="00165B3E"/>
    <w:rsid w:val="00166FAF"/>
    <w:rsid w:val="001D033F"/>
    <w:rsid w:val="001D3DAD"/>
    <w:rsid w:val="003F38C6"/>
    <w:rsid w:val="0056610F"/>
    <w:rsid w:val="007140D9"/>
    <w:rsid w:val="00714B5B"/>
    <w:rsid w:val="00722D83"/>
    <w:rsid w:val="00730B7F"/>
    <w:rsid w:val="0075642D"/>
    <w:rsid w:val="007F595F"/>
    <w:rsid w:val="008E21E8"/>
    <w:rsid w:val="008E4EBD"/>
    <w:rsid w:val="00993590"/>
    <w:rsid w:val="009B179B"/>
    <w:rsid w:val="00B76B46"/>
    <w:rsid w:val="00BB1B1C"/>
    <w:rsid w:val="00C0491A"/>
    <w:rsid w:val="00C834FE"/>
    <w:rsid w:val="00D2403B"/>
    <w:rsid w:val="00DF64F5"/>
    <w:rsid w:val="00E3127D"/>
    <w:rsid w:val="00EB19F2"/>
    <w:rsid w:val="00F350EA"/>
    <w:rsid w:val="00F43401"/>
    <w:rsid w:val="00F7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Pr>
        <a:bodyPr/>
        <a:lstStyle/>
        <a:p>
          <a:pPr>
            <a:defRPr sz="1200" b="1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паспорт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полные семьи </c:v>
                </c:pt>
                <c:pt idx="1">
                  <c:v>неполные семьи</c:v>
                </c:pt>
                <c:pt idx="2">
                  <c:v>многодетные </c:v>
                </c:pt>
                <c:pt idx="3">
                  <c:v>малообеспеченные</c:v>
                </c:pt>
                <c:pt idx="4">
                  <c:v>опекаемые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58</c:v>
                </c:pt>
                <c:pt idx="2">
                  <c:v>16</c:v>
                </c:pt>
                <c:pt idx="3">
                  <c:v>61</c:v>
                </c:pt>
                <c:pt idx="4">
                  <c:v>5</c:v>
                </c:pt>
              </c:numCache>
            </c:numRef>
          </c:val>
        </c:ser>
        <c:axId val="99329152"/>
        <c:axId val="99331072"/>
      </c:barChart>
      <c:catAx>
        <c:axId val="993291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9331072"/>
        <c:crosses val="autoZero"/>
        <c:auto val="1"/>
        <c:lblAlgn val="ctr"/>
        <c:lblOffset val="100"/>
      </c:catAx>
      <c:valAx>
        <c:axId val="99331072"/>
        <c:scaling>
          <c:orientation val="minMax"/>
        </c:scaling>
        <c:axPos val="l"/>
        <c:majorGridlines/>
        <c:numFmt formatCode="General" sourceLinked="1"/>
        <c:tickLblPos val="nextTo"/>
        <c:crossAx val="993291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Pr>
        <a:bodyPr/>
        <a:lstStyle/>
        <a:p>
          <a:pPr algn="ctr">
            <a:defRPr sz="12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родителей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ср.-спец.</c:v>
                </c:pt>
                <c:pt idx="2">
                  <c:v>среднее</c:v>
                </c:pt>
                <c:pt idx="3">
                  <c:v>неполное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112</c:v>
                </c:pt>
                <c:pt idx="2">
                  <c:v>74</c:v>
                </c:pt>
                <c:pt idx="3">
                  <c:v>20</c:v>
                </c:pt>
              </c:numCache>
            </c:numRef>
          </c:val>
        </c:ser>
        <c:axId val="101579392"/>
        <c:axId val="102957440"/>
      </c:barChart>
      <c:catAx>
        <c:axId val="101579392"/>
        <c:scaling>
          <c:orientation val="minMax"/>
        </c:scaling>
        <c:axPos val="b"/>
        <c:tickLblPos val="nextTo"/>
        <c:crossAx val="102957440"/>
        <c:crosses val="autoZero"/>
        <c:auto val="1"/>
        <c:lblAlgn val="ctr"/>
        <c:lblOffset val="100"/>
      </c:catAx>
      <c:valAx>
        <c:axId val="102957440"/>
        <c:scaling>
          <c:orientation val="minMax"/>
        </c:scaling>
        <c:axPos val="l"/>
        <c:majorGridlines/>
        <c:numFmt formatCode="General" sourceLinked="1"/>
        <c:tickLblPos val="nextTo"/>
        <c:crossAx val="1015793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Взаимодействие с КДН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axId val="72585600"/>
        <c:axId val="72587136"/>
      </c:barChart>
      <c:catAx>
        <c:axId val="72585600"/>
        <c:scaling>
          <c:orientation val="minMax"/>
        </c:scaling>
        <c:axPos val="b"/>
        <c:tickLblPos val="nextTo"/>
        <c:crossAx val="72587136"/>
        <c:crosses val="autoZero"/>
        <c:auto val="1"/>
        <c:lblAlgn val="ctr"/>
        <c:lblOffset val="100"/>
      </c:catAx>
      <c:valAx>
        <c:axId val="72587136"/>
        <c:scaling>
          <c:orientation val="minMax"/>
        </c:scaling>
        <c:axPos val="l"/>
        <c:majorGridlines/>
        <c:numFmt formatCode="General" sourceLinked="1"/>
        <c:tickLblPos val="nextTo"/>
        <c:crossAx val="7258560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5204536490776898E-2"/>
          <c:y val="0.24636913439204974"/>
          <c:w val="0.82967456978183851"/>
          <c:h val="0.563451514539598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бесплатным питанием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56</c:v>
                </c:pt>
                <c:pt idx="2">
                  <c:v>79</c:v>
                </c:pt>
              </c:numCache>
            </c:numRef>
          </c:val>
        </c:ser>
        <c:axId val="98842112"/>
        <c:axId val="98843648"/>
      </c:barChart>
      <c:catAx>
        <c:axId val="98842112"/>
        <c:scaling>
          <c:orientation val="minMax"/>
        </c:scaling>
        <c:axPos val="b"/>
        <c:tickLblPos val="nextTo"/>
        <c:crossAx val="98843648"/>
        <c:crosses val="autoZero"/>
        <c:auto val="1"/>
        <c:lblAlgn val="ctr"/>
        <c:lblOffset val="100"/>
      </c:catAx>
      <c:valAx>
        <c:axId val="98843648"/>
        <c:scaling>
          <c:orientation val="minMax"/>
        </c:scaling>
        <c:axPos val="l"/>
        <c:majorGridlines/>
        <c:numFmt formatCode="General" sourceLinked="1"/>
        <c:tickLblPos val="nextTo"/>
        <c:crossAx val="9884211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title>
      <c:txPr>
        <a:bodyPr/>
        <a:lstStyle/>
        <a:p>
          <a:pPr>
            <a:defRPr sz="105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Превентивное обучение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axId val="99302016"/>
        <c:axId val="99000704"/>
      </c:barChart>
      <c:catAx>
        <c:axId val="99302016"/>
        <c:scaling>
          <c:orientation val="minMax"/>
        </c:scaling>
        <c:axPos val="b"/>
        <c:tickLblPos val="nextTo"/>
        <c:crossAx val="99000704"/>
        <c:crosses val="autoZero"/>
        <c:auto val="1"/>
        <c:lblAlgn val="ctr"/>
        <c:lblOffset val="100"/>
      </c:catAx>
      <c:valAx>
        <c:axId val="99000704"/>
        <c:scaling>
          <c:orientation val="minMax"/>
        </c:scaling>
        <c:axPos val="l"/>
        <c:majorGridlines/>
        <c:numFmt formatCode="General" sourceLinked="1"/>
        <c:tickLblPos val="nextTo"/>
        <c:crossAx val="993020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52C2-F204-464C-9524-022B134B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2010-05-23T11:48:00Z</dcterms:created>
  <dcterms:modified xsi:type="dcterms:W3CDTF">2010-05-24T15:27:00Z</dcterms:modified>
</cp:coreProperties>
</file>