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322"/>
        <w:gridCol w:w="2596"/>
        <w:gridCol w:w="2283"/>
        <w:gridCol w:w="2342"/>
        <w:gridCol w:w="2259"/>
        <w:gridCol w:w="2984"/>
      </w:tblGrid>
      <w:tr w:rsidR="00022A59" w:rsidTr="002F4FC7">
        <w:tc>
          <w:tcPr>
            <w:tcW w:w="5000" w:type="pct"/>
            <w:gridSpan w:val="6"/>
          </w:tcPr>
          <w:p w:rsidR="00022A59" w:rsidRDefault="00022A59" w:rsidP="00022A59">
            <w:pPr>
              <w:jc w:val="center"/>
            </w:pPr>
            <w:r>
              <w:t>Сентябрь</w:t>
            </w:r>
          </w:p>
        </w:tc>
      </w:tr>
      <w:tr w:rsidR="00022A59" w:rsidTr="002F4FC7">
        <w:tc>
          <w:tcPr>
            <w:tcW w:w="785" w:type="pct"/>
          </w:tcPr>
          <w:p w:rsidR="00022A59" w:rsidRDefault="00022A59"/>
        </w:tc>
        <w:tc>
          <w:tcPr>
            <w:tcW w:w="878" w:type="pct"/>
          </w:tcPr>
          <w:p w:rsidR="00022A59" w:rsidRDefault="00022A59"/>
        </w:tc>
        <w:tc>
          <w:tcPr>
            <w:tcW w:w="772" w:type="pct"/>
          </w:tcPr>
          <w:p w:rsidR="00022A59" w:rsidRDefault="00022A59">
            <w:r>
              <w:t>1 неделя</w:t>
            </w:r>
          </w:p>
        </w:tc>
        <w:tc>
          <w:tcPr>
            <w:tcW w:w="792" w:type="pct"/>
          </w:tcPr>
          <w:p w:rsidR="00022A59" w:rsidRDefault="00022A59">
            <w:r>
              <w:t>2 неделя</w:t>
            </w:r>
          </w:p>
        </w:tc>
        <w:tc>
          <w:tcPr>
            <w:tcW w:w="764" w:type="pct"/>
          </w:tcPr>
          <w:p w:rsidR="00022A59" w:rsidRDefault="00022A59">
            <w:r>
              <w:t>3 неделя</w:t>
            </w:r>
          </w:p>
        </w:tc>
        <w:tc>
          <w:tcPr>
            <w:tcW w:w="1009" w:type="pct"/>
          </w:tcPr>
          <w:p w:rsidR="00022A59" w:rsidRDefault="00022A59">
            <w:r>
              <w:t>4 неделя</w:t>
            </w:r>
          </w:p>
        </w:tc>
      </w:tr>
      <w:tr w:rsidR="00022A59" w:rsidTr="002F4FC7">
        <w:tc>
          <w:tcPr>
            <w:tcW w:w="785" w:type="pct"/>
          </w:tcPr>
          <w:p w:rsidR="00022A59" w:rsidRDefault="00022A59"/>
        </w:tc>
        <w:tc>
          <w:tcPr>
            <w:tcW w:w="878" w:type="pct"/>
          </w:tcPr>
          <w:p w:rsidR="00022A59" w:rsidRDefault="00022A59"/>
        </w:tc>
        <w:tc>
          <w:tcPr>
            <w:tcW w:w="772" w:type="pct"/>
          </w:tcPr>
          <w:p w:rsidR="00022A59" w:rsidRDefault="00022A59">
            <w:r>
              <w:t>Мы пришли в детский сад</w:t>
            </w:r>
          </w:p>
        </w:tc>
        <w:tc>
          <w:tcPr>
            <w:tcW w:w="792" w:type="pct"/>
          </w:tcPr>
          <w:p w:rsidR="00022A59" w:rsidRDefault="00022A59">
            <w:r>
              <w:t>огород</w:t>
            </w:r>
          </w:p>
        </w:tc>
        <w:tc>
          <w:tcPr>
            <w:tcW w:w="764" w:type="pct"/>
          </w:tcPr>
          <w:p w:rsidR="00022A59" w:rsidRDefault="00022A59">
            <w:r>
              <w:t>Наша группа</w:t>
            </w:r>
          </w:p>
        </w:tc>
        <w:tc>
          <w:tcPr>
            <w:tcW w:w="1009" w:type="pct"/>
          </w:tcPr>
          <w:p w:rsidR="00022A59" w:rsidRDefault="00022A59">
            <w:r>
              <w:t>Наша группа</w:t>
            </w:r>
          </w:p>
        </w:tc>
      </w:tr>
      <w:tr w:rsidR="00022A59" w:rsidTr="002F4FC7">
        <w:tc>
          <w:tcPr>
            <w:tcW w:w="785" w:type="pct"/>
            <w:vMerge w:val="restart"/>
          </w:tcPr>
          <w:p w:rsidR="00022A59" w:rsidRDefault="00022A59">
            <w:r>
              <w:t>Понедельник</w:t>
            </w:r>
          </w:p>
        </w:tc>
        <w:tc>
          <w:tcPr>
            <w:tcW w:w="878" w:type="pct"/>
          </w:tcPr>
          <w:p w:rsidR="00022A59" w:rsidRDefault="00022A59">
            <w:r>
              <w:t>Рисование</w:t>
            </w:r>
          </w:p>
        </w:tc>
        <w:tc>
          <w:tcPr>
            <w:tcW w:w="772" w:type="pct"/>
          </w:tcPr>
          <w:p w:rsidR="00022A59" w:rsidRDefault="00022A59">
            <w:r>
              <w:t>Кукла принцесла карандаши (стр.8-9)</w:t>
            </w:r>
          </w:p>
        </w:tc>
        <w:tc>
          <w:tcPr>
            <w:tcW w:w="792" w:type="pct"/>
          </w:tcPr>
          <w:p w:rsidR="00022A59" w:rsidRDefault="00022A59">
            <w:r>
              <w:t>Разноцветные ниточки (знакомство с воск мел.)</w:t>
            </w:r>
          </w:p>
        </w:tc>
        <w:tc>
          <w:tcPr>
            <w:tcW w:w="764" w:type="pct"/>
          </w:tcPr>
          <w:p w:rsidR="00022A59" w:rsidRDefault="00022A59">
            <w:r>
              <w:t>Зернышки для курочки и цыпляток (стр 18-19)</w:t>
            </w:r>
          </w:p>
        </w:tc>
        <w:tc>
          <w:tcPr>
            <w:tcW w:w="1009" w:type="pct"/>
          </w:tcPr>
          <w:p w:rsidR="00022A59" w:rsidRDefault="00022A59">
            <w:r>
              <w:t>Узкая дорожка (карандаши).</w:t>
            </w:r>
          </w:p>
        </w:tc>
      </w:tr>
      <w:tr w:rsidR="00022A59" w:rsidTr="002F4FC7">
        <w:tc>
          <w:tcPr>
            <w:tcW w:w="785" w:type="pct"/>
            <w:vMerge/>
          </w:tcPr>
          <w:p w:rsidR="00022A59" w:rsidRDefault="00022A59"/>
        </w:tc>
        <w:tc>
          <w:tcPr>
            <w:tcW w:w="878" w:type="pct"/>
          </w:tcPr>
          <w:p w:rsidR="00022A59" w:rsidRDefault="00022A59">
            <w:r>
              <w:t>музыка</w:t>
            </w:r>
          </w:p>
        </w:tc>
        <w:tc>
          <w:tcPr>
            <w:tcW w:w="3337" w:type="pct"/>
            <w:gridSpan w:val="4"/>
          </w:tcPr>
          <w:p w:rsidR="00022A59" w:rsidRDefault="00022A59">
            <w:r>
              <w:t xml:space="preserve">                                              По плану муз. руководителя</w:t>
            </w:r>
          </w:p>
        </w:tc>
      </w:tr>
      <w:tr w:rsidR="00022A59" w:rsidTr="002F4FC7">
        <w:tc>
          <w:tcPr>
            <w:tcW w:w="785" w:type="pct"/>
            <w:vMerge w:val="restart"/>
          </w:tcPr>
          <w:p w:rsidR="00022A59" w:rsidRDefault="00022A59">
            <w:r>
              <w:t>Вторник</w:t>
            </w:r>
          </w:p>
        </w:tc>
        <w:tc>
          <w:tcPr>
            <w:tcW w:w="878" w:type="pct"/>
          </w:tcPr>
          <w:p w:rsidR="00022A59" w:rsidRDefault="00022A59">
            <w:r>
              <w:t>Развитие речи</w:t>
            </w:r>
          </w:p>
        </w:tc>
        <w:tc>
          <w:tcPr>
            <w:tcW w:w="772" w:type="pct"/>
          </w:tcPr>
          <w:p w:rsidR="00022A59" w:rsidRDefault="00022A59">
            <w:r>
              <w:t xml:space="preserve">Кукла хочет спать. Е. Благинина </w:t>
            </w:r>
            <w:r w:rsidRPr="00022A59">
              <w:t>“</w:t>
            </w:r>
            <w:r>
              <w:t>Аленушка</w:t>
            </w:r>
            <w:r w:rsidRPr="00022A59">
              <w:t>”</w:t>
            </w:r>
            <w:r>
              <w:t xml:space="preserve"> (отрывок, чтение)</w:t>
            </w:r>
          </w:p>
          <w:p w:rsidR="00022A59" w:rsidRPr="00022A59" w:rsidRDefault="00022A59">
            <w:r>
              <w:t>(Стр. 6-7)</w:t>
            </w:r>
          </w:p>
        </w:tc>
        <w:tc>
          <w:tcPr>
            <w:tcW w:w="792" w:type="pct"/>
          </w:tcPr>
          <w:p w:rsidR="00022A59" w:rsidRDefault="00022A59">
            <w:r>
              <w:t>У бабушки на огороде (Бонд.)</w:t>
            </w:r>
          </w:p>
        </w:tc>
        <w:tc>
          <w:tcPr>
            <w:tcW w:w="764" w:type="pct"/>
          </w:tcPr>
          <w:p w:rsidR="00022A59" w:rsidRDefault="00022A59">
            <w:r>
              <w:t xml:space="preserve">Мы пришли в детский сад. А.Барто </w:t>
            </w:r>
            <w:r>
              <w:rPr>
                <w:lang w:val="en-US"/>
              </w:rPr>
              <w:t>“</w:t>
            </w:r>
            <w:r>
              <w:t>Лошадка</w:t>
            </w:r>
            <w:r>
              <w:rPr>
                <w:lang w:val="en-US"/>
              </w:rPr>
              <w:t>”</w:t>
            </w:r>
          </w:p>
          <w:p w:rsidR="00022A59" w:rsidRPr="00022A59" w:rsidRDefault="00022A59">
            <w:r>
              <w:t>(стр.16-17)</w:t>
            </w:r>
          </w:p>
        </w:tc>
        <w:tc>
          <w:tcPr>
            <w:tcW w:w="1009" w:type="pct"/>
          </w:tcPr>
          <w:p w:rsidR="00022A59" w:rsidRDefault="00022A59">
            <w:r>
              <w:t>Путешествие по групповой комнате (пав. Стр 211)</w:t>
            </w:r>
          </w:p>
        </w:tc>
      </w:tr>
      <w:tr w:rsidR="00022A59" w:rsidTr="002F4FC7">
        <w:tc>
          <w:tcPr>
            <w:tcW w:w="785" w:type="pct"/>
            <w:vMerge/>
          </w:tcPr>
          <w:p w:rsidR="00022A59" w:rsidRDefault="00022A59" w:rsidP="00022A59"/>
        </w:tc>
        <w:tc>
          <w:tcPr>
            <w:tcW w:w="878" w:type="pct"/>
          </w:tcPr>
          <w:p w:rsidR="00022A59" w:rsidRDefault="00022A59">
            <w:r>
              <w:t xml:space="preserve">Физическая культура </w:t>
            </w:r>
          </w:p>
        </w:tc>
        <w:tc>
          <w:tcPr>
            <w:tcW w:w="772" w:type="pct"/>
          </w:tcPr>
          <w:p w:rsidR="00022A59" w:rsidRDefault="00022A59"/>
        </w:tc>
        <w:tc>
          <w:tcPr>
            <w:tcW w:w="792" w:type="pct"/>
          </w:tcPr>
          <w:p w:rsidR="00022A59" w:rsidRDefault="00022A59"/>
        </w:tc>
        <w:tc>
          <w:tcPr>
            <w:tcW w:w="764" w:type="pct"/>
          </w:tcPr>
          <w:p w:rsidR="00022A59" w:rsidRDefault="00022A59"/>
        </w:tc>
        <w:tc>
          <w:tcPr>
            <w:tcW w:w="1009" w:type="pct"/>
          </w:tcPr>
          <w:p w:rsidR="00022A59" w:rsidRDefault="00022A59"/>
        </w:tc>
      </w:tr>
      <w:tr w:rsidR="00022A59" w:rsidTr="002F4FC7">
        <w:tc>
          <w:tcPr>
            <w:tcW w:w="785" w:type="pct"/>
            <w:vMerge w:val="restart"/>
          </w:tcPr>
          <w:p w:rsidR="00022A59" w:rsidRDefault="00022A59">
            <w:r>
              <w:t>Среда</w:t>
            </w:r>
          </w:p>
        </w:tc>
        <w:tc>
          <w:tcPr>
            <w:tcW w:w="878" w:type="pct"/>
          </w:tcPr>
          <w:p w:rsidR="00022A59" w:rsidRDefault="00022A59">
            <w:r>
              <w:t xml:space="preserve">Позновательное развитие </w:t>
            </w:r>
          </w:p>
        </w:tc>
        <w:tc>
          <w:tcPr>
            <w:tcW w:w="772" w:type="pct"/>
          </w:tcPr>
          <w:p w:rsidR="00022A59" w:rsidRDefault="00022A59">
            <w:r>
              <w:t>Вот какие у нас игрушки (стр. 5-6)</w:t>
            </w:r>
          </w:p>
        </w:tc>
        <w:tc>
          <w:tcPr>
            <w:tcW w:w="792" w:type="pct"/>
          </w:tcPr>
          <w:p w:rsidR="00022A59" w:rsidRPr="00022A59" w:rsidRDefault="00022A59">
            <w:r>
              <w:t>Чтение потешки</w:t>
            </w:r>
            <w:r w:rsidRPr="00022A59">
              <w:t xml:space="preserve"> ”</w:t>
            </w:r>
            <w:r>
              <w:t>огуречик</w:t>
            </w:r>
            <w:r w:rsidRPr="00022A59">
              <w:t>”</w:t>
            </w:r>
            <w:r>
              <w:t xml:space="preserve"> (Гер стр 68</w:t>
            </w:r>
            <w:r w:rsidRPr="00022A59">
              <w:t xml:space="preserve"> </w:t>
            </w:r>
            <w:r>
              <w:t>)</w:t>
            </w:r>
          </w:p>
        </w:tc>
        <w:tc>
          <w:tcPr>
            <w:tcW w:w="764" w:type="pct"/>
          </w:tcPr>
          <w:p w:rsidR="00022A59" w:rsidRDefault="00022A59">
            <w:r>
              <w:t>Вот какая наша группа (стр. 15)</w:t>
            </w:r>
          </w:p>
        </w:tc>
        <w:tc>
          <w:tcPr>
            <w:tcW w:w="1009" w:type="pct"/>
          </w:tcPr>
          <w:p w:rsidR="00022A59" w:rsidRDefault="00022A59">
            <w:r>
              <w:t>У куклы новоселье (гер. 67)</w:t>
            </w:r>
          </w:p>
        </w:tc>
      </w:tr>
      <w:tr w:rsidR="00022A59" w:rsidTr="002F4FC7">
        <w:tc>
          <w:tcPr>
            <w:tcW w:w="785" w:type="pct"/>
            <w:vMerge/>
          </w:tcPr>
          <w:p w:rsidR="00022A59" w:rsidRDefault="00022A59"/>
        </w:tc>
        <w:tc>
          <w:tcPr>
            <w:tcW w:w="878" w:type="pct"/>
          </w:tcPr>
          <w:p w:rsidR="00022A59" w:rsidRDefault="00022A59">
            <w:r>
              <w:t>Физ.культура</w:t>
            </w:r>
          </w:p>
        </w:tc>
        <w:tc>
          <w:tcPr>
            <w:tcW w:w="772" w:type="pct"/>
          </w:tcPr>
          <w:p w:rsidR="00022A59" w:rsidRDefault="00022A59"/>
        </w:tc>
        <w:tc>
          <w:tcPr>
            <w:tcW w:w="792" w:type="pct"/>
          </w:tcPr>
          <w:p w:rsidR="00022A59" w:rsidRDefault="00022A59"/>
        </w:tc>
        <w:tc>
          <w:tcPr>
            <w:tcW w:w="764" w:type="pct"/>
          </w:tcPr>
          <w:p w:rsidR="00022A59" w:rsidRDefault="00022A59"/>
        </w:tc>
        <w:tc>
          <w:tcPr>
            <w:tcW w:w="1009" w:type="pct"/>
          </w:tcPr>
          <w:p w:rsidR="00022A59" w:rsidRDefault="00022A59"/>
        </w:tc>
      </w:tr>
      <w:tr w:rsidR="00022A59" w:rsidTr="002F4FC7">
        <w:tc>
          <w:tcPr>
            <w:tcW w:w="785" w:type="pct"/>
            <w:vMerge w:val="restart"/>
          </w:tcPr>
          <w:p w:rsidR="00022A59" w:rsidRDefault="00022A59">
            <w:r>
              <w:t>Четверг</w:t>
            </w:r>
          </w:p>
        </w:tc>
        <w:tc>
          <w:tcPr>
            <w:tcW w:w="878" w:type="pct"/>
          </w:tcPr>
          <w:p w:rsidR="00022A59" w:rsidRDefault="00022A59">
            <w:r>
              <w:t>музыка</w:t>
            </w:r>
          </w:p>
        </w:tc>
        <w:tc>
          <w:tcPr>
            <w:tcW w:w="3337" w:type="pct"/>
            <w:gridSpan w:val="4"/>
          </w:tcPr>
          <w:p w:rsidR="00022A59" w:rsidRDefault="00022A59">
            <w:r>
              <w:t xml:space="preserve">                              По плану муз. Руководителя</w:t>
            </w:r>
          </w:p>
        </w:tc>
      </w:tr>
      <w:tr w:rsidR="00022A59" w:rsidTr="002F4FC7">
        <w:tc>
          <w:tcPr>
            <w:tcW w:w="785" w:type="pct"/>
            <w:vMerge/>
          </w:tcPr>
          <w:p w:rsidR="00022A59" w:rsidRDefault="00022A59"/>
        </w:tc>
        <w:tc>
          <w:tcPr>
            <w:tcW w:w="878" w:type="pct"/>
          </w:tcPr>
          <w:p w:rsidR="00022A59" w:rsidRDefault="00022A59">
            <w:r>
              <w:t>лепка</w:t>
            </w:r>
          </w:p>
        </w:tc>
        <w:tc>
          <w:tcPr>
            <w:tcW w:w="772" w:type="pct"/>
          </w:tcPr>
          <w:p w:rsidR="00022A59" w:rsidRDefault="00022A59">
            <w:r>
              <w:t>Конфетки для игрушек (стр. 9)</w:t>
            </w:r>
          </w:p>
        </w:tc>
        <w:tc>
          <w:tcPr>
            <w:tcW w:w="792" w:type="pct"/>
          </w:tcPr>
          <w:p w:rsidR="00022A59" w:rsidRDefault="00022A59">
            <w:r>
              <w:t>Семечки (Литв. Стр 74)</w:t>
            </w:r>
          </w:p>
        </w:tc>
        <w:tc>
          <w:tcPr>
            <w:tcW w:w="764" w:type="pct"/>
          </w:tcPr>
          <w:p w:rsidR="00022A59" w:rsidRDefault="00022A59">
            <w:r>
              <w:t>Лесенка для курочки Рябы</w:t>
            </w:r>
          </w:p>
          <w:p w:rsidR="00022A59" w:rsidRDefault="00022A59">
            <w:r>
              <w:t>(стр.19)</w:t>
            </w:r>
          </w:p>
        </w:tc>
        <w:tc>
          <w:tcPr>
            <w:tcW w:w="1009" w:type="pct"/>
          </w:tcPr>
          <w:p w:rsidR="00022A59" w:rsidRDefault="00022A59">
            <w:r>
              <w:t xml:space="preserve">Карандаши </w:t>
            </w:r>
          </w:p>
          <w:p w:rsidR="00022A59" w:rsidRDefault="00022A59">
            <w:r>
              <w:t>(Литв стр. 72)</w:t>
            </w:r>
          </w:p>
        </w:tc>
      </w:tr>
      <w:tr w:rsidR="00022A59" w:rsidTr="002F4FC7">
        <w:tc>
          <w:tcPr>
            <w:tcW w:w="785" w:type="pct"/>
            <w:vMerge w:val="restart"/>
          </w:tcPr>
          <w:p w:rsidR="00022A59" w:rsidRDefault="00022A59">
            <w:r>
              <w:t>Пятница</w:t>
            </w:r>
          </w:p>
        </w:tc>
        <w:tc>
          <w:tcPr>
            <w:tcW w:w="878" w:type="pct"/>
          </w:tcPr>
          <w:p w:rsidR="00022A59" w:rsidRDefault="00022A59">
            <w:r>
              <w:t>Развитие речи</w:t>
            </w:r>
          </w:p>
        </w:tc>
        <w:tc>
          <w:tcPr>
            <w:tcW w:w="772" w:type="pct"/>
          </w:tcPr>
          <w:p w:rsidR="00022A59" w:rsidRDefault="00022A59">
            <w:r>
              <w:t>Вот и люди спят (гер.стр 51)</w:t>
            </w:r>
          </w:p>
        </w:tc>
        <w:tc>
          <w:tcPr>
            <w:tcW w:w="792" w:type="pct"/>
          </w:tcPr>
          <w:p w:rsidR="00022A59" w:rsidRDefault="00022A59">
            <w:r>
              <w:t>Салат из овощей</w:t>
            </w:r>
          </w:p>
        </w:tc>
        <w:tc>
          <w:tcPr>
            <w:tcW w:w="764" w:type="pct"/>
          </w:tcPr>
          <w:p w:rsidR="00022A59" w:rsidRDefault="00022A59">
            <w:r>
              <w:t>Что люди делают?</w:t>
            </w:r>
          </w:p>
        </w:tc>
        <w:tc>
          <w:tcPr>
            <w:tcW w:w="1009" w:type="pct"/>
          </w:tcPr>
          <w:p w:rsidR="00022A59" w:rsidRPr="00022A59" w:rsidRDefault="00022A59">
            <w:r>
              <w:t xml:space="preserve">Рассматривание картины </w:t>
            </w:r>
            <w:r>
              <w:rPr>
                <w:lang w:val="en-US"/>
              </w:rPr>
              <w:t>“</w:t>
            </w:r>
            <w:r>
              <w:t>Дети играют</w:t>
            </w:r>
            <w:r>
              <w:rPr>
                <w:lang w:val="en-US"/>
              </w:rPr>
              <w:t>”</w:t>
            </w:r>
          </w:p>
        </w:tc>
      </w:tr>
      <w:tr w:rsidR="00022A59" w:rsidTr="002F4FC7">
        <w:tc>
          <w:tcPr>
            <w:tcW w:w="785" w:type="pct"/>
            <w:vMerge/>
          </w:tcPr>
          <w:p w:rsidR="00022A59" w:rsidRDefault="00022A59"/>
        </w:tc>
        <w:tc>
          <w:tcPr>
            <w:tcW w:w="878" w:type="pct"/>
          </w:tcPr>
          <w:p w:rsidR="00022A59" w:rsidRDefault="00022A59">
            <w:r>
              <w:t>Физическая культура</w:t>
            </w:r>
          </w:p>
        </w:tc>
        <w:tc>
          <w:tcPr>
            <w:tcW w:w="772" w:type="pct"/>
          </w:tcPr>
          <w:p w:rsidR="00022A59" w:rsidRDefault="00022A59"/>
        </w:tc>
        <w:tc>
          <w:tcPr>
            <w:tcW w:w="792" w:type="pct"/>
          </w:tcPr>
          <w:p w:rsidR="00022A59" w:rsidRDefault="00022A59"/>
        </w:tc>
        <w:tc>
          <w:tcPr>
            <w:tcW w:w="764" w:type="pct"/>
          </w:tcPr>
          <w:p w:rsidR="00022A59" w:rsidRDefault="00022A59"/>
        </w:tc>
        <w:tc>
          <w:tcPr>
            <w:tcW w:w="1009" w:type="pct"/>
          </w:tcPr>
          <w:p w:rsidR="00022A59" w:rsidRDefault="00022A59"/>
        </w:tc>
      </w:tr>
    </w:tbl>
    <w:p w:rsidR="00BD6493" w:rsidRDefault="00BD6493"/>
    <w:sectPr w:rsidR="00BD6493" w:rsidSect="002F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22A59"/>
    <w:rsid w:val="00022A59"/>
    <w:rsid w:val="00233C4B"/>
    <w:rsid w:val="002F4FC7"/>
    <w:rsid w:val="00BD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CDEB4-7907-4C4D-B391-DE1880B4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2015-09-09T09:27:00Z</dcterms:created>
  <dcterms:modified xsi:type="dcterms:W3CDTF">2015-09-10T12:16:00Z</dcterms:modified>
</cp:coreProperties>
</file>