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C48" w:rsidRPr="000C1C48" w:rsidRDefault="000C1C48" w:rsidP="000C1C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Психическое развитие ребенка третьего года жизни</w:t>
      </w:r>
      <w:r w:rsidRPr="000C1C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0C1C48" w:rsidRPr="000C1C48" w:rsidRDefault="000C1C48" w:rsidP="000C1C48">
      <w:pPr>
        <w:shd w:val="clear" w:color="auto" w:fill="FFFFFF"/>
        <w:spacing w:after="105" w:line="330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третьем году жизни продолжается совершенствование деятельности всех органов и психологических функций ребенка.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Повышается работоспособность нервной системы, увеличивается выносливость, удлиняется активное бодрствование до 6-7 часов в сутки. Ребенок может уже сдерживать свои эмоции и не плакать, даже если ему больно. Он становится более терпеливым и может дольше заниматься одним делом без отвлечения. Теперь ребенку трудно быстро переключаться с одного вида деятельности на другой, например, сразу прекратить игру, чтобы пойти есть, или быстро ответить даже на хорошо знакомый вопрос. Успокоить ребенка этого возраста отвлечением его внимания становится трудно.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Ребенку уже нужно объяснять правила поведения, да он и сам стремится быть хорошим и во всем походить на вас. К сожалению, часто бывает так: "Говори спокойно, не кричи", - внушает своему сыну мама, а через минуту сын слышит, как мама громко отчитывает папу.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 Даже может имитировать походку, тем более что его моторное развитие становится более совершенным. Оно качественно улучшается: появляется большая согласованность в умении управлять своим телом. Шаги при ходьбе становятся равномерными, исчезают лишние движения. Ребенок способен изменять темп ходьбы, пройти, например, по узкой доске, остановиться, развернуться, побежать. Он успешно осваивает велосипед.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третьем году жизни совершенствуется тонкая моторика, что позволяет ребенку самостоятельно одеться, раздеться, умыться; рисовать карандашом, застегивать пуговицы, есть аккуратно и пользоваться столовыми приборами.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Иногда дети двух-трех лет отказываются от самостоятельных действий, требуя, чтобы их кормили, одевали и т. 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 Ведь ему присущ интерес ко всему новому, более сложному и трудному. Не задерживайтесь на том, что уже усвоено ребенком, идите дальше. А может быть, ребенку не хватает вашей любви, он ревнует вас и подсознательно стремится стать "маленьким", 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беспомощным, вернуть то время, когда мама принадлежала целиком только ему. Вот, например, как выразил эти чувства мой сын: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- Мама, я тебя проглочу!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- Ну, как же, ты тогда будешь плакать, меня искать!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- Нет, не буду. Ты же все время со мной будешь. (И он похлопал себя по животу.)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Третий год в жизни ребенка психологи называют кризисным (кризис трех лет), так как он является переломным с точки зрения осознания ребенком себя как личности. Он сознательно говорит "я": "Я не хочу, я не буду!" Он узнает себя в зеркале и на фотографии. Малыш становится иногда упрямым. Часто это происходит от того, что его не поняли, оскорбили, унизили. Нельзя в этом возрасте шлепать ребенка, так как он становится обидчивым. Теперь ребенку нужно все разъяснять.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Мама говорит малышу: "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Сейчас мы с тобой пойдем в магазин, нам нужно купить продукты, чтобы приготовить обед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". Без умения договориться с ребенком - уважая его как личность, ваша жизнь может стать очень трудной, а в ребенке будут формироваться неблагоприятные черты характера.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со сломленным "я", возможно, и станет послушным; он будет во всем подчиняться вам, а когда выйдет из-под вашего "крыла", будет искать другое, и еще не известно, окажется ли оно столь же добрым и любящим. Но в любом случае вырастит человек со слабой волей, со сломленным достоинством, с комплексами неполноценности. Старайтесь уважать желания, настроения, интересы своего ребенка, но, как говорится, в пределах разумного.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вы правильно занимались с ребенком, то он, конечно, хорошо понимает вас, разговаривает все лучше и лучше. Словарный запас к трем годам достигает 1200-1300 слов. Ребенок употребляет почти все части речи, хотя не всегда правильно. Звукопроизношение становится более совершенным, но все же еще с некоторыми дефектами. Однако родители уже не должны умиляться этому, а тактично поправлять ребенка.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этом возрасте речь ребенка становится основным средством общения не только со взрослыми, но и с детьми. Характерной особенностью речи ребенка двух-трех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функцию, обогащает словарный запас.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Требуют большого терпения и многочисленные вопросы ребенка: как, зачем, когда, почему? Эти детские вопросы означают скачок в интеллектуальном развитии: ребенок сравнивает, сопоставляет, обобщает, запоминает.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отмечает Гарбузов В. И., если ребенок во второй половине третьего года жизни задал вопрос "почему?", он безоговорочно умен, так как это означает, что малыш задумался. Его заинтересовали причины явлений и их взаимосвязи.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"Почему из крана течет вода? Почему идет снег? Почему темнеет на улице?"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т. д.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Основным развивающим видом деятельности ребенка двух-трех лет является игра. Если в предыдущем возрастном периоде ребенок играл только с теми предметами, которые находились в поле его зрения, то теперь он может играть по предварительному замыслу, подбирая в соответствии с ним игрушки или какие-то предметы.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Например, ребенок задумал построить из кубиков гараж, куда он будет ставить машинку, а выезжая из гаража, машина будет перевозить какие-то грузы, и т. д. Игра теперь состоит из ряда связанных между собой событий, то есть она имеет сюжет. Это становится возможным и благодаря развитию воображения, фантазии, абстрактного мышления.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 концу третьего года жизни любимыми играми детей становятся ролевые игры. Ребенок принимает на себя определенную роль, изображая из себя маму, папу, воспитательницу детского садика, и в точности повторяет позу, жесты, мимику, речь. Поэтому в присутствии ребенка обращайте внимание на свое поведение, на свою речь, жесты и т. д. Ведь недаром говорят, что дети - зеркало взрослых.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Одна моя знакомая легко узнавала о том, как обращаются с детьми воспитательницы детского сада, так как ее внучка, приходя домой, разыгрывала целые представления с имитацией их жестов, речи, поз, поведения, специфики обращения к детям и т. д.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Но ребенок уже не просто может копировать взрослого (как это было на предыдущей возрастной стадии), а исполнять определенную роль, то есть перевоплощаться, становясь то шофером, то доктором, то продавцом. Наличие ролевой игры является показателем новой ступени в умственном развитии малыша.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Однако, несмотря на важнейшее значение ролевой игры для интеллектуального развития ребенка, форсировать эту ситуацию нельзя. Ребенок должен быть готов к переходу на новую ступень 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своего развития: у него должны быть подготовлены к этому мышление и речь.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Среди мыслительных операций важнейшими являются: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1) называние цвета, величины, формы, расположения предмета в пространстве (близко, далеко);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2) группировка предметов одного цвета, формы, размера;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3) сравнение по цвету, форме, размеру, весу; по времени (сегодня, завтра, вчера, поздно, потом, сейчас);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4) выделение основных свойств предметов (форма, величина, цвет);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5) координация движений рук и зрения;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6) формирование числовых представлений (много, мало, один, два, меньше, больше).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общении со взрослыми, чтении, играх и развивающих упражнениях ребенок все более обогащает свои представления о мире и получает знания: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1) о явлениях природы - светит солнце, идет дождь, снег, гремит гром, на небе тучи; сегодня холодно, тепло, жарко, и другое;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2) о животном мире - не только различает и называет домашних животных, но и имеет первичные понятия о них;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3) о растительном мире - различает и называет цветок, дерево, траву, лист и другое;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4) о некоторых трудовых действиях: пилить дрова, копать землю, мыть посуду и т. д.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Важным моментом в воспитании ребенка третьего года жизни является обязательное подкрепление всего увиденного им другими методами. Например, вы были с ребенком в зоопарке - закрепите его впечатления при помощи рассматривания и обсуждения книг с картинками о животных, попробуйте вместе с ребенком нарисовать увиденных зверей, изобразить действия некоторых из них, и т. п.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перечислить всего того, что нужно развивать в ребенке двух-трех лет. Но не пугайтесь, дорогие родители, такому колоссальному объему информации, необходимому вашему малышу для его нормального развития, и не думайте, что у вас не хватит времени на это. Ведь все должно идти естественным путем, а когда и чем заниматься с ребенком, он сам вам будет подсказывать. Только внимательно наблюдайте за своим малышом, будьте мудры и терпеливы.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Тесты, которые предлагаются далее, помогут вам определить уровень развития ребенка и, возможно, снять некоторое напряжение, вы сможете сказать себе: "Все идет нормально!"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А чтобы не останавливаться на достигнутом, продолжайте занятия с ребенком. В этом вам помогут развивающие упражнения. Ну и, конечно, ребенок по-прежнему нуждается в вашей любви, заботе и понимании.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Тесты психического развития ребенка третьего года жизни.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 двух до двух с половиной лет.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1. Тест с кубиками.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348D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000125"/>
            <wp:effectExtent l="0" t="0" r="0" b="9525"/>
            <wp:wrapSquare wrapText="bothSides"/>
            <wp:docPr id="12" name="Рисунок 12" descr="психологические тесты для детей, развивающи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сихологические тесты для детей, развивающи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Предложите ребенку кубики размером 8 кубических см. Попросите его построить башню, поставив один кубик на другой. Ребенок должен это сделать без показа. Далее покажите ему, как можно построить из кубиков поезд с трубой. Ребенок строит поезд после показа (добавляет трубу).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  <w:t>2. Тест с геометрическими фигурами.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Используется доска с вырезанными на ней геометрическими фигурами (круг, треугольник, квадрат).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Вынув все три геометрические фигуры из соответствующих им ячеек, предложите ребенку найти место на доске для каждой фигуры. Если у ребенка что-либо не получается, помогите ему.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Далее, вложив все фигуры, вновь выньте их из отверстий и предложите ребенку самостоятельно выполнить задание.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Этот тест оценивает развитие у ребенка представлений о форме, зрительном восприятии, способности устанавливать сходство и различие.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3. Тест с пирамидкой или матрешкой.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348D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00175"/>
            <wp:effectExtent l="0" t="0" r="0" b="9525"/>
            <wp:wrapSquare wrapText="bothSides"/>
            <wp:docPr id="11" name="Рисунок 11" descr="психологические тесты для детей, развивающи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сихологические тесты для детей, развивающи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Задание демонстрирует способность ребенка осуществлять систему целесообразных действий, обнаружить ошибки и исправить их.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глазах у ребенка снимите кольца с пирамиды и попросите его помочь собрать ее снова.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Ребенок двух-двух с половиной лет хорошо справляется с этим заданием, работая, как правило, методом проб и ошибок. Он еще может перепутать верхние и нижние кольца.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Ребенок также может справиться с вложением маленькой матрешки в большую (закрыть матрешки самостоятельно еще не сумеет).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4. Тест с предметами быта.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Ребенок от двух до двух с половиной лет подражает большому количеству действий взрослых с предметами быта, в игре действует взаимосвязано и последовательно (будит куклу, одевает, кормит, ведет на прогулку и т. д.). Самостоятельно одевается, но еще не умеет завязывать шнурки, застегивать пуговицы.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Выполнение этих действий демонстрирует умение ребенка осуществлять обобщение для достижения цели, координированные действия.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5. Тест на оценку памяти.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Попросите ребенка выполнить несколько действий подряд: встать со стула, подойти к столику, взять со столика карандаш, принести карандаш и положить его на стул.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Ребенок от двух до двух с половиной лет может запомнить и правильно выполнить 4-5 действий.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Он также должен правильно назвать свои имя, фамилию.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6. Тест на словарный запас.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348D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38275" cy="1371600"/>
            <wp:effectExtent l="0" t="0" r="9525" b="0"/>
            <wp:wrapSquare wrapText="bothSides"/>
            <wp:docPr id="10" name="Рисунок 10" descr="психологические тесты для детей, развивающи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сихологические тесты для детей, развивающи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Поставьте на стол несколько знакомых ребенку предметов: бутылочку, куклу, мяч, машинку, чашку, ложку.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Ребенок называет правильно все предметы.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  <w:t>7. Тест на называние изображений (оценка словарного запаса).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Покажите ребенку картинки, изображающие: кошку, собаку, хлеб, петуха, платье, яблоко, стол, корабль, поезд, автобус, грузовик, самолет, стул, окно, дверь, шкаф, рубашку, шляпу, носки, ботинки, грушу, арбуз, мальчика, девочку, бабушку, дедушку, младенца, гуся, утку, корову, лошадь, плиту, чайник, кастрюлю, сковородку, кровать, нож, вилку, карандаш, тетрадь, газету, книгу.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Спросите, показывая каждую картинку отдельно: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"Что это?"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или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"Что тут нарисовано?"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Ребенок называет многие картинки из группы: животные, люди, посуда, одежда, мебель.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8. Тест на понимание инструкций.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Предложите ребенку выполнить несколько простых инструкций: "дай маме мячик", "положи его на стол", "дай его мне", "подними упавший 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кубик", "принеси мне куклу" и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т. д.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выполняет более 10 инструкций, демонстрируя понимание обращенной к нему речи.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9. Тест на развитие двигательной сферы (крупной моторики).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период с двух до двух с половиной лет ребенок может приставным шагом перешагивать через препятствия, расположенные на полу на расстоянии 20 см друг от друга.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10. Тест на оценку тонкой моторики.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Дайте ребенку карандаш и бумагу и предложите ему повторить после показа рисунок вертикальной, горизонтальной линий, круга, креста, квадрата, треугольника. Если ребенок проявляет определенные способности, попросите его скопировать изображение с образца (в этом случае он не должен видеть, как они были нарисованы).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правильно копирует рисунок вертикальных, горизонтальных, круглых линий и креста.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 двух с половиной до трех лет.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1. Тест с кубиками.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Определяет степень развития восприятия, способность осуществлять самостоятельный контроль за процессом выполнения задания.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Предложите ребенку построить из 9 кубиков (размером 8 кубических см) башню.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Ребенок выполняет это задание без предварительного показа.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Далее, после показа, делает модель поезда с трубой и строит, также после показа, - мост.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2. Тест с геометрическими фигурами.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Предложите ребенку знакомую для него доску с вырезанными геометрическими фигурами (круг, треугольник, квадрат), но теперь каждая фигура состоит их двух частей.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самостоятельно справляется со сложением круга из двух частей и вкладыванием его в соответствующее отверстие. Оценивается начальное понимание отношения части и целого.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3. Тест с пирамидкой на оценку способностей к зрительному сравнению и дифференциации размеров объекта.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самостоятельно собирает пирамидку из нескольких колец, ориентируясь на их размер. Также ребенок справляется с заданием на вложение трех матрешек одна в другую. Но требуется помощь для закрывания матрешек.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4. Тест с предметами быта на оценку понятливости.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двух с половиной-трех лет выполняет в процессе игры подражательные действия с предметами быта, самостоятельно одевается, застегивает пуговицы, завязывает шнурки при небольшой помощи взрослых.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5. Тест на оценку памяти.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Попросите ребенка сказать вам, с кем он живет дома, что он ел на завтрак, во что любит играть, а также повторить фразу: "Летом в лесу было много грибов и ягод", а затем повторить подряд 3 цифры: 2,5,9.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хорошо отвечает на вопросы, повторяет фразу из 6-7 слов, а также повторяет 3 цифры подряд.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6. Тест на развитие пространственных представлений.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Садитесь с ребенком за стол, напротив друг друга. Раскладываете по две одинаковых игрушки перед собой и перед ребенком: кукла справа, медвежонок слева от вас. Затем скажите: "Медвежонок с куклой пошли гулять", убираете со стола свои игрушки и игрушки ребенка. Далее посадите перед собой куклу слева, а медвежонка справа и попросите, чтобы ребенок сделал так же.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Теперь попросите малыша спрятать куклу под стол и достать бумажку из-под стула. Затем спросите, где верх, где низ, что значит пойти вперед, а что значит пойти назад, что лежит в коробке и под коробкой.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двух с половиной - трех лет выполняет задания с некоторой помощью, может ошибиться в 1-2 направлениях.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целом задание демонстрирует развитие у ребенка способности ориентироваться в пространстве по образцу и по слову.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7. Тест "Парные картинки" на оценку внимания и зрительного восприятия.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Подготовьте четыре пары предметных картинок (лягушонок и кораблик, зайчик и ведерко, мишка и рыбка, машинка и мячик и т. д.).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Положите перед ребенком две предметные картинки (с машинкой и с мячом). Точно такую же пару возьмите себе. Покажите ребенку, что у него и у вас картинки одинаковые. Затем уберите свои картинки, достаньте одну из них и, показывая ее ребенку, попросите показать такую же.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справляется со всем заданием, сразу понимает инструкцию.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8. Тест на оценку словарного запаса.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Ребенок к трем годам называет все предметы, изображенные на картинках из теста № 7 для детей двух-двух с половиной лет.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9. Тест на развитие двигательной сферы (крупной моторики).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 трем годам ребенок может выполнять следующие действия: простоять несколько секунд на одной ноге; поднимаясь вверх по лестнице, ставить по одной ноге на каждую ступеньку; спускаясь, ставить на ступеньку обе ноги; прыгать на двух ногах; ездить на трехколесном велосипеде.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10. Тест на оценку тонкой моторики.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Ребенок уже может после показа нарисовать круг, крест, человечка, правда, пока без туловища.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Следует иметь в виду, что успехи в рисовании очень сильно зависят от обучения: если ребенок никогда раньше не видел, как держат карандаш, он вряд ли выполнит эти задания.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11. Тест-наблюдение "Культура общения".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процессе общения с взрослыми и детьми ребенок двух-трех лет должен здороваться и прощаться, употреблять слова, выражающие просьбу, благодарность (спасибо, пожалуйста), проявлять внимание, сочувствие к другим детям (делиться игрушками, угощениями, уступать), отзываться на просьбу другого ребенка, помогать ему.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с большинством тестов ребенок не справляется, проконсультируйтесь у специалистов.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Поводом для обращения к специалистам по детской психологии могут быть также эмоциональные проблемы у ребенка: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постоянная пугливость;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неудачные попытки заговорить;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неспособность сосредоточенно играть с чем-либо в течение десяти минут;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избыточная активность;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постоянная и повышенная агрессивность.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Упражнения и развивающие игры для ребенка третьего года жизни.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Занятия с ребенком третьего года жизни имеют свою специфику: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предоставление большей самостоятельности ребенку;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уважительное отношение к ребенку, признание его права на собственный выбор;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тактичная помощь и контроль за действиями ребенка. Приучение к порядку, дисциплине, чистоте, качественному выполнению любой деятельности.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- Упражнения с матрешкой.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многих детей третьего года жизни упражнения с матрешкой считаются трудновыполнимыми (их деятельность носит хаотический характер: они хватают то одну, то другую деталь, бросают ее, пытаются силой затолкать большую матрешку в меньшую и т. д.)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 этом случае следует вернуться к этому упражнению для детей предыдущего возрастного периода.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Проявляйте терпение, действуйте постепенно, начиная с матрешки с одним вкладышем. (Вместо матрешек можно заниматься с любыми предметами различной величины, которые можно вкладывать одна в другую: кастрюли с крышками, баночки, коробки и т. д.)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Очень важно, чтобы ребенок овладел действиями с предметами, отличающимися по величине; </w:t>
      </w:r>
      <w:proofErr w:type="gramStart"/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 психологической точке</w:t>
      </w:r>
      <w:proofErr w:type="gramEnd"/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зрения это свидетельствует о хорошем развитии восприятия, обогащении сенсорного опыта, зрительно-двигательной координации, повышении мышечной чувствительности тонкой моторики и т. д.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Упражнения с досками.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348D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47750"/>
            <wp:effectExtent l="0" t="0" r="0" b="0"/>
            <wp:wrapSquare wrapText="bothSides"/>
            <wp:docPr id="9" name="Рисунок 9" descr="психологические тесты для детей, развивающи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сихологические тесты для детей, развивающи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Уже знакомый вам игровой материал в виде досок с прорезями становится все более сложным.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ребенка третьего года жизни используется доска с двумя заданными сенсорными свойствами - величины и формы - из четырех возможных (большие и малые круги, большие и малые квадраты).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Сначала предложите ребенку правильно закрыть вырезанными фигурами одну доску. Если ребенок легко справляется с этим заданием, предлагаете ему выполнить упражнение с двумя досками (при этом две доски просто присоединяются друг к другу).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В случае успешного выполнения и этого задания предлагайте ребенку другие виды досок.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Упражнение на цветовое различение (если ваш ребенок не различает цвета).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Вводите названия цветов в разговор и в игру ребенка, но не как давление: "Скажи, какого это цвета?" Лучше предложить: "Я строю красную башню. Найди мне еще один красный кубик. Вот такой", - и покажите красный кубик. Или: "Я думаю, что это зеленый кубик".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Когда же ребенок с интересом откликнется на вопрос типа "А где красные кубики?" или "Какого цвета у тебя кофточка? ", это будет означать, что в его сознании слово, обозначающее цвет, соединилось со зрительным образом.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Используйте любую житейскую ситуацию для того, чтобы лишний раз закрепить понимание ребенком цветовых характеристик предметов. 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Спрашивайте ребенка, какого цвета дать ему яблоко - зеленого или красного, какого цвета бантик завяжем сегодня? и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т. д.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Упражнение на цветовое различение.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ребенок усвоил основные цвета (красный, синий, зеленый, желтый), предложите ему упражнение с предметами восьми цветов (красного, оранжевого, желтого, зеленого, синего, фиолетового, черного, белого).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ребенку трудно дается цветовое различение, вводите новые цвета постепенно.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Рассыпаете на столе, например, кубики разного цвета и предлагаете ребенку рассортировать эти кубики по цвету: в одну коробочку сложить все красные, в другую - все синие и т. д.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 следует требовать от ребенка, чтобы он запоминал названия цветов, главное, чтобы он правильно раскладывал кубики по цвету.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Подсказывайте ребенку, если он ошибается: "Нет, это не красный кубик, а оранжевый, давай положим его в другую коробочку".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Чтобы ребенку легче было ориентироваться в цветах на первых порах, положите по одному кубику в каждую коробку и скажите: "Положи в эту коробку такие же кубики, как этот".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Упражнение на различение цветов (рисование карандашами и красками разного цвета).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Предложите ребенку бумагу и разноцветные карандаши: "Давай нарисуем дерево и закрасим листочки зеленым карандашом, солнышко закрасим оранжевым карандашом, небо - синим, машину - красным" и т. д.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То же самое - с красками (используется гуашь).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Предложите ребенку самостоятельно выбирать цвета для окрашивания хорошо знакомых предметов.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Сначала научите ребенка правильно держать карандаш и кисть. Возьмите руку ребенка с карандашом или сухой кистью и сделайте несколько движений закрашивания карандашом или кистью. Затем окуните кисть в краску и вместе нарисуйте что-либо.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ребенок испытывает затруднения, начните с более легких заданий. Например, закрасить только листочки на дереве, или нарисовать только солнышко.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Предоставьте ребенку самостоятельно выбрать сюжет рисования по предварительному замыслу.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Упражнения с бусинками.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Подберите разноцветные бусинки и шнуры. Один конец шнура закрепите узелком, чтобы бусинки не соскакивали.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Научите ребенка нанизывать бусинки на шнур. Предложите сделать бусы одного цвета, для соответствующего платья, кофточки, бантика и т. д.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Спросите у ребенка: "Какого цвета это платье, какие бусинки подойдут к этому платью?"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Нанизывание бус разной величины.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Используется набор из 10 бусинок: 5 штук диаметром 2 см и 5 штук диаметром 1 см, шнуры или леска.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Предложите ребенку нанизывать бусинки поочередно: большую, маленькую и т. д. Оказывайте помощь ребенку в нанизывании бусинок, их закреплении, правильном чередовании. Повторяйте словесно порядок чередования: "Сначала большая, потом маленькая, снова большая и маленькая".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Нанизывание бус разной формы.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Бусы разной формы (круглые, кубические, овальные и т. д.), но одинаковые по размеру и цвету нанизываются на леску в разной последовательности с чередованием по форме.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Фиксируйте внимание ребенка на том, что бусинки чередуются: шарик, кубик, шарик, кубик.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Нанизывание бус разного цвета.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348D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847725"/>
            <wp:effectExtent l="0" t="0" r="0" b="9525"/>
            <wp:wrapSquare wrapText="bothSides"/>
            <wp:docPr id="8" name="Рисунок 8" descr="психологические тесты для детей, развивающи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сихологические тесты для детей, развивающи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Сначала предложите ребенку бусы одинаковой формы, размера и двух цветов.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Предложите ребенку поочередно нанизывать бусинки (красный, зеленый, красный, зеленый и т. д.).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Далее предлагаете бусы других цветовых сочетаний.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Помимо основной направленности упражнений с бусами (умения различать цвета, форму, величину предметов, чередовать их по качеству), эти упражнения прекрасно развивают тонкую моторику пальцев рук (точность и </w:t>
      </w:r>
      <w:proofErr w:type="spellStart"/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координированность</w:t>
      </w:r>
      <w:proofErr w:type="spellEnd"/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движений), глазомер, усидчивость, старательность, эстетическое восприятие и другое.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Упражнение на развитие правильного произношения звуков. Метод "Ошибка понарошку".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Если, например, ребенок вместо "к" говорит "т", подберите несколько картинок или предметов, начинающихся на "к". Возьмите куклу или покажите ее на картинке. С улыбкой спросите ребенка: "Это </w:t>
      </w:r>
      <w:proofErr w:type="spellStart"/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букла</w:t>
      </w:r>
      <w:proofErr w:type="spellEnd"/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?" и покачайте головой, чтобы ребенок понял игру (звук-заменитель должен быть не тот, который употребляет ребенок). Затем воспроизведите ошибку ребенка: "Это </w:t>
      </w:r>
      <w:proofErr w:type="spellStart"/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тутла</w:t>
      </w:r>
      <w:proofErr w:type="spellEnd"/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?" Наконец спросите: "Это 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кукла?". При этом кивок и улыбка подскажут малышу, что данный звук верный. Как только ребенок уловит идею игры, не подсказывайте ему и последите, как он самостоятельно определяет верный звук. Например, спросите: "Это ташка? Нет? Значит, чашка? Тоже нет? Может, кашка?" Дождитесь ответа "да" и подтвердите: "Да, это кашка".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Используйте для развития звукопроизношения и вообще речи у ребенка небольшие стихотворения со специально подобранными рифмами. (Прекрасная книга издана логопедом центра "Здоровье" Парамоновой Л. Г. "Стихи для развития речи". СПб., 1998)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Игры с мячом на развитие моторики (ловкости, координации движений, быстроты), глазомера, эмоциональной сферы (умения проигрывать, подчиняться правилам).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348D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28750"/>
            <wp:effectExtent l="0" t="0" r="0" b="0"/>
            <wp:wrapSquare wrapText="bothSides"/>
            <wp:docPr id="7" name="Рисунок 7" descr="психологические тесты для детей, развивающи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сихологические тесты для детей, развивающи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Предложите ребенку поиграть с мячом: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Бросать мяч вверх и ловить двумя руками.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Ударить мячом об пол, чтобы он отскочил повыше.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Ударить по мячу ногой - у кого дальше укатится.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Бросать мяч друг другу и ловить.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Попасть мячом в коробку, увеличивая постепенно расстояние (двумя руками, правой рукой, потом левой).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Тихонько катните мяч вперед, а ребенок должен обогнать его.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- Катнуть мяч так, чтобы он попал между ножками стула (двумя руками, правой рукой, левой рукой, ногами - одной, потом другой).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Упражнение "Спрыгни с высоты".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Поставьте ребенка на невысокую скамеечку и научите его спрыгивать на пол. На первых порах поддержите его, приговаривая: "Согни ножки, отталкивайся, выпрямляя ноги, и спрыгни вниз". Похвалите ребенка: "Молодец, какой ты ловкий!"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Прочитайте стихотворение: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Зайку бросила хозяйка,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Под дождем остался зайка.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Со скамейки слезть не мог,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Весь до ниточки промок.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 xml:space="preserve">(А. </w:t>
      </w:r>
      <w:proofErr w:type="spellStart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Барто</w:t>
      </w:r>
      <w:proofErr w:type="spellEnd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Упражнение на подпрыгивание.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Натяните веревочку с нанизанными на ней конфетами, игрушками или другими предметами так, чтобы ребенок достал их, подпрыгнув на двух ногах и захватив предмет рукой.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Упражнение с веревочкой.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Разложите на полу веревку. Попросите ребенка пройти точно по этой веревке. Сначала ребенок ходит по прямой веревке, затем по извилистой.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Игра "Угадай, кто идет".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После посещения зоопарка, цирка, просмотра книг с картинками животных поиграйте с ребенком в игру, в которой нужно изображать повадки животных.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Например, так: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"Вот идет медведь, он идет медленно, тяжело, вот так, как звучит бубен"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Постучите медленно в бубен, а ребенок изображает, как ходит медведь.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"А вот так прыгает воробей, быстро-быстро, так, как сейчас зазвучит бубен"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Быстро постучите в бубен, а ребенок прыгает, как воробушек.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Игра "Угадай по голосу".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Соберите игрушки, изображающие зверушек, голоса которых вы могли бы воспроизвести.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Предложите ребенку игру "Угадай, кто к тебе пришел в гости".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Спрятавшись, подаете голос: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</w:t>
      </w:r>
      <w:proofErr w:type="spellStart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Ав-ав-ав</w:t>
      </w:r>
      <w:proofErr w:type="spellEnd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! Угадай, Машенька, кто это к тебе пришел?"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ребенок не называет, скажите сами: "Это собачка пришла к Машеньке", покажите и отдайте ребенку собачку. Продолжайте игру, поменяйтесь с ребенком ролями.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Упражнения на внимание и память "Чего не хватает на столе?".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Расставьте на столе 5-6 игрушек, попросите ребенка внимательно посмотреть на эти игрушки.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Далее вы убираете одну игрушку (в это время ребенок отворачивается) и говорите: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"Угадай, Ванечка, чего не хватает на столе, какой игрушки?"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ребенок справляется с этим заданием, увеличивайте количество игрушек.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Затем поменяйтесь ролями - теперь ребенок прячет игрушку, а вы отгадываете.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Ту же игру проводите с добавлением игрушек: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"Посмотри, Ванечка, внимательно, что появилось на столе, какая игрушка?"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Так же, как и в предыдущей игре, расставляете на столе 5-6 игрушек. Ребенок внимательно смотрит, какие игрушки стоят на столе и как они расположены. Затем, когда ребенок отвернется, поменяйте что-либо, например, зайчик теперь сидит в машине. Ребенок отгадывает, что изменилось, что стало не так, как было.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 мере усвоения ребенком смысла этой игры усложняйте задание.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Даете ребенку такое задание: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"Посмотри на меня внимательно, запомни все в моей одежде, затем я выйду из комнаты, а когда войду, ты должен угадать, что изменилось 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Выходите из комнаты и, например, надеваете шапку, входите в комнату. Ребенок смотрит на вас, видит, что появилась шапка, которой раньше не было. Вы хвалите ребенка, и игра продолжается дальше.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Усложняйте постепенно задание, меняйтесь ролями.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Игра "Спрячь шарики".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Ставите на стол три емкости разной величины (с крышками) и кладете три шарика тоже разной величины.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Попросите ребенка спрятать большой шарик в большую банку, средний шарик - в среднюю, а маленький - в маленькую.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Затем нужно закрыть каждую банку соответствующей по размеру крышкой.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После этого вынуть шарики из банок и вложить банки друг в друга (спрятать все банки в одну большую).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Упражнения с разрезными картинками.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Возьмите картинку с нарисованным на ней хорошо знакомым ребенку предметом.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Разрезаете эту картинку на две части и просите ребенка соединить эти части вместе, угадать, что это за предмет.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Если у ребенка это задание не получается, готовите две одинаковые предметные картинки, одна из которых разрезана на две части.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Даете ребенку разрезанную картинку, показываете ему целую и говорите: "Вот посмотри на эту картинку, на ней нарисован мяч; сложи две части, чтобы у тебя получилась такая же картинка, с мячом".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Далее предлагаете ребенку картинки, разрезанные на 3, 4 части.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Упражнения для тонкой моторики пальцев и творческих способностей.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"Рисование".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Как можно чаще рисуйте вместе с ребенком. Научите его рисовать домик, человечка, машинку, паровозик и т. д.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"Рисуем шарики".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Прочитайте ребенку стихотворение В. Антоновой: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Шарики, шарики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Подарили нам!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Красные, синие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Дали малышам!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lastRenderedPageBreak/>
        <w:t>Шарики подняли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Мы над головой.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Заплясали шарики -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Красный, голубой!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Дайте ребенку лист бумаги и цветные карандаши. Попросите его нарисовать эти шарики и закрасить их в разные цвета. Напоминайте ребенку: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"Шарики летят высоко вверх, в разные стороны".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Рисуем красками.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2348D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076325"/>
            <wp:effectExtent l="0" t="0" r="0" b="9525"/>
            <wp:wrapSquare wrapText="bothSides"/>
            <wp:docPr id="6" name="Рисунок 6" descr="психологические тесты для детей, развивающи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сихологические тесты для детей, развивающи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На листе бумаги нарисуйте елки, траву. Дайте ребенку этот рисунок, пусть он нанесет краской мазки (следы) сказочных персонажей, например, из сказки "Козлята и волк".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  <w:t>Расскажите ребенку эту сказку. Покажите, как можно изобразить следы волка: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"Вот как ходит волк по лесу. Он злой и голодный".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"А какую песенку пела коза своим козлятам?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спросите ребенка. -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Когда коза спасла всех козлят, они обрадовались и стали весело прыгать. Покажи, как козлята прыгали ".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Помогите ребенку нарисовать эти следы.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- "Лепка".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Оторвите маленький кусочек пластилина и покажите ребенку, как можно сделать из него шарик, палочку, кружочек и т. д. Постарайтесь привить ребенку интерес к лепке: это очень важно для его развития.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Предложите ребенку слепить из пластилина грибки: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"Мы в лесок пойдем, мы грибок найдем.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А грибов нет. Их надо слепить из пластилина".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Помогайте ребенку.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"А теперь давай слепим много пирожков и булочек для котика"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- говорите вы, читая </w:t>
      </w:r>
      <w:proofErr w:type="spellStart"/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Пошел котик на Торжок,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Купил котик пирожок,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Пошел котик на улочку,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Купил котик булочку.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Самому ли есть,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 xml:space="preserve">Либо Анечке </w:t>
      </w:r>
      <w:proofErr w:type="spellStart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снесть</w:t>
      </w:r>
      <w:proofErr w:type="spellEnd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?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Я и сам укушу,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Да и Анечке снесу.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"Съел котик и думает,</w:t>
      </w:r>
      <w:r w:rsidRPr="002348DF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- говорите вы, -</w:t>
      </w:r>
      <w:r w:rsidRPr="002348D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чем я деток угощу? Давай поможем ему и испечем много пирожков и булочек".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lastRenderedPageBreak/>
        <w:t>- "Вырезание".</w:t>
      </w:r>
      <w:r w:rsidRPr="002348D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Pr="002348D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0" cy="885825"/>
            <wp:effectExtent l="0" t="0" r="0" b="9525"/>
            <wp:wrapSquare wrapText="bothSides"/>
            <wp:docPr id="5" name="Рисунок 5" descr="психологические тесты для детей, развивающи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сихологические тесты для детей, развивающи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Купите ребенку небольшие ножницы с закругленными концами. Покажите, как пользоваться ножницами. Обхватив руку ребенка, помогите ему что-нибудь вырезать. Для начала это могут быть просто полоски бумаги.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</w:r>
      <w:r w:rsidRPr="000C1C48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br/>
        <w:t>- Игра "Угадай слово".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Загадываете ребенку загадки, он должен догадаться и назвать недостающее слово.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Ты не бойся - это гусь,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Я сама его 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боюсь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Я рубашку сшила Мишке,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Я сошью ему 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штанишки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Кто один имеет рог?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</w:r>
      <w:r w:rsidRPr="002348D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1428750" distR="14287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266825" cy="952500"/>
            <wp:effectExtent l="0" t="0" r="9525" b="0"/>
            <wp:wrapSquare wrapText="bothSides"/>
            <wp:docPr id="4" name="Рисунок 4" descr="психологические тесты для детей, развивающи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сихологические тесты для детей, развивающи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Это толстый...(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носорог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У меня пропал носок,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Утащил его 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щенок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Апельсины и бананы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Очень любят 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обезьяны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Вместа</w:t>
      </w:r>
      <w:proofErr w:type="spellEnd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носа - пятачок,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Вместо хвостика - крючок.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Голос мой визглив и звонок,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Я веселый 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поросенок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Чик-чирик! Не робей!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Я бывалый 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воробей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- Иго-</w:t>
      </w:r>
      <w:proofErr w:type="spellStart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го</w:t>
      </w:r>
      <w:proofErr w:type="spellEnd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! - кричит ребенок,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- Значит, это 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жеребенок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Он </w:t>
      </w:r>
      <w:proofErr w:type="spellStart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мурлычит</w:t>
      </w:r>
      <w:proofErr w:type="spellEnd"/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 xml:space="preserve"> и поет,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Угадали? Это 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кот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Он в берлоге зиму спал,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Лапу бурую сосал,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А проснулся, стал реветь.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И зовут его 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медведь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lastRenderedPageBreak/>
        <w:t>Я встаю на заре,</w:t>
      </w:r>
      <w:r w:rsidRPr="002348DF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1428750" distR="14287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952500"/>
            <wp:effectExtent l="0" t="0" r="0" b="0"/>
            <wp:wrapSquare wrapText="bothSides"/>
            <wp:docPr id="3" name="Рисунок 3" descr="психологические тесты для детей, развивающие игры и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сихологические тесты для детей, развивающие игры и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Разбужу всех во дворе.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У меня есть гребешок,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Кто же я? 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петушок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Как гора огромный он -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Очень добрый, 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добрый...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слон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Вы зимой кормили птиц -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Голубей, ворон, синиц?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Не теряйте ни минутки: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Под мостом зимуют 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утки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hd w:val="clear" w:color="auto" w:fill="FFFFFF"/>
        <w:spacing w:after="105" w:line="33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Любит он на солнце греться,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В полосатое одеться,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И как сахар он на вкус,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br/>
        <w:t>А зовут его ... (</w:t>
      </w:r>
      <w:r w:rsidRPr="000C1C48">
        <w:rPr>
          <w:rFonts w:ascii="Verdana" w:eastAsia="Times New Roman" w:hAnsi="Verdana" w:cs="Times New Roman"/>
          <w:b/>
          <w:bCs/>
          <w:i/>
          <w:iCs/>
          <w:color w:val="000000"/>
          <w:sz w:val="28"/>
          <w:szCs w:val="28"/>
          <w:lang w:eastAsia="ru-RU"/>
        </w:rPr>
        <w:t>арбуз</w:t>
      </w:r>
      <w:r w:rsidRPr="000C1C48">
        <w:rPr>
          <w:rFonts w:ascii="Verdana" w:eastAsia="Times New Roman" w:hAnsi="Verdana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0C1C48" w:rsidRPr="000C1C48" w:rsidRDefault="000C1C48" w:rsidP="002348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C4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9" style="width:0;height:1.5pt" o:hrstd="t" o:hrnoshade="t" o:hr="t" fillcolor="black" stroked="f"/>
        </w:pict>
      </w:r>
    </w:p>
    <w:p w:rsidR="00686E33" w:rsidRPr="002348DF" w:rsidRDefault="00686E33" w:rsidP="002348DF">
      <w:pPr>
        <w:rPr>
          <w:sz w:val="28"/>
          <w:szCs w:val="28"/>
        </w:rPr>
      </w:pPr>
    </w:p>
    <w:sectPr w:rsidR="00686E33" w:rsidRPr="002348DF" w:rsidSect="00686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3"/>
    <w:rsid w:val="000C1C48"/>
    <w:rsid w:val="002348DF"/>
    <w:rsid w:val="00686E33"/>
    <w:rsid w:val="00E71D95"/>
    <w:rsid w:val="00F0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632D"/>
  <w15:chartTrackingRefBased/>
  <w15:docId w15:val="{0C84DD4E-B488-4246-A5E6-2E90D250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6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1C48"/>
    <w:rPr>
      <w:b/>
      <w:bCs/>
    </w:rPr>
  </w:style>
  <w:style w:type="character" w:customStyle="1" w:styleId="apple-converted-space">
    <w:name w:val="apple-converted-space"/>
    <w:basedOn w:val="a0"/>
    <w:rsid w:val="000C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4882</Words>
  <Characters>27828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дом</dc:creator>
  <cp:keywords/>
  <dc:description/>
  <cp:lastModifiedBy>наш дом</cp:lastModifiedBy>
  <cp:revision>2</cp:revision>
  <dcterms:created xsi:type="dcterms:W3CDTF">2015-10-30T17:30:00Z</dcterms:created>
  <dcterms:modified xsi:type="dcterms:W3CDTF">2015-10-30T17:30:00Z</dcterms:modified>
</cp:coreProperties>
</file>