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36" w:rsidRPr="00FB1E77" w:rsidRDefault="00F65336" w:rsidP="00F65336">
      <w:pPr>
        <w:pStyle w:val="a3"/>
        <w:rPr>
          <w:b/>
          <w:bCs/>
          <w:i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Тема урока: </w:t>
      </w:r>
      <w:r w:rsidRPr="00FB1E77">
        <w:rPr>
          <w:b/>
          <w:bCs/>
          <w:i/>
          <w:color w:val="FF0000"/>
          <w:sz w:val="28"/>
          <w:szCs w:val="28"/>
        </w:rPr>
        <w:t xml:space="preserve">« Правописание </w:t>
      </w:r>
      <w:r w:rsidR="001C3179" w:rsidRPr="00FB1E77">
        <w:rPr>
          <w:b/>
          <w:bCs/>
          <w:i/>
          <w:color w:val="FF0000"/>
          <w:sz w:val="28"/>
          <w:szCs w:val="28"/>
        </w:rPr>
        <w:t xml:space="preserve"> производных </w:t>
      </w:r>
      <w:r w:rsidRPr="00FB1E77">
        <w:rPr>
          <w:b/>
          <w:bCs/>
          <w:i/>
          <w:color w:val="FF0000"/>
          <w:sz w:val="28"/>
          <w:szCs w:val="28"/>
        </w:rPr>
        <w:t>предлогов»</w:t>
      </w:r>
    </w:p>
    <w:p w:rsidR="003341E1" w:rsidRDefault="003341E1" w:rsidP="00F6533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урока:</w:t>
      </w:r>
    </w:p>
    <w:p w:rsidR="004F20B2" w:rsidRPr="004F20B2" w:rsidRDefault="004F20B2" w:rsidP="004F20B2">
      <w:pPr>
        <w:pStyle w:val="a3"/>
        <w:rPr>
          <w:sz w:val="28"/>
          <w:szCs w:val="28"/>
        </w:rPr>
      </w:pPr>
      <w:r w:rsidRPr="004F20B2">
        <w:rPr>
          <w:b/>
          <w:bCs/>
          <w:sz w:val="28"/>
          <w:szCs w:val="28"/>
        </w:rPr>
        <w:t>Образовательные</w:t>
      </w:r>
      <w:r w:rsidRPr="004F20B2">
        <w:rPr>
          <w:sz w:val="28"/>
          <w:szCs w:val="28"/>
        </w:rPr>
        <w:t xml:space="preserve">: </w:t>
      </w:r>
    </w:p>
    <w:p w:rsidR="009058E3" w:rsidRPr="004F20B2" w:rsidRDefault="009058E3" w:rsidP="009058E3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 w:rsidRPr="004F20B2">
        <w:rPr>
          <w:bCs/>
          <w:sz w:val="28"/>
          <w:szCs w:val="28"/>
        </w:rPr>
        <w:t>Систематизировать знания по теме «Предлог».</w:t>
      </w:r>
    </w:p>
    <w:p w:rsidR="009058E3" w:rsidRDefault="009058E3" w:rsidP="009058E3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20B2">
        <w:rPr>
          <w:sz w:val="28"/>
          <w:szCs w:val="28"/>
        </w:rPr>
        <w:t xml:space="preserve"> Обеспечить усвоение учащимися основных правил правописания производных предлогов.</w:t>
      </w:r>
    </w:p>
    <w:p w:rsidR="00DD74F8" w:rsidRPr="004F20B2" w:rsidRDefault="00DD74F8" w:rsidP="009058E3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Научить отличать предлоги от омонимичных существительных.</w:t>
      </w:r>
    </w:p>
    <w:p w:rsidR="009058E3" w:rsidRPr="004F20B2" w:rsidRDefault="004F20B2" w:rsidP="009058E3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20B2">
        <w:rPr>
          <w:sz w:val="28"/>
          <w:szCs w:val="28"/>
        </w:rPr>
        <w:t>Продолжить работу по формированию речевой компетенции в употреблении предлогов в речи.</w:t>
      </w:r>
      <w:r w:rsidR="009058E3" w:rsidRPr="004F20B2">
        <w:rPr>
          <w:sz w:val="28"/>
          <w:szCs w:val="28"/>
        </w:rPr>
        <w:t> </w:t>
      </w:r>
    </w:p>
    <w:p w:rsidR="004F20B2" w:rsidRPr="004F20B2" w:rsidRDefault="004F20B2" w:rsidP="004F20B2">
      <w:pPr>
        <w:pStyle w:val="a3"/>
        <w:rPr>
          <w:b/>
          <w:bCs/>
          <w:sz w:val="28"/>
          <w:szCs w:val="28"/>
        </w:rPr>
      </w:pPr>
      <w:r w:rsidRPr="004F20B2">
        <w:rPr>
          <w:b/>
          <w:bCs/>
          <w:sz w:val="28"/>
          <w:szCs w:val="28"/>
        </w:rPr>
        <w:t xml:space="preserve">Развивающие: </w:t>
      </w:r>
    </w:p>
    <w:p w:rsidR="004F20B2" w:rsidRPr="004F20B2" w:rsidRDefault="004F20B2" w:rsidP="004F20B2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4F20B2">
        <w:rPr>
          <w:sz w:val="28"/>
          <w:szCs w:val="28"/>
        </w:rPr>
        <w:t>развитие навыков самоконтроля, необходимого при выполнении тестов</w:t>
      </w:r>
    </w:p>
    <w:p w:rsidR="004F20B2" w:rsidRPr="004F20B2" w:rsidRDefault="004F20B2" w:rsidP="004F20B2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4F20B2">
        <w:rPr>
          <w:sz w:val="28"/>
          <w:szCs w:val="28"/>
        </w:rPr>
        <w:t>помочь преодолевать трудности в выборе вариативных конструкций</w:t>
      </w:r>
    </w:p>
    <w:p w:rsidR="004F20B2" w:rsidRDefault="004F20B2" w:rsidP="004F20B2">
      <w:pPr>
        <w:pStyle w:val="a3"/>
        <w:rPr>
          <w:sz w:val="28"/>
          <w:szCs w:val="28"/>
        </w:rPr>
      </w:pPr>
      <w:proofErr w:type="gramStart"/>
      <w:r w:rsidRPr="004F20B2">
        <w:rPr>
          <w:b/>
          <w:bCs/>
          <w:sz w:val="28"/>
          <w:szCs w:val="28"/>
        </w:rPr>
        <w:t>Воспитывающие</w:t>
      </w:r>
      <w:proofErr w:type="gramEnd"/>
      <w:r w:rsidRPr="004F20B2">
        <w:rPr>
          <w:b/>
          <w:bCs/>
          <w:sz w:val="28"/>
          <w:szCs w:val="28"/>
        </w:rPr>
        <w:t xml:space="preserve">: </w:t>
      </w:r>
      <w:r w:rsidRPr="004F20B2">
        <w:rPr>
          <w:sz w:val="28"/>
          <w:szCs w:val="28"/>
        </w:rPr>
        <w:t>формировать верную позицию учащихся, зоркость и внимательность в работе над тестовыми заданиями</w:t>
      </w:r>
    </w:p>
    <w:p w:rsidR="00FF523D" w:rsidRPr="00FF523D" w:rsidRDefault="00FF523D" w:rsidP="00FF523D">
      <w:pPr>
        <w:rPr>
          <w:sz w:val="28"/>
          <w:szCs w:val="28"/>
        </w:rPr>
      </w:pPr>
      <w:r w:rsidRPr="00FF523D">
        <w:rPr>
          <w:b/>
          <w:i/>
          <w:sz w:val="28"/>
          <w:szCs w:val="28"/>
        </w:rPr>
        <w:t>Методические приемы:</w:t>
      </w:r>
      <w:r w:rsidRPr="00FF523D">
        <w:rPr>
          <w:sz w:val="28"/>
          <w:szCs w:val="28"/>
        </w:rPr>
        <w:t xml:space="preserve"> объяснения учителя, элементы сопоставительного анализа, выполнение упражнений, словарная работа, лингвистический разбор, самостоятельная работа.</w:t>
      </w:r>
    </w:p>
    <w:p w:rsidR="00FF523D" w:rsidRPr="00FF523D" w:rsidRDefault="00FF523D" w:rsidP="004F20B2">
      <w:pPr>
        <w:pStyle w:val="a3"/>
        <w:rPr>
          <w:sz w:val="28"/>
          <w:szCs w:val="28"/>
        </w:rPr>
      </w:pPr>
    </w:p>
    <w:p w:rsidR="00610532" w:rsidRDefault="00610532" w:rsidP="004F20B2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610532" w:rsidRPr="00DE7DF6" w:rsidRDefault="00BE13BE" w:rsidP="00BE13BE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1.</w:t>
      </w:r>
      <w:r w:rsidR="00610532" w:rsidRPr="00DE7DF6">
        <w:rPr>
          <w:color w:val="C00000"/>
          <w:sz w:val="28"/>
          <w:szCs w:val="28"/>
        </w:rPr>
        <w:t>Орг</w:t>
      </w:r>
      <w:proofErr w:type="gramStart"/>
      <w:r w:rsidR="00610532" w:rsidRPr="00DE7DF6">
        <w:rPr>
          <w:color w:val="C00000"/>
          <w:sz w:val="28"/>
          <w:szCs w:val="28"/>
        </w:rPr>
        <w:t>.м</w:t>
      </w:r>
      <w:proofErr w:type="gramEnd"/>
      <w:r w:rsidR="00610532" w:rsidRPr="00DE7DF6">
        <w:rPr>
          <w:color w:val="C00000"/>
          <w:sz w:val="28"/>
          <w:szCs w:val="28"/>
        </w:rPr>
        <w:t>омент</w:t>
      </w:r>
    </w:p>
    <w:p w:rsidR="00610532" w:rsidRDefault="00610532" w:rsidP="00BE13BE">
      <w:pPr>
        <w:pStyle w:val="a3"/>
        <w:numPr>
          <w:ilvl w:val="0"/>
          <w:numId w:val="10"/>
        </w:numPr>
        <w:rPr>
          <w:color w:val="C00000"/>
          <w:sz w:val="28"/>
          <w:szCs w:val="28"/>
        </w:rPr>
      </w:pPr>
      <w:r w:rsidRPr="00DE7DF6">
        <w:rPr>
          <w:color w:val="C00000"/>
          <w:sz w:val="28"/>
          <w:szCs w:val="28"/>
        </w:rPr>
        <w:t>Проверка домашнего задания</w:t>
      </w:r>
      <w:r w:rsidR="00DE7DF6">
        <w:rPr>
          <w:color w:val="C00000"/>
          <w:sz w:val="28"/>
          <w:szCs w:val="28"/>
        </w:rPr>
        <w:t>.</w:t>
      </w:r>
      <w:r w:rsidR="00BE13BE">
        <w:rPr>
          <w:color w:val="C00000"/>
          <w:sz w:val="28"/>
          <w:szCs w:val="28"/>
        </w:rPr>
        <w:t xml:space="preserve"> </w:t>
      </w:r>
      <w:r w:rsidR="00BE13BE" w:rsidRPr="00BE13BE">
        <w:rPr>
          <w:color w:val="C00000"/>
          <w:sz w:val="28"/>
          <w:szCs w:val="28"/>
        </w:rPr>
        <w:t>Повторение орфоэпических норм</w:t>
      </w:r>
      <w:r w:rsidR="00BE13BE">
        <w:rPr>
          <w:color w:val="C00000"/>
          <w:sz w:val="28"/>
          <w:szCs w:val="28"/>
        </w:rPr>
        <w:t>.</w:t>
      </w:r>
    </w:p>
    <w:p w:rsidR="00BE13BE" w:rsidRDefault="00BE13BE" w:rsidP="00BE13BE">
      <w:pPr>
        <w:pStyle w:val="a3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Выберите из двух слов одно, в котором ударение поставлено правильно. Запишете в тетрадь в словарик: </w:t>
      </w:r>
    </w:p>
    <w:p w:rsidR="00BE13BE" w:rsidRPr="00BE13BE" w:rsidRDefault="00BE13BE" w:rsidP="00BE13BE">
      <w:pPr>
        <w:pStyle w:val="a3"/>
        <w:ind w:left="720"/>
        <w:rPr>
          <w:b/>
          <w:color w:val="000000" w:themeColor="text1"/>
          <w:sz w:val="28"/>
          <w:szCs w:val="28"/>
        </w:rPr>
      </w:pPr>
      <w:r w:rsidRPr="00BE13BE">
        <w:rPr>
          <w:color w:val="000000" w:themeColor="text1"/>
          <w:sz w:val="28"/>
          <w:szCs w:val="28"/>
        </w:rPr>
        <w:t>Б</w:t>
      </w:r>
      <w:r w:rsidRPr="00BE13BE">
        <w:rPr>
          <w:color w:val="FF0000"/>
          <w:sz w:val="28"/>
          <w:szCs w:val="28"/>
        </w:rPr>
        <w:t>а</w:t>
      </w:r>
      <w:r w:rsidRPr="00BE13BE">
        <w:rPr>
          <w:color w:val="000000" w:themeColor="text1"/>
          <w:sz w:val="28"/>
          <w:szCs w:val="28"/>
        </w:rPr>
        <w:t xml:space="preserve">ловать – </w:t>
      </w:r>
      <w:r w:rsidRPr="00BE13BE">
        <w:rPr>
          <w:b/>
          <w:color w:val="000000" w:themeColor="text1"/>
          <w:sz w:val="28"/>
          <w:szCs w:val="28"/>
        </w:rPr>
        <w:t>балов</w:t>
      </w:r>
      <w:r w:rsidRPr="00BE13BE">
        <w:rPr>
          <w:b/>
          <w:color w:val="FF0000"/>
          <w:sz w:val="28"/>
          <w:szCs w:val="28"/>
        </w:rPr>
        <w:t>а</w:t>
      </w:r>
      <w:r w:rsidRPr="00BE13BE">
        <w:rPr>
          <w:b/>
          <w:color w:val="000000" w:themeColor="text1"/>
          <w:sz w:val="28"/>
          <w:szCs w:val="28"/>
        </w:rPr>
        <w:t xml:space="preserve">ть </w:t>
      </w:r>
    </w:p>
    <w:p w:rsidR="00BE13BE" w:rsidRPr="00BE13BE" w:rsidRDefault="00BE13BE" w:rsidP="00BE13BE">
      <w:pPr>
        <w:pStyle w:val="a3"/>
        <w:ind w:left="720"/>
        <w:rPr>
          <w:color w:val="000000" w:themeColor="text1"/>
          <w:sz w:val="28"/>
          <w:szCs w:val="28"/>
        </w:rPr>
      </w:pPr>
      <w:r w:rsidRPr="00BE13BE">
        <w:rPr>
          <w:b/>
          <w:color w:val="000000" w:themeColor="text1"/>
          <w:sz w:val="28"/>
          <w:szCs w:val="28"/>
        </w:rPr>
        <w:t>Дво</w:t>
      </w:r>
      <w:r w:rsidRPr="00BE13BE">
        <w:rPr>
          <w:b/>
          <w:color w:val="FF0000"/>
          <w:sz w:val="28"/>
          <w:szCs w:val="28"/>
        </w:rPr>
        <w:t>ю</w:t>
      </w:r>
      <w:r w:rsidRPr="00BE13BE">
        <w:rPr>
          <w:b/>
          <w:color w:val="000000" w:themeColor="text1"/>
          <w:sz w:val="28"/>
          <w:szCs w:val="28"/>
        </w:rPr>
        <w:t xml:space="preserve">родный </w:t>
      </w:r>
      <w:r w:rsidRPr="00BE13BE">
        <w:rPr>
          <w:color w:val="000000" w:themeColor="text1"/>
          <w:sz w:val="28"/>
          <w:szCs w:val="28"/>
        </w:rPr>
        <w:t>– двоюр</w:t>
      </w:r>
      <w:r w:rsidRPr="00BE13BE">
        <w:rPr>
          <w:color w:val="FF0000"/>
          <w:sz w:val="28"/>
          <w:szCs w:val="28"/>
        </w:rPr>
        <w:t>о</w:t>
      </w:r>
      <w:r w:rsidRPr="00BE13BE">
        <w:rPr>
          <w:color w:val="000000" w:themeColor="text1"/>
          <w:sz w:val="28"/>
          <w:szCs w:val="28"/>
        </w:rPr>
        <w:t>дный</w:t>
      </w:r>
    </w:p>
    <w:p w:rsidR="00BE13BE" w:rsidRPr="00BE13BE" w:rsidRDefault="00BE13BE" w:rsidP="00BE13BE">
      <w:pPr>
        <w:pStyle w:val="a3"/>
        <w:ind w:left="720"/>
        <w:rPr>
          <w:b/>
          <w:color w:val="000000" w:themeColor="text1"/>
          <w:sz w:val="28"/>
          <w:szCs w:val="28"/>
        </w:rPr>
      </w:pPr>
      <w:r w:rsidRPr="00BE13BE">
        <w:rPr>
          <w:color w:val="000000" w:themeColor="text1"/>
          <w:sz w:val="28"/>
          <w:szCs w:val="28"/>
        </w:rPr>
        <w:t>Кат</w:t>
      </w:r>
      <w:r w:rsidRPr="00BE13BE">
        <w:rPr>
          <w:color w:val="FF0000"/>
          <w:sz w:val="28"/>
          <w:szCs w:val="28"/>
        </w:rPr>
        <w:t>а</w:t>
      </w:r>
      <w:r w:rsidRPr="00BE13BE">
        <w:rPr>
          <w:color w:val="000000" w:themeColor="text1"/>
          <w:sz w:val="28"/>
          <w:szCs w:val="28"/>
        </w:rPr>
        <w:t>лог</w:t>
      </w:r>
      <w:r w:rsidRPr="00BE13BE">
        <w:rPr>
          <w:b/>
          <w:color w:val="000000" w:themeColor="text1"/>
          <w:sz w:val="28"/>
          <w:szCs w:val="28"/>
        </w:rPr>
        <w:t xml:space="preserve"> </w:t>
      </w:r>
      <w:r w:rsidRPr="00BE13BE">
        <w:rPr>
          <w:color w:val="000000" w:themeColor="text1"/>
          <w:sz w:val="28"/>
          <w:szCs w:val="28"/>
        </w:rPr>
        <w:t xml:space="preserve">– </w:t>
      </w:r>
      <w:r w:rsidRPr="00BE13BE">
        <w:rPr>
          <w:b/>
          <w:color w:val="000000" w:themeColor="text1"/>
          <w:sz w:val="28"/>
          <w:szCs w:val="28"/>
        </w:rPr>
        <w:t>катал</w:t>
      </w:r>
      <w:r w:rsidRPr="00BE13BE">
        <w:rPr>
          <w:b/>
          <w:color w:val="FF0000"/>
          <w:sz w:val="28"/>
          <w:szCs w:val="28"/>
        </w:rPr>
        <w:t>о</w:t>
      </w:r>
      <w:r w:rsidRPr="00BE13BE">
        <w:rPr>
          <w:b/>
          <w:color w:val="000000" w:themeColor="text1"/>
          <w:sz w:val="28"/>
          <w:szCs w:val="28"/>
        </w:rPr>
        <w:t>г</w:t>
      </w:r>
    </w:p>
    <w:p w:rsidR="00BE13BE" w:rsidRPr="00BE13BE" w:rsidRDefault="00BE13BE" w:rsidP="00BE13BE">
      <w:pPr>
        <w:pStyle w:val="a3"/>
        <w:ind w:left="720"/>
        <w:rPr>
          <w:color w:val="000000" w:themeColor="text1"/>
          <w:sz w:val="28"/>
          <w:szCs w:val="28"/>
        </w:rPr>
      </w:pPr>
      <w:r w:rsidRPr="00BE13BE">
        <w:rPr>
          <w:b/>
          <w:color w:val="000000" w:themeColor="text1"/>
          <w:sz w:val="28"/>
          <w:szCs w:val="28"/>
        </w:rPr>
        <w:t>Св</w:t>
      </w:r>
      <w:r w:rsidRPr="00BE13BE">
        <w:rPr>
          <w:b/>
          <w:color w:val="FF0000"/>
          <w:sz w:val="28"/>
          <w:szCs w:val="28"/>
        </w:rPr>
        <w:t>е</w:t>
      </w:r>
      <w:r w:rsidRPr="00BE13BE">
        <w:rPr>
          <w:b/>
          <w:color w:val="000000" w:themeColor="text1"/>
          <w:sz w:val="28"/>
          <w:szCs w:val="28"/>
        </w:rPr>
        <w:t xml:space="preserve">кла </w:t>
      </w:r>
      <w:r w:rsidRPr="00BE13BE">
        <w:rPr>
          <w:color w:val="000000" w:themeColor="text1"/>
          <w:sz w:val="28"/>
          <w:szCs w:val="28"/>
        </w:rPr>
        <w:t xml:space="preserve"> - свекл</w:t>
      </w:r>
      <w:r w:rsidRPr="00BE13BE">
        <w:rPr>
          <w:color w:val="FF0000"/>
          <w:sz w:val="28"/>
          <w:szCs w:val="28"/>
        </w:rPr>
        <w:t>а</w:t>
      </w:r>
    </w:p>
    <w:p w:rsidR="00BE13BE" w:rsidRPr="00BE13BE" w:rsidRDefault="00BE13BE" w:rsidP="00BE13BE">
      <w:pPr>
        <w:pStyle w:val="a3"/>
        <w:ind w:left="720"/>
        <w:rPr>
          <w:b/>
          <w:color w:val="000000" w:themeColor="text1"/>
          <w:sz w:val="28"/>
          <w:szCs w:val="28"/>
        </w:rPr>
      </w:pPr>
      <w:r w:rsidRPr="00BE13BE">
        <w:rPr>
          <w:color w:val="000000" w:themeColor="text1"/>
          <w:sz w:val="28"/>
          <w:szCs w:val="28"/>
        </w:rPr>
        <w:t>Стат</w:t>
      </w:r>
      <w:r w:rsidRPr="00BE13BE">
        <w:rPr>
          <w:color w:val="FF0000"/>
          <w:sz w:val="28"/>
          <w:szCs w:val="28"/>
        </w:rPr>
        <w:t>у</w:t>
      </w:r>
      <w:r w:rsidRPr="00BE13BE">
        <w:rPr>
          <w:color w:val="000000" w:themeColor="text1"/>
          <w:sz w:val="28"/>
          <w:szCs w:val="28"/>
        </w:rPr>
        <w:t xml:space="preserve">я – </w:t>
      </w:r>
      <w:r w:rsidRPr="00BE13BE">
        <w:rPr>
          <w:b/>
          <w:color w:val="000000" w:themeColor="text1"/>
          <w:sz w:val="28"/>
          <w:szCs w:val="28"/>
        </w:rPr>
        <w:t>ст</w:t>
      </w:r>
      <w:r w:rsidRPr="00BE13BE">
        <w:rPr>
          <w:b/>
          <w:color w:val="FF0000"/>
          <w:sz w:val="28"/>
          <w:szCs w:val="28"/>
        </w:rPr>
        <w:t>а</w:t>
      </w:r>
      <w:r w:rsidRPr="00BE13BE">
        <w:rPr>
          <w:b/>
          <w:color w:val="000000" w:themeColor="text1"/>
          <w:sz w:val="28"/>
          <w:szCs w:val="28"/>
        </w:rPr>
        <w:t>туя</w:t>
      </w:r>
    </w:p>
    <w:p w:rsidR="00BE13BE" w:rsidRPr="00BE13BE" w:rsidRDefault="00BE13BE" w:rsidP="00BE13BE">
      <w:pPr>
        <w:pStyle w:val="a3"/>
        <w:ind w:left="720"/>
        <w:rPr>
          <w:b/>
          <w:color w:val="000000" w:themeColor="text1"/>
          <w:sz w:val="28"/>
          <w:szCs w:val="28"/>
        </w:rPr>
      </w:pPr>
      <w:r w:rsidRPr="00BE13BE">
        <w:rPr>
          <w:color w:val="000000" w:themeColor="text1"/>
          <w:sz w:val="28"/>
          <w:szCs w:val="28"/>
        </w:rPr>
        <w:t>Т</w:t>
      </w:r>
      <w:r w:rsidRPr="00BE13BE">
        <w:rPr>
          <w:color w:val="FF0000"/>
          <w:sz w:val="28"/>
          <w:szCs w:val="28"/>
        </w:rPr>
        <w:t>а</w:t>
      </w:r>
      <w:r w:rsidRPr="00BE13BE">
        <w:rPr>
          <w:color w:val="000000" w:themeColor="text1"/>
          <w:sz w:val="28"/>
          <w:szCs w:val="28"/>
        </w:rPr>
        <w:t xml:space="preserve">можня – </w:t>
      </w:r>
      <w:r w:rsidRPr="00BE13BE">
        <w:rPr>
          <w:b/>
          <w:color w:val="000000" w:themeColor="text1"/>
          <w:sz w:val="28"/>
          <w:szCs w:val="28"/>
        </w:rPr>
        <w:t>там</w:t>
      </w:r>
      <w:r w:rsidRPr="00BE13BE">
        <w:rPr>
          <w:b/>
          <w:color w:val="FF0000"/>
          <w:sz w:val="28"/>
          <w:szCs w:val="28"/>
        </w:rPr>
        <w:t>о</w:t>
      </w:r>
      <w:r w:rsidRPr="00BE13BE">
        <w:rPr>
          <w:b/>
          <w:color w:val="000000" w:themeColor="text1"/>
          <w:sz w:val="28"/>
          <w:szCs w:val="28"/>
        </w:rPr>
        <w:t>жня</w:t>
      </w:r>
    </w:p>
    <w:p w:rsidR="00BE13BE" w:rsidRPr="00BE13BE" w:rsidRDefault="00BE13BE" w:rsidP="00BE13BE">
      <w:pPr>
        <w:pStyle w:val="a3"/>
        <w:ind w:left="720"/>
        <w:rPr>
          <w:color w:val="000000" w:themeColor="text1"/>
          <w:sz w:val="28"/>
          <w:szCs w:val="28"/>
        </w:rPr>
      </w:pPr>
      <w:r w:rsidRPr="00BE13BE">
        <w:rPr>
          <w:b/>
          <w:color w:val="000000" w:themeColor="text1"/>
          <w:sz w:val="28"/>
          <w:szCs w:val="28"/>
        </w:rPr>
        <w:lastRenderedPageBreak/>
        <w:t>Фен</w:t>
      </w:r>
      <w:r w:rsidRPr="00BE13BE">
        <w:rPr>
          <w:b/>
          <w:color w:val="FF0000"/>
          <w:sz w:val="28"/>
          <w:szCs w:val="28"/>
        </w:rPr>
        <w:t>о</w:t>
      </w:r>
      <w:r w:rsidRPr="00BE13BE">
        <w:rPr>
          <w:b/>
          <w:color w:val="000000" w:themeColor="text1"/>
          <w:sz w:val="28"/>
          <w:szCs w:val="28"/>
        </w:rPr>
        <w:t xml:space="preserve">мен </w:t>
      </w:r>
      <w:r w:rsidRPr="00BE13BE">
        <w:rPr>
          <w:color w:val="000000" w:themeColor="text1"/>
          <w:sz w:val="28"/>
          <w:szCs w:val="28"/>
        </w:rPr>
        <w:t>– феном</w:t>
      </w:r>
      <w:r w:rsidRPr="00BE13BE">
        <w:rPr>
          <w:color w:val="FF0000"/>
          <w:sz w:val="28"/>
          <w:szCs w:val="28"/>
        </w:rPr>
        <w:t>е</w:t>
      </w:r>
      <w:r w:rsidRPr="00BE13BE">
        <w:rPr>
          <w:color w:val="000000" w:themeColor="text1"/>
          <w:sz w:val="28"/>
          <w:szCs w:val="28"/>
        </w:rPr>
        <w:t>н</w:t>
      </w:r>
    </w:p>
    <w:p w:rsidR="00BE13BE" w:rsidRPr="00DE7DF6" w:rsidRDefault="00BE13BE" w:rsidP="00BE13BE">
      <w:pPr>
        <w:pStyle w:val="a3"/>
        <w:ind w:left="720"/>
        <w:rPr>
          <w:color w:val="C00000"/>
          <w:sz w:val="28"/>
          <w:szCs w:val="28"/>
        </w:rPr>
      </w:pPr>
      <w:r w:rsidRPr="00BE13BE">
        <w:rPr>
          <w:color w:val="000000" w:themeColor="text1"/>
          <w:sz w:val="28"/>
          <w:szCs w:val="28"/>
        </w:rPr>
        <w:t>Ст</w:t>
      </w:r>
      <w:r w:rsidRPr="00BE13BE">
        <w:rPr>
          <w:color w:val="FF0000"/>
          <w:sz w:val="28"/>
          <w:szCs w:val="28"/>
        </w:rPr>
        <w:t>о</w:t>
      </w:r>
      <w:r w:rsidRPr="00BE13BE">
        <w:rPr>
          <w:color w:val="000000" w:themeColor="text1"/>
          <w:sz w:val="28"/>
          <w:szCs w:val="28"/>
        </w:rPr>
        <w:t xml:space="preserve">ляр - </w:t>
      </w:r>
      <w:r w:rsidRPr="00BE13BE">
        <w:rPr>
          <w:b/>
          <w:color w:val="000000" w:themeColor="text1"/>
          <w:sz w:val="28"/>
          <w:szCs w:val="28"/>
        </w:rPr>
        <w:t>стол</w:t>
      </w:r>
      <w:r w:rsidRPr="00BE13BE">
        <w:rPr>
          <w:b/>
          <w:color w:val="FF0000"/>
          <w:sz w:val="28"/>
          <w:szCs w:val="28"/>
        </w:rPr>
        <w:t>я</w:t>
      </w:r>
      <w:r w:rsidRPr="00BE13BE">
        <w:rPr>
          <w:b/>
          <w:color w:val="000000" w:themeColor="text1"/>
          <w:sz w:val="28"/>
          <w:szCs w:val="28"/>
        </w:rPr>
        <w:t>р</w:t>
      </w:r>
    </w:p>
    <w:p w:rsidR="00610532" w:rsidRDefault="00610532" w:rsidP="00BE13BE">
      <w:pPr>
        <w:pStyle w:val="a3"/>
        <w:numPr>
          <w:ilvl w:val="0"/>
          <w:numId w:val="10"/>
        </w:numPr>
        <w:rPr>
          <w:color w:val="C00000"/>
          <w:sz w:val="28"/>
          <w:szCs w:val="28"/>
        </w:rPr>
      </w:pPr>
      <w:r w:rsidRPr="00DE7DF6">
        <w:rPr>
          <w:color w:val="C00000"/>
          <w:sz w:val="28"/>
          <w:szCs w:val="28"/>
        </w:rPr>
        <w:t>Объяснение нового материала</w:t>
      </w:r>
      <w:r w:rsidR="00DE7DF6">
        <w:rPr>
          <w:color w:val="C00000"/>
          <w:sz w:val="28"/>
          <w:szCs w:val="28"/>
        </w:rPr>
        <w:t>.</w:t>
      </w:r>
    </w:p>
    <w:p w:rsidR="00FF523D" w:rsidRPr="00FF523D" w:rsidRDefault="00FF523D" w:rsidP="00FF523D">
      <w:pPr>
        <w:pStyle w:val="a3"/>
        <w:rPr>
          <w:color w:val="C00000"/>
          <w:sz w:val="28"/>
          <w:szCs w:val="28"/>
        </w:rPr>
      </w:pPr>
      <w:r w:rsidRPr="00FF523D">
        <w:rPr>
          <w:sz w:val="28"/>
          <w:szCs w:val="28"/>
        </w:rPr>
        <w:t>Самое важное в этой теме — научиться правильно определять часть речи, а это, как мы знаем, возможно лишь в контексте, в предложении</w:t>
      </w:r>
    </w:p>
    <w:p w:rsidR="00610532" w:rsidRDefault="00DE7DF6" w:rsidP="00FF523D">
      <w:pPr>
        <w:pStyle w:val="a3"/>
        <w:rPr>
          <w:sz w:val="28"/>
          <w:szCs w:val="28"/>
        </w:rPr>
      </w:pPr>
      <w:r>
        <w:rPr>
          <w:sz w:val="28"/>
          <w:szCs w:val="28"/>
        </w:rPr>
        <w:t>3.1.</w:t>
      </w:r>
      <w:r w:rsidR="00DD74F8">
        <w:rPr>
          <w:sz w:val="28"/>
          <w:szCs w:val="28"/>
        </w:rPr>
        <w:t>Работа с учебником.</w:t>
      </w:r>
    </w:p>
    <w:p w:rsidR="00DD74F8" w:rsidRDefault="00DD74F8" w:rsidP="00DD74F8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Прочитайте параграф учебника. Что нового узнали  о предлогах?</w:t>
      </w:r>
    </w:p>
    <w:p w:rsidR="001C3179" w:rsidRDefault="00DD74F8" w:rsidP="00DD74F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Предлоги – служебные слова, которые указывают на различные грамматические отношения между словами и словосочетаниями в предложении. Предлоги</w:t>
      </w:r>
      <w:r w:rsidR="001C3179">
        <w:rPr>
          <w:sz w:val="28"/>
          <w:szCs w:val="28"/>
        </w:rPr>
        <w:t xml:space="preserve"> не изменяются и не являются членами предложении.</w:t>
      </w:r>
    </w:p>
    <w:p w:rsidR="001C3179" w:rsidRDefault="001C3179" w:rsidP="00DD74F8">
      <w:pPr>
        <w:pStyle w:val="a3"/>
        <w:rPr>
          <w:sz w:val="28"/>
          <w:szCs w:val="28"/>
        </w:rPr>
      </w:pPr>
      <w:r w:rsidRPr="00250BAC">
        <w:rPr>
          <w:color w:val="C00000"/>
          <w:sz w:val="28"/>
          <w:szCs w:val="28"/>
        </w:rPr>
        <w:t>Проблемный вопрос:</w:t>
      </w:r>
      <w:r>
        <w:rPr>
          <w:sz w:val="28"/>
          <w:szCs w:val="28"/>
        </w:rPr>
        <w:t xml:space="preserve"> Как отличить предлоги от существительных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ТЕЧЕНИИ,  В  ПРОДОЛЖЕНИИ, которые пишутся иначе?</w:t>
      </w:r>
    </w:p>
    <w:p w:rsidR="00C436C9" w:rsidRDefault="00C436C9" w:rsidP="00C436C9">
      <w:pPr>
        <w:pStyle w:val="a3"/>
        <w:rPr>
          <w:sz w:val="28"/>
          <w:szCs w:val="28"/>
        </w:rPr>
      </w:pPr>
    </w:p>
    <w:p w:rsidR="001C3179" w:rsidRDefault="00DE7DF6" w:rsidP="00C436C9">
      <w:pPr>
        <w:pStyle w:val="a3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3.2.</w:t>
      </w:r>
      <w:r w:rsidR="00C436C9">
        <w:rPr>
          <w:sz w:val="28"/>
          <w:szCs w:val="28"/>
        </w:rPr>
        <w:t>( Обучающиеся получают карточки-памятки)</w:t>
      </w:r>
      <w:r w:rsidR="001C3179">
        <w:rPr>
          <w:noProof/>
        </w:rPr>
        <w:drawing>
          <wp:inline distT="0" distB="0" distL="0" distR="0">
            <wp:extent cx="1571625" cy="1123950"/>
            <wp:effectExtent l="0" t="0" r="9525" b="0"/>
            <wp:docPr id="4" name="Рисунок 4" descr="http://www.school688.ru/images/uchi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hool688.ru/images/uchil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179">
        <w:rPr>
          <w:sz w:val="28"/>
          <w:szCs w:val="28"/>
        </w:rPr>
        <w:t xml:space="preserve"> </w:t>
      </w:r>
      <w:r w:rsidR="00C436C9">
        <w:rPr>
          <w:sz w:val="28"/>
          <w:szCs w:val="28"/>
        </w:rPr>
        <w:t xml:space="preserve"> </w:t>
      </w:r>
      <w:r w:rsidR="00C436C9" w:rsidRPr="00C436C9">
        <w:rPr>
          <w:b/>
          <w:i/>
          <w:color w:val="FF0000"/>
          <w:sz w:val="28"/>
          <w:szCs w:val="28"/>
        </w:rPr>
        <w:t>ЗАПОМНИТЕ!</w:t>
      </w:r>
    </w:p>
    <w:p w:rsidR="00C436C9" w:rsidRDefault="00C436C9" w:rsidP="001C3179">
      <w:pPr>
        <w:pStyle w:val="a3"/>
        <w:jc w:val="both"/>
        <w:rPr>
          <w:b/>
          <w:i/>
          <w:color w:val="0070C0"/>
          <w:sz w:val="28"/>
          <w:szCs w:val="28"/>
        </w:rPr>
      </w:pPr>
      <w:r w:rsidRPr="00C436C9">
        <w:rPr>
          <w:b/>
          <w:i/>
          <w:color w:val="0070C0"/>
          <w:sz w:val="28"/>
          <w:szCs w:val="28"/>
        </w:rPr>
        <w:t xml:space="preserve">Если слово называет предмет, то это </w:t>
      </w:r>
      <w:r w:rsidRPr="00C436C9">
        <w:rPr>
          <w:b/>
          <w:i/>
          <w:color w:val="FF0000"/>
          <w:sz w:val="32"/>
          <w:szCs w:val="32"/>
        </w:rPr>
        <w:t>существительное с предлогом</w:t>
      </w:r>
      <w:r w:rsidRPr="00C436C9">
        <w:rPr>
          <w:b/>
          <w:i/>
          <w:color w:val="0070C0"/>
          <w:sz w:val="28"/>
          <w:szCs w:val="28"/>
        </w:rPr>
        <w:t>, который пишется раздельно.</w:t>
      </w:r>
      <w:r>
        <w:rPr>
          <w:b/>
          <w:i/>
          <w:color w:val="0070C0"/>
          <w:sz w:val="28"/>
          <w:szCs w:val="28"/>
        </w:rPr>
        <w:t xml:space="preserve"> При этом вопрос задается от предлога и вопрос можно разместить между предлогом и существительным.</w:t>
      </w:r>
    </w:p>
    <w:p w:rsidR="00C436C9" w:rsidRDefault="00C436C9" w:rsidP="001C3179">
      <w:pPr>
        <w:pStyle w:val="a3"/>
        <w:jc w:val="both"/>
        <w:rPr>
          <w:b/>
          <w:i/>
          <w:color w:val="FF0000"/>
          <w:sz w:val="32"/>
          <w:szCs w:val="32"/>
          <w:u w:val="single"/>
        </w:rPr>
      </w:pPr>
      <w:r>
        <w:rPr>
          <w:b/>
          <w:i/>
          <w:color w:val="0070C0"/>
          <w:sz w:val="28"/>
          <w:szCs w:val="28"/>
        </w:rPr>
        <w:t xml:space="preserve">Раздельное написание можно </w:t>
      </w:r>
      <w:r w:rsidRPr="00C436C9">
        <w:rPr>
          <w:b/>
          <w:i/>
          <w:color w:val="FF0000"/>
          <w:sz w:val="32"/>
          <w:szCs w:val="32"/>
          <w:u w:val="single"/>
        </w:rPr>
        <w:t>осмыслить.</w:t>
      </w:r>
    </w:p>
    <w:p w:rsidR="00C436C9" w:rsidRPr="007F3D8B" w:rsidRDefault="00C436C9" w:rsidP="001C3179">
      <w:pPr>
        <w:pStyle w:val="a3"/>
        <w:jc w:val="both"/>
        <w:rPr>
          <w:b/>
          <w:color w:val="000000" w:themeColor="text1"/>
          <w:sz w:val="32"/>
          <w:szCs w:val="32"/>
        </w:rPr>
      </w:pPr>
      <w:r>
        <w:rPr>
          <w:b/>
          <w:i/>
          <w:color w:val="FF0000"/>
          <w:sz w:val="32"/>
          <w:szCs w:val="32"/>
          <w:u w:val="single"/>
        </w:rPr>
        <w:t xml:space="preserve">Вода </w:t>
      </w:r>
      <w:r>
        <w:rPr>
          <w:color w:val="000000" w:themeColor="text1"/>
          <w:sz w:val="32"/>
          <w:szCs w:val="32"/>
        </w:rPr>
        <w:t xml:space="preserve">на самом деле течет, поэтому у нее есть </w:t>
      </w:r>
      <w:r w:rsidRPr="007F3D8B">
        <w:rPr>
          <w:b/>
          <w:i/>
          <w:color w:val="FF0000"/>
          <w:sz w:val="32"/>
          <w:szCs w:val="32"/>
          <w:u w:val="single"/>
        </w:rPr>
        <w:t>течение.</w:t>
      </w:r>
      <w:r>
        <w:rPr>
          <w:color w:val="000000" w:themeColor="text1"/>
          <w:sz w:val="32"/>
          <w:szCs w:val="32"/>
        </w:rPr>
        <w:t xml:space="preserve"> Это течение может иметь признаки: </w:t>
      </w:r>
      <w:r w:rsidRPr="007F3D8B">
        <w:rPr>
          <w:b/>
          <w:i/>
          <w:color w:val="FF0000"/>
          <w:sz w:val="32"/>
          <w:szCs w:val="32"/>
          <w:u w:val="single"/>
        </w:rPr>
        <w:t>быстрое, медленное, бурное</w:t>
      </w:r>
      <w:r w:rsidRPr="007F3D8B">
        <w:rPr>
          <w:b/>
          <w:color w:val="000000" w:themeColor="text1"/>
          <w:sz w:val="32"/>
          <w:szCs w:val="32"/>
        </w:rPr>
        <w:t>.</w:t>
      </w:r>
    </w:p>
    <w:p w:rsidR="00C436C9" w:rsidRDefault="007F3D8B" w:rsidP="001C3179">
      <w:pPr>
        <w:pStyle w:val="a3"/>
        <w:jc w:val="both"/>
        <w:rPr>
          <w:color w:val="000000" w:themeColor="text1"/>
          <w:sz w:val="28"/>
          <w:szCs w:val="28"/>
        </w:rPr>
      </w:pPr>
      <w:r w:rsidRPr="007F3D8B">
        <w:rPr>
          <w:color w:val="FF0000"/>
          <w:sz w:val="28"/>
          <w:szCs w:val="28"/>
        </w:rPr>
        <w:t>В (чем?)</w:t>
      </w:r>
      <w:r w:rsidRPr="007F3D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течени</w:t>
      </w:r>
      <w:r w:rsidRPr="007F3D8B">
        <w:rPr>
          <w:color w:val="FF0000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( П.п.) реки могут быть повороты.</w:t>
      </w:r>
    </w:p>
    <w:p w:rsidR="007F3D8B" w:rsidRDefault="007F3D8B" w:rsidP="001C3179">
      <w:pPr>
        <w:pStyle w:val="a3"/>
        <w:jc w:val="both"/>
        <w:rPr>
          <w:color w:val="000000" w:themeColor="text1"/>
          <w:sz w:val="28"/>
          <w:szCs w:val="28"/>
        </w:rPr>
      </w:pPr>
      <w:r w:rsidRPr="007F3D8B">
        <w:rPr>
          <w:color w:val="FF0000"/>
          <w:sz w:val="28"/>
          <w:szCs w:val="28"/>
        </w:rPr>
        <w:t>В (быстром)</w:t>
      </w:r>
      <w:r>
        <w:rPr>
          <w:color w:val="000000" w:themeColor="text1"/>
          <w:sz w:val="28"/>
          <w:szCs w:val="28"/>
        </w:rPr>
        <w:t xml:space="preserve"> течени</w:t>
      </w:r>
      <w:r w:rsidRPr="007F3D8B">
        <w:rPr>
          <w:color w:val="FF0000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могут быть повороты.</w:t>
      </w:r>
    </w:p>
    <w:p w:rsidR="007F3D8B" w:rsidRDefault="007F3D8B" w:rsidP="001C3179">
      <w:pPr>
        <w:pStyle w:val="a3"/>
        <w:jc w:val="both"/>
        <w:rPr>
          <w:color w:val="000000" w:themeColor="text1"/>
          <w:sz w:val="28"/>
          <w:szCs w:val="28"/>
        </w:rPr>
      </w:pPr>
      <w:r w:rsidRPr="007F3D8B">
        <w:rPr>
          <w:color w:val="FF0000"/>
          <w:sz w:val="28"/>
          <w:szCs w:val="28"/>
        </w:rPr>
        <w:t xml:space="preserve">В (что?) </w:t>
      </w:r>
      <w:r>
        <w:rPr>
          <w:color w:val="000000" w:themeColor="text1"/>
          <w:sz w:val="28"/>
          <w:szCs w:val="28"/>
        </w:rPr>
        <w:t>течени</w:t>
      </w:r>
      <w:r w:rsidRPr="007F3D8B">
        <w:rPr>
          <w:color w:val="FF0000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( В.п.) реки вливаются родниковые воды.</w:t>
      </w:r>
    </w:p>
    <w:p w:rsidR="007F3D8B" w:rsidRDefault="007F3D8B" w:rsidP="001C3179">
      <w:pPr>
        <w:pStyle w:val="a3"/>
        <w:jc w:val="both"/>
        <w:rPr>
          <w:color w:val="000000" w:themeColor="text1"/>
          <w:sz w:val="28"/>
          <w:szCs w:val="28"/>
        </w:rPr>
      </w:pPr>
      <w:r w:rsidRPr="007F3D8B">
        <w:rPr>
          <w:color w:val="FF0000"/>
          <w:sz w:val="28"/>
          <w:szCs w:val="28"/>
        </w:rPr>
        <w:t>В (бурное)</w:t>
      </w:r>
      <w:r>
        <w:rPr>
          <w:color w:val="000000" w:themeColor="text1"/>
          <w:sz w:val="28"/>
          <w:szCs w:val="28"/>
        </w:rPr>
        <w:t xml:space="preserve"> течени</w:t>
      </w:r>
      <w:r w:rsidRPr="007F3D8B">
        <w:rPr>
          <w:color w:val="FF0000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реки вливаются родниковые воды.</w:t>
      </w:r>
    </w:p>
    <w:p w:rsidR="007F3D8B" w:rsidRDefault="007F3D8B" w:rsidP="001C3179">
      <w:pPr>
        <w:pStyle w:val="a3"/>
        <w:jc w:val="both"/>
        <w:rPr>
          <w:color w:val="000000" w:themeColor="text1"/>
          <w:sz w:val="28"/>
          <w:szCs w:val="28"/>
        </w:rPr>
      </w:pPr>
    </w:p>
    <w:p w:rsidR="007F3D8B" w:rsidRDefault="007F3D8B" w:rsidP="001C3179">
      <w:pPr>
        <w:pStyle w:val="a3"/>
        <w:jc w:val="both"/>
        <w:rPr>
          <w:i/>
          <w:color w:val="FF0000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Разберемся с производным предлогом </w:t>
      </w:r>
      <w:r w:rsidRPr="007F3D8B">
        <w:rPr>
          <w:i/>
          <w:color w:val="FF0000"/>
          <w:sz w:val="32"/>
          <w:szCs w:val="32"/>
        </w:rPr>
        <w:t>в продолжение.</w:t>
      </w:r>
    </w:p>
    <w:p w:rsidR="007F3D8B" w:rsidRDefault="007F3D8B" w:rsidP="001C3179">
      <w:pPr>
        <w:pStyle w:val="a3"/>
        <w:jc w:val="both"/>
        <w:rPr>
          <w:b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Производные предлоги в течение и в продолжение имеют </w:t>
      </w:r>
      <w:r w:rsidRPr="007F3D8B">
        <w:rPr>
          <w:b/>
          <w:color w:val="FF0000"/>
          <w:sz w:val="28"/>
          <w:szCs w:val="28"/>
        </w:rPr>
        <w:t>значение времени</w:t>
      </w:r>
      <w:r>
        <w:rPr>
          <w:color w:val="000000" w:themeColor="text1"/>
          <w:sz w:val="28"/>
          <w:szCs w:val="28"/>
        </w:rPr>
        <w:t xml:space="preserve"> </w:t>
      </w:r>
      <w:r w:rsidRPr="007F3D8B">
        <w:rPr>
          <w:b/>
          <w:color w:val="FF0000"/>
          <w:sz w:val="28"/>
          <w:szCs w:val="28"/>
        </w:rPr>
        <w:t>«от – до».</w:t>
      </w:r>
    </w:p>
    <w:p w:rsidR="007F3D8B" w:rsidRDefault="000763F5" w:rsidP="001C3179">
      <w:pPr>
        <w:pStyle w:val="a3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Существительное «продолжение» </w:t>
      </w:r>
      <w:r>
        <w:rPr>
          <w:b/>
          <w:color w:val="000000" w:themeColor="text1"/>
          <w:sz w:val="28"/>
          <w:szCs w:val="28"/>
        </w:rPr>
        <w:t xml:space="preserve"> имеет следующее значение:</w:t>
      </w:r>
    </w:p>
    <w:p w:rsidR="000763F5" w:rsidRPr="000763F5" w:rsidRDefault="000763F5" w:rsidP="000763F5">
      <w:pPr>
        <w:pStyle w:val="a3"/>
        <w:rPr>
          <w:b/>
          <w:i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Книга способна продолжаться другой книгой, то есть может быть написано ее </w:t>
      </w:r>
      <w:r w:rsidRPr="000763F5">
        <w:rPr>
          <w:b/>
          <w:i/>
          <w:color w:val="FF0000"/>
          <w:sz w:val="28"/>
          <w:szCs w:val="28"/>
        </w:rPr>
        <w:t>продолжение.</w:t>
      </w:r>
      <w:r>
        <w:rPr>
          <w:b/>
          <w:color w:val="000000" w:themeColor="text1"/>
          <w:sz w:val="28"/>
          <w:szCs w:val="28"/>
        </w:rPr>
        <w:t xml:space="preserve"> Это продолжение имеет свои признаки: </w:t>
      </w:r>
      <w:r w:rsidRPr="000763F5">
        <w:rPr>
          <w:b/>
          <w:i/>
          <w:color w:val="FF0000"/>
          <w:sz w:val="28"/>
          <w:szCs w:val="28"/>
        </w:rPr>
        <w:t>интересное, увлекательное, длинное, короткое.</w:t>
      </w:r>
    </w:p>
    <w:p w:rsidR="000763F5" w:rsidRDefault="000763F5" w:rsidP="000763F5">
      <w:pPr>
        <w:pStyle w:val="a3"/>
        <w:rPr>
          <w:b/>
          <w:color w:val="000000" w:themeColor="text1"/>
          <w:sz w:val="28"/>
          <w:szCs w:val="28"/>
        </w:rPr>
      </w:pPr>
      <w:r w:rsidRPr="000763F5">
        <w:rPr>
          <w:b/>
          <w:color w:val="FF0000"/>
          <w:sz w:val="28"/>
          <w:szCs w:val="28"/>
        </w:rPr>
        <w:t>В (чем?)</w:t>
      </w:r>
      <w:r>
        <w:rPr>
          <w:b/>
          <w:color w:val="000000" w:themeColor="text1"/>
          <w:sz w:val="28"/>
          <w:szCs w:val="28"/>
        </w:rPr>
        <w:t xml:space="preserve"> продолжени</w:t>
      </w:r>
      <w:r w:rsidRPr="000763F5">
        <w:rPr>
          <w:b/>
          <w:color w:val="FF0000"/>
          <w:sz w:val="28"/>
          <w:szCs w:val="28"/>
        </w:rPr>
        <w:t>и</w:t>
      </w:r>
      <w:r>
        <w:rPr>
          <w:b/>
          <w:color w:val="000000" w:themeColor="text1"/>
          <w:sz w:val="28"/>
          <w:szCs w:val="28"/>
        </w:rPr>
        <w:t xml:space="preserve"> ( П.п.) книги появляются новые персонажи.</w:t>
      </w:r>
    </w:p>
    <w:p w:rsidR="000763F5" w:rsidRDefault="000763F5" w:rsidP="000763F5">
      <w:pPr>
        <w:pStyle w:val="a3"/>
        <w:rPr>
          <w:b/>
          <w:color w:val="000000" w:themeColor="text1"/>
          <w:sz w:val="28"/>
          <w:szCs w:val="28"/>
        </w:rPr>
      </w:pPr>
      <w:r w:rsidRPr="000763F5">
        <w:rPr>
          <w:b/>
          <w:color w:val="FF0000"/>
          <w:sz w:val="28"/>
          <w:szCs w:val="28"/>
        </w:rPr>
        <w:t>В (интересном)</w:t>
      </w:r>
      <w:r>
        <w:rPr>
          <w:b/>
          <w:color w:val="000000" w:themeColor="text1"/>
          <w:sz w:val="28"/>
          <w:szCs w:val="28"/>
        </w:rPr>
        <w:t xml:space="preserve"> продолжени</w:t>
      </w:r>
      <w:r w:rsidRPr="000763F5">
        <w:rPr>
          <w:b/>
          <w:color w:val="FF0000"/>
          <w:sz w:val="28"/>
          <w:szCs w:val="28"/>
        </w:rPr>
        <w:t>и</w:t>
      </w:r>
      <w:r>
        <w:rPr>
          <w:b/>
          <w:color w:val="000000" w:themeColor="text1"/>
          <w:sz w:val="28"/>
          <w:szCs w:val="28"/>
        </w:rPr>
        <w:t xml:space="preserve"> книги появляются новые персонажи.</w:t>
      </w:r>
    </w:p>
    <w:p w:rsidR="000763F5" w:rsidRDefault="000763F5" w:rsidP="000763F5">
      <w:pPr>
        <w:pStyle w:val="a3"/>
        <w:rPr>
          <w:b/>
          <w:color w:val="000000" w:themeColor="text1"/>
          <w:sz w:val="28"/>
          <w:szCs w:val="28"/>
        </w:rPr>
      </w:pPr>
      <w:r w:rsidRPr="000763F5">
        <w:rPr>
          <w:b/>
          <w:color w:val="FF0000"/>
          <w:sz w:val="28"/>
          <w:szCs w:val="28"/>
        </w:rPr>
        <w:t xml:space="preserve">В </w:t>
      </w:r>
      <w:r>
        <w:rPr>
          <w:b/>
          <w:color w:val="FF0000"/>
          <w:sz w:val="28"/>
          <w:szCs w:val="28"/>
        </w:rPr>
        <w:t xml:space="preserve"> </w:t>
      </w:r>
      <w:r w:rsidRPr="000763F5">
        <w:rPr>
          <w:b/>
          <w:color w:val="FF0000"/>
          <w:sz w:val="28"/>
          <w:szCs w:val="28"/>
        </w:rPr>
        <w:t xml:space="preserve">(что?) </w:t>
      </w:r>
      <w:r>
        <w:rPr>
          <w:b/>
          <w:color w:val="000000" w:themeColor="text1"/>
          <w:sz w:val="28"/>
          <w:szCs w:val="28"/>
        </w:rPr>
        <w:t>продолжени</w:t>
      </w:r>
      <w:r w:rsidRPr="000763F5">
        <w:rPr>
          <w:b/>
          <w:color w:val="FF0000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книги автор ввел еще одного героя.</w:t>
      </w:r>
    </w:p>
    <w:p w:rsidR="000763F5" w:rsidRPr="000763F5" w:rsidRDefault="000763F5" w:rsidP="000763F5">
      <w:pPr>
        <w:pStyle w:val="a3"/>
        <w:rPr>
          <w:b/>
          <w:color w:val="000000" w:themeColor="text1"/>
          <w:sz w:val="28"/>
          <w:szCs w:val="28"/>
        </w:rPr>
      </w:pPr>
    </w:p>
    <w:p w:rsidR="007F3D8B" w:rsidRDefault="000763F5" w:rsidP="000763F5">
      <w:pPr>
        <w:pStyle w:val="a3"/>
        <w:rPr>
          <w:sz w:val="32"/>
          <w:szCs w:val="32"/>
        </w:rPr>
      </w:pPr>
      <w:r w:rsidRPr="000763F5">
        <w:rPr>
          <w:b/>
          <w:color w:val="000000" w:themeColor="text1"/>
          <w:sz w:val="32"/>
          <w:szCs w:val="32"/>
          <w:u w:val="single"/>
        </w:rPr>
        <w:t>Вывод:</w:t>
      </w:r>
      <w:r w:rsidRPr="000763F5">
        <w:rPr>
          <w:sz w:val="32"/>
          <w:szCs w:val="32"/>
        </w:rPr>
        <w:t xml:space="preserve"> Предлоги </w:t>
      </w:r>
      <w:r w:rsidRPr="000763F5">
        <w:rPr>
          <w:rStyle w:val="a8"/>
          <w:color w:val="FF0000"/>
          <w:sz w:val="32"/>
          <w:szCs w:val="32"/>
        </w:rPr>
        <w:t>в течение</w:t>
      </w:r>
      <w:r w:rsidRPr="000763F5">
        <w:rPr>
          <w:rStyle w:val="a8"/>
          <w:sz w:val="32"/>
          <w:szCs w:val="32"/>
        </w:rPr>
        <w:t xml:space="preserve"> </w:t>
      </w:r>
      <w:r w:rsidRPr="000763F5">
        <w:rPr>
          <w:sz w:val="32"/>
          <w:szCs w:val="32"/>
        </w:rPr>
        <w:t>и</w:t>
      </w:r>
      <w:r w:rsidRPr="000763F5">
        <w:rPr>
          <w:rStyle w:val="a8"/>
          <w:sz w:val="32"/>
          <w:szCs w:val="32"/>
        </w:rPr>
        <w:t xml:space="preserve"> </w:t>
      </w:r>
      <w:r w:rsidRPr="000763F5">
        <w:rPr>
          <w:rStyle w:val="a8"/>
          <w:color w:val="FF0000"/>
          <w:sz w:val="32"/>
          <w:szCs w:val="32"/>
        </w:rPr>
        <w:t>в продолжение</w:t>
      </w:r>
      <w:r w:rsidRPr="000763F5">
        <w:rPr>
          <w:color w:val="FF0000"/>
          <w:sz w:val="32"/>
          <w:szCs w:val="32"/>
        </w:rPr>
        <w:t xml:space="preserve"> </w:t>
      </w:r>
      <w:r w:rsidRPr="000763F5">
        <w:rPr>
          <w:color w:val="FF0000"/>
          <w:sz w:val="32"/>
          <w:szCs w:val="32"/>
        </w:rPr>
        <w:br/>
      </w:r>
      <w:r w:rsidRPr="000763F5">
        <w:rPr>
          <w:sz w:val="32"/>
          <w:szCs w:val="32"/>
        </w:rPr>
        <w:t xml:space="preserve">Нам говорят о </w:t>
      </w:r>
      <w:r w:rsidRPr="000763F5">
        <w:rPr>
          <w:b/>
          <w:i/>
          <w:color w:val="FF0000"/>
          <w:sz w:val="32"/>
          <w:szCs w:val="32"/>
        </w:rPr>
        <w:t>движении времени</w:t>
      </w:r>
      <w:r w:rsidRPr="000763F5">
        <w:rPr>
          <w:sz w:val="32"/>
          <w:szCs w:val="32"/>
        </w:rPr>
        <w:t>.</w:t>
      </w:r>
      <w:r w:rsidRPr="000763F5">
        <w:rPr>
          <w:sz w:val="32"/>
          <w:szCs w:val="32"/>
        </w:rPr>
        <w:br/>
        <w:t xml:space="preserve">Спроси: </w:t>
      </w:r>
      <w:r w:rsidRPr="000763F5">
        <w:rPr>
          <w:rStyle w:val="a8"/>
          <w:sz w:val="32"/>
          <w:szCs w:val="32"/>
        </w:rPr>
        <w:t>как долго? или когда?</w:t>
      </w:r>
      <w:r w:rsidRPr="000763F5">
        <w:rPr>
          <w:sz w:val="32"/>
          <w:szCs w:val="32"/>
        </w:rPr>
        <w:t xml:space="preserve"> </w:t>
      </w:r>
      <w:r w:rsidRPr="000763F5">
        <w:rPr>
          <w:sz w:val="32"/>
          <w:szCs w:val="32"/>
        </w:rPr>
        <w:br/>
        <w:t xml:space="preserve">В конце пишем </w:t>
      </w:r>
      <w:r w:rsidRPr="000763F5">
        <w:rPr>
          <w:rStyle w:val="a8"/>
          <w:b/>
          <w:color w:val="FF0000"/>
          <w:sz w:val="32"/>
          <w:szCs w:val="32"/>
        </w:rPr>
        <w:t>е</w:t>
      </w:r>
      <w:r w:rsidRPr="000763F5">
        <w:rPr>
          <w:b/>
          <w:color w:val="FF0000"/>
          <w:sz w:val="32"/>
          <w:szCs w:val="32"/>
        </w:rPr>
        <w:t xml:space="preserve"> </w:t>
      </w:r>
      <w:r w:rsidRPr="000763F5">
        <w:rPr>
          <w:sz w:val="32"/>
          <w:szCs w:val="32"/>
        </w:rPr>
        <w:t xml:space="preserve">и </w:t>
      </w:r>
      <w:r w:rsidRPr="000763F5">
        <w:rPr>
          <w:rStyle w:val="a8"/>
          <w:b/>
          <w:color w:val="FF0000"/>
          <w:sz w:val="32"/>
          <w:szCs w:val="32"/>
        </w:rPr>
        <w:t>раздельно</w:t>
      </w:r>
      <w:r w:rsidRPr="000763F5">
        <w:rPr>
          <w:sz w:val="32"/>
          <w:szCs w:val="32"/>
        </w:rPr>
        <w:t xml:space="preserve"> всегда.</w:t>
      </w:r>
    </w:p>
    <w:p w:rsidR="007146C2" w:rsidRDefault="007146C2" w:rsidP="000763F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Каждый способен развиваться </w:t>
      </w:r>
      <w:r w:rsidRPr="007146C2">
        <w:rPr>
          <w:color w:val="FF0000"/>
          <w:sz w:val="32"/>
          <w:szCs w:val="32"/>
        </w:rPr>
        <w:t>( как долго?)</w:t>
      </w:r>
      <w:r>
        <w:rPr>
          <w:sz w:val="32"/>
          <w:szCs w:val="32"/>
        </w:rPr>
        <w:t xml:space="preserve"> в продолжени</w:t>
      </w:r>
      <w:r w:rsidRPr="007146C2">
        <w:rPr>
          <w:color w:val="FF0000"/>
          <w:sz w:val="32"/>
          <w:szCs w:val="32"/>
        </w:rPr>
        <w:t>е</w:t>
      </w:r>
      <w:r>
        <w:rPr>
          <w:sz w:val="32"/>
          <w:szCs w:val="32"/>
        </w:rPr>
        <w:t xml:space="preserve"> или в течени</w:t>
      </w:r>
      <w:r w:rsidRPr="007146C2">
        <w:rPr>
          <w:color w:val="FF0000"/>
          <w:sz w:val="32"/>
          <w:szCs w:val="32"/>
        </w:rPr>
        <w:t>е</w:t>
      </w:r>
      <w:r>
        <w:rPr>
          <w:sz w:val="32"/>
          <w:szCs w:val="32"/>
        </w:rPr>
        <w:t xml:space="preserve"> всей своей жизни. ( В этом предложении устанавливается время действия, а сделать это помогают переходные формы предлогов, которые управляют временем).</w:t>
      </w:r>
    </w:p>
    <w:p w:rsidR="00DE7DF6" w:rsidRDefault="00DE7DF6" w:rsidP="001C3179">
      <w:pPr>
        <w:pStyle w:val="a3"/>
        <w:jc w:val="both"/>
        <w:rPr>
          <w:color w:val="000000" w:themeColor="text1"/>
          <w:sz w:val="32"/>
          <w:szCs w:val="32"/>
        </w:rPr>
      </w:pPr>
    </w:p>
    <w:p w:rsidR="007F3D8B" w:rsidRDefault="00DE7DF6" w:rsidP="001C3179">
      <w:pPr>
        <w:pStyle w:val="a3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3.3. </w:t>
      </w:r>
      <w:r w:rsidR="000763F5">
        <w:rPr>
          <w:color w:val="000000" w:themeColor="text1"/>
          <w:sz w:val="32"/>
          <w:szCs w:val="32"/>
        </w:rPr>
        <w:t>РАЗЛИЧАЙТЕ  НАПИСАНИЕ:</w:t>
      </w:r>
    </w:p>
    <w:p w:rsidR="000763F5" w:rsidRDefault="000763F5" w:rsidP="000763F5">
      <w:pPr>
        <w:pStyle w:val="a3"/>
        <w:numPr>
          <w:ilvl w:val="0"/>
          <w:numId w:val="7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Предлога </w:t>
      </w:r>
      <w:r w:rsidRPr="000763F5">
        <w:rPr>
          <w:color w:val="FF0000"/>
          <w:sz w:val="32"/>
          <w:szCs w:val="32"/>
        </w:rPr>
        <w:t>вследстви</w:t>
      </w:r>
      <w:r w:rsidRPr="000763F5">
        <w:rPr>
          <w:b/>
          <w:color w:val="FF0000"/>
          <w:sz w:val="44"/>
          <w:szCs w:val="44"/>
        </w:rPr>
        <w:t>е</w:t>
      </w:r>
      <w:r w:rsidRPr="000763F5">
        <w:rPr>
          <w:color w:val="FF0000"/>
          <w:sz w:val="32"/>
          <w:szCs w:val="32"/>
        </w:rPr>
        <w:t xml:space="preserve"> </w:t>
      </w:r>
      <w:r w:rsidR="008E0DC2">
        <w:rPr>
          <w:color w:val="FF0000"/>
          <w:sz w:val="32"/>
          <w:szCs w:val="32"/>
        </w:rPr>
        <w:t xml:space="preserve">( из-за) </w:t>
      </w:r>
      <w:r>
        <w:rPr>
          <w:color w:val="000000" w:themeColor="text1"/>
          <w:sz w:val="32"/>
          <w:szCs w:val="32"/>
        </w:rPr>
        <w:t xml:space="preserve">( чего? </w:t>
      </w:r>
      <w:proofErr w:type="spellStart"/>
      <w:r>
        <w:rPr>
          <w:color w:val="000000" w:themeColor="text1"/>
          <w:sz w:val="32"/>
          <w:szCs w:val="32"/>
        </w:rPr>
        <w:t>Родит.падеж</w:t>
      </w:r>
      <w:proofErr w:type="spellEnd"/>
      <w:r>
        <w:rPr>
          <w:color w:val="000000" w:themeColor="text1"/>
          <w:sz w:val="32"/>
          <w:szCs w:val="32"/>
        </w:rPr>
        <w:t>)</w:t>
      </w:r>
    </w:p>
    <w:p w:rsidR="000763F5" w:rsidRPr="000763F5" w:rsidRDefault="000763F5" w:rsidP="000763F5">
      <w:pPr>
        <w:pStyle w:val="a3"/>
        <w:numPr>
          <w:ilvl w:val="0"/>
          <w:numId w:val="7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Существительного в следств</w:t>
      </w:r>
      <w:r w:rsidRPr="000763F5">
        <w:rPr>
          <w:b/>
          <w:color w:val="FF0000"/>
          <w:sz w:val="36"/>
          <w:szCs w:val="36"/>
        </w:rPr>
        <w:t>ии</w:t>
      </w:r>
      <w:r w:rsidRPr="000763F5">
        <w:rPr>
          <w:color w:val="000000" w:themeColor="text1"/>
          <w:sz w:val="36"/>
          <w:szCs w:val="36"/>
        </w:rPr>
        <w:t xml:space="preserve"> </w:t>
      </w:r>
    </w:p>
    <w:p w:rsidR="000763F5" w:rsidRPr="008E0DC2" w:rsidRDefault="000763F5" w:rsidP="000763F5">
      <w:pPr>
        <w:pStyle w:val="a3"/>
        <w:numPr>
          <w:ilvl w:val="0"/>
          <w:numId w:val="7"/>
        </w:numPr>
        <w:jc w:val="both"/>
        <w:rPr>
          <w:color w:val="000000" w:themeColor="text1"/>
          <w:sz w:val="32"/>
          <w:szCs w:val="32"/>
        </w:rPr>
      </w:pPr>
      <w:r w:rsidRPr="000763F5">
        <w:rPr>
          <w:color w:val="000000" w:themeColor="text1"/>
          <w:sz w:val="32"/>
          <w:szCs w:val="32"/>
        </w:rPr>
        <w:t>И наречия впоследств</w:t>
      </w:r>
      <w:r w:rsidRPr="000763F5">
        <w:rPr>
          <w:b/>
          <w:color w:val="FF0000"/>
          <w:sz w:val="36"/>
          <w:szCs w:val="36"/>
        </w:rPr>
        <w:t>ии</w:t>
      </w:r>
    </w:p>
    <w:p w:rsidR="008E0DC2" w:rsidRDefault="008E0DC2" w:rsidP="008E0DC2">
      <w:pPr>
        <w:pStyle w:val="a3"/>
        <w:ind w:left="720"/>
        <w:jc w:val="both"/>
        <w:rPr>
          <w:b/>
          <w:color w:val="000000" w:themeColor="text1"/>
          <w:sz w:val="28"/>
          <w:szCs w:val="28"/>
          <w:u w:val="single"/>
        </w:rPr>
      </w:pPr>
      <w:r w:rsidRPr="008E0DC2">
        <w:rPr>
          <w:b/>
          <w:color w:val="000000" w:themeColor="text1"/>
          <w:sz w:val="28"/>
          <w:szCs w:val="28"/>
          <w:u w:val="single"/>
        </w:rPr>
        <w:t xml:space="preserve">ЗАПОМНИТЕ: </w:t>
      </w:r>
    </w:p>
    <w:p w:rsidR="008E0DC2" w:rsidRPr="008E0DC2" w:rsidRDefault="008E0DC2" w:rsidP="008E0DC2">
      <w:pPr>
        <w:pStyle w:val="a3"/>
        <w:numPr>
          <w:ilvl w:val="0"/>
          <w:numId w:val="7"/>
        </w:numPr>
        <w:jc w:val="both"/>
        <w:rPr>
          <w:color w:val="000000" w:themeColor="text1"/>
          <w:sz w:val="32"/>
          <w:szCs w:val="32"/>
        </w:rPr>
      </w:pPr>
      <w:r w:rsidRPr="008E0DC2">
        <w:rPr>
          <w:sz w:val="28"/>
          <w:szCs w:val="28"/>
        </w:rPr>
        <w:t xml:space="preserve">Существительное в сочетании </w:t>
      </w:r>
      <w:r w:rsidRPr="008E0DC2">
        <w:rPr>
          <w:rStyle w:val="a8"/>
          <w:color w:val="FF0000"/>
          <w:sz w:val="28"/>
          <w:szCs w:val="28"/>
        </w:rPr>
        <w:t>в следствии</w:t>
      </w:r>
      <w:r w:rsidRPr="008E0DC2">
        <w:rPr>
          <w:sz w:val="28"/>
          <w:szCs w:val="28"/>
        </w:rPr>
        <w:t xml:space="preserve"> выступает только в значении </w:t>
      </w:r>
      <w:r w:rsidRPr="008E0DC2">
        <w:rPr>
          <w:rStyle w:val="a8"/>
          <w:color w:val="FF0000"/>
          <w:sz w:val="28"/>
          <w:szCs w:val="28"/>
        </w:rPr>
        <w:t>«судебное следствие»</w:t>
      </w:r>
      <w:r w:rsidRPr="008E0DC2">
        <w:rPr>
          <w:rStyle w:val="a8"/>
          <w:sz w:val="28"/>
          <w:szCs w:val="28"/>
        </w:rPr>
        <w:t>: в следствии по делу,</w:t>
      </w:r>
      <w:r w:rsidRPr="008E0DC2">
        <w:rPr>
          <w:sz w:val="28"/>
          <w:szCs w:val="28"/>
        </w:rPr>
        <w:t xml:space="preserve"> в остальных </w:t>
      </w:r>
      <w:r w:rsidRPr="008E0DC2">
        <w:rPr>
          <w:sz w:val="28"/>
          <w:szCs w:val="28"/>
        </w:rPr>
        <w:lastRenderedPageBreak/>
        <w:t xml:space="preserve">случаях </w:t>
      </w:r>
      <w:r w:rsidRPr="008E0DC2">
        <w:rPr>
          <w:rStyle w:val="a8"/>
          <w:color w:val="FF0000"/>
          <w:sz w:val="28"/>
          <w:szCs w:val="28"/>
        </w:rPr>
        <w:t>вследствие</w:t>
      </w:r>
      <w:r w:rsidRPr="008E0DC2">
        <w:rPr>
          <w:color w:val="FF0000"/>
          <w:sz w:val="28"/>
          <w:szCs w:val="28"/>
        </w:rPr>
        <w:t xml:space="preserve"> – производный предлог</w:t>
      </w:r>
      <w:r w:rsidRPr="008E0DC2">
        <w:rPr>
          <w:sz w:val="28"/>
          <w:szCs w:val="28"/>
        </w:rPr>
        <w:t xml:space="preserve">, его можно заменить предлогом </w:t>
      </w:r>
      <w:r w:rsidRPr="008E0DC2">
        <w:rPr>
          <w:rStyle w:val="a8"/>
          <w:color w:val="FF0000"/>
          <w:sz w:val="28"/>
          <w:szCs w:val="28"/>
        </w:rPr>
        <w:t>из-за</w:t>
      </w:r>
      <w:r>
        <w:rPr>
          <w:rStyle w:val="a8"/>
          <w:sz w:val="28"/>
          <w:szCs w:val="28"/>
        </w:rPr>
        <w:t>.</w:t>
      </w:r>
    </w:p>
    <w:p w:rsidR="007146C2" w:rsidRPr="007146C2" w:rsidRDefault="007146C2" w:rsidP="007146C2">
      <w:pPr>
        <w:pStyle w:val="a3"/>
        <w:jc w:val="both"/>
        <w:rPr>
          <w:color w:val="000000" w:themeColor="text1"/>
          <w:sz w:val="28"/>
          <w:szCs w:val="28"/>
        </w:rPr>
      </w:pPr>
      <w:r w:rsidRPr="007146C2">
        <w:rPr>
          <w:color w:val="000000" w:themeColor="text1"/>
          <w:sz w:val="28"/>
          <w:szCs w:val="28"/>
        </w:rPr>
        <w:t>Выполн</w:t>
      </w:r>
      <w:r w:rsidR="00E25246">
        <w:rPr>
          <w:color w:val="000000" w:themeColor="text1"/>
          <w:sz w:val="28"/>
          <w:szCs w:val="28"/>
        </w:rPr>
        <w:t>ить задание письменно в тетради, укажите части речи.</w:t>
      </w:r>
    </w:p>
    <w:p w:rsidR="007146C2" w:rsidRDefault="007146C2" w:rsidP="007146C2">
      <w:pPr>
        <w:pStyle w:val="a3"/>
        <w:rPr>
          <w:color w:val="000000" w:themeColor="text1"/>
          <w:sz w:val="36"/>
          <w:szCs w:val="36"/>
        </w:rPr>
      </w:pPr>
      <w:proofErr w:type="spellStart"/>
      <w:r w:rsidRPr="007146C2">
        <w:rPr>
          <w:color w:val="000000" w:themeColor="text1"/>
          <w:sz w:val="36"/>
          <w:szCs w:val="36"/>
        </w:rPr>
        <w:t>Вследстви</w:t>
      </w:r>
      <w:proofErr w:type="spellEnd"/>
      <w:r w:rsidRPr="007146C2">
        <w:rPr>
          <w:color w:val="000000" w:themeColor="text1"/>
          <w:sz w:val="36"/>
          <w:szCs w:val="36"/>
        </w:rPr>
        <w:t>___</w:t>
      </w:r>
      <w:r>
        <w:rPr>
          <w:color w:val="000000" w:themeColor="text1"/>
          <w:sz w:val="36"/>
          <w:szCs w:val="36"/>
        </w:rPr>
        <w:t xml:space="preserve"> </w:t>
      </w:r>
      <w:r w:rsidRPr="007146C2">
        <w:rPr>
          <w:color w:val="000000" w:themeColor="text1"/>
          <w:sz w:val="36"/>
          <w:szCs w:val="36"/>
        </w:rPr>
        <w:t xml:space="preserve"> небрежности, пришлось </w:t>
      </w:r>
      <w:proofErr w:type="spellStart"/>
      <w:r>
        <w:rPr>
          <w:color w:val="000000" w:themeColor="text1"/>
          <w:sz w:val="36"/>
          <w:szCs w:val="36"/>
        </w:rPr>
        <w:t>впоследстви</w:t>
      </w:r>
      <w:proofErr w:type="spellEnd"/>
      <w:r>
        <w:rPr>
          <w:color w:val="000000" w:themeColor="text1"/>
          <w:sz w:val="36"/>
          <w:szCs w:val="36"/>
        </w:rPr>
        <w:t xml:space="preserve">____ </w:t>
      </w:r>
      <w:r w:rsidRPr="007146C2">
        <w:rPr>
          <w:color w:val="000000" w:themeColor="text1"/>
          <w:sz w:val="36"/>
          <w:szCs w:val="36"/>
        </w:rPr>
        <w:t>работу переделывать. Переделан</w:t>
      </w:r>
      <w:r>
        <w:rPr>
          <w:color w:val="000000" w:themeColor="text1"/>
          <w:sz w:val="36"/>
          <w:szCs w:val="36"/>
        </w:rPr>
        <w:t>н</w:t>
      </w:r>
      <w:r w:rsidRPr="007146C2">
        <w:rPr>
          <w:color w:val="000000" w:themeColor="text1"/>
          <w:sz w:val="36"/>
          <w:szCs w:val="36"/>
        </w:rPr>
        <w:t xml:space="preserve">ая работа </w:t>
      </w:r>
      <w:proofErr w:type="spellStart"/>
      <w:r>
        <w:rPr>
          <w:color w:val="000000" w:themeColor="text1"/>
          <w:sz w:val="36"/>
          <w:szCs w:val="36"/>
        </w:rPr>
        <w:t>впоследстви</w:t>
      </w:r>
      <w:proofErr w:type="spellEnd"/>
      <w:r>
        <w:rPr>
          <w:color w:val="000000" w:themeColor="text1"/>
          <w:sz w:val="36"/>
          <w:szCs w:val="36"/>
        </w:rPr>
        <w:t>__</w:t>
      </w:r>
      <w:r w:rsidRPr="007146C2">
        <w:rPr>
          <w:color w:val="000000" w:themeColor="text1"/>
          <w:sz w:val="36"/>
          <w:szCs w:val="36"/>
        </w:rPr>
        <w:t xml:space="preserve"> была отмечена в числе </w:t>
      </w:r>
      <w:proofErr w:type="gramStart"/>
      <w:r w:rsidRPr="007146C2">
        <w:rPr>
          <w:color w:val="000000" w:themeColor="text1"/>
          <w:sz w:val="36"/>
          <w:szCs w:val="36"/>
        </w:rPr>
        <w:t>лучших</w:t>
      </w:r>
      <w:proofErr w:type="gramEnd"/>
      <w:r w:rsidRPr="007146C2">
        <w:rPr>
          <w:color w:val="000000" w:themeColor="text1"/>
          <w:sz w:val="36"/>
          <w:szCs w:val="36"/>
        </w:rPr>
        <w:t xml:space="preserve"> </w:t>
      </w:r>
      <w:proofErr w:type="spellStart"/>
      <w:r w:rsidRPr="007146C2">
        <w:rPr>
          <w:color w:val="000000" w:themeColor="text1"/>
          <w:sz w:val="36"/>
          <w:szCs w:val="36"/>
        </w:rPr>
        <w:t>вследстви</w:t>
      </w:r>
      <w:proofErr w:type="spellEnd"/>
      <w:r w:rsidRPr="007146C2">
        <w:rPr>
          <w:color w:val="000000" w:themeColor="text1"/>
          <w:sz w:val="36"/>
          <w:szCs w:val="36"/>
        </w:rPr>
        <w:t>__  ее значимости для искусства.</w:t>
      </w:r>
    </w:p>
    <w:p w:rsidR="001C3D76" w:rsidRPr="00DF0DB2" w:rsidRDefault="001C3D76" w:rsidP="007146C2">
      <w:pPr>
        <w:pStyle w:val="a3"/>
        <w:rPr>
          <w:b/>
          <w:i/>
          <w:color w:val="C00000"/>
          <w:sz w:val="28"/>
          <w:szCs w:val="28"/>
        </w:rPr>
      </w:pPr>
      <w:r w:rsidRPr="00DF0DB2">
        <w:rPr>
          <w:b/>
          <w:i/>
          <w:color w:val="C00000"/>
          <w:sz w:val="28"/>
          <w:szCs w:val="28"/>
        </w:rPr>
        <w:t>Физкультминутка (выполняется  после письменной работы в тетради):</w:t>
      </w:r>
    </w:p>
    <w:p w:rsidR="001C3D76" w:rsidRPr="001C3D76" w:rsidRDefault="00DF0DB2" w:rsidP="007146C2">
      <w:pPr>
        <w:pStyle w:val="a3"/>
        <w:rPr>
          <w:b/>
          <w:i/>
          <w:color w:val="000000" w:themeColor="text1"/>
          <w:sz w:val="28"/>
          <w:szCs w:val="28"/>
        </w:rPr>
      </w:pPr>
      <w:r w:rsidRPr="0020034F">
        <w:rPr>
          <w:b/>
          <w:bCs/>
        </w:rPr>
        <w:t xml:space="preserve">КОМПЛЕКС УПРАЖНЕНИЙ ГИМНАСТИКИ ДЛЯ </w:t>
      </w:r>
      <w:r>
        <w:rPr>
          <w:b/>
          <w:bCs/>
        </w:rPr>
        <w:t>ОСАНКИ</w:t>
      </w:r>
    </w:p>
    <w:p w:rsidR="001C3D76" w:rsidRDefault="001C3D76" w:rsidP="007146C2">
      <w:pPr>
        <w:pStyle w:val="a3"/>
        <w:rPr>
          <w:rStyle w:val="c1"/>
          <w:sz w:val="28"/>
          <w:szCs w:val="28"/>
        </w:rPr>
      </w:pPr>
      <w:r w:rsidRPr="001C3D76">
        <w:rPr>
          <w:rStyle w:val="c1"/>
          <w:sz w:val="28"/>
          <w:szCs w:val="28"/>
        </w:rPr>
        <w:t>«Кто там». Обеими руками берёмся за спинку стула и поворачиваемся вправо и влево до предела, возвращаясь в исходное положение, расслабляясь.</w:t>
      </w:r>
    </w:p>
    <w:p w:rsidR="001C3D76" w:rsidRPr="007D7B00" w:rsidRDefault="001C3D76" w:rsidP="00DF0DB2">
      <w:pPr>
        <w:pStyle w:val="a3"/>
        <w:rPr>
          <w:sz w:val="28"/>
          <w:szCs w:val="28"/>
        </w:rPr>
      </w:pPr>
      <w:r w:rsidRPr="0020034F">
        <w:rPr>
          <w:b/>
          <w:bCs/>
        </w:rPr>
        <w:t>КОМПЛЕКС УПРАЖНЕНИЙ ГИМНАСТИКИ ДЛЯ ГЛАЗ</w:t>
      </w:r>
      <w:r w:rsidRPr="0020034F">
        <w:t xml:space="preserve"> </w:t>
      </w:r>
      <w:r w:rsidRPr="0020034F">
        <w:br/>
      </w:r>
      <w:r w:rsidRPr="007B6384">
        <w:rPr>
          <w:sz w:val="28"/>
          <w:szCs w:val="28"/>
        </w:rPr>
        <w:t xml:space="preserve">1. Быстро поморгать, закрыть глаза и посидеть спокойно, медленно считая до 5. Повторить 4–5 раз. </w:t>
      </w:r>
      <w:r w:rsidRPr="007B6384">
        <w:rPr>
          <w:sz w:val="28"/>
          <w:szCs w:val="28"/>
        </w:rPr>
        <w:br/>
        <w:t>В среднем темпе проделать 3–4 круговых движения глазами в правую сторону, столько же в левую сторону. Расслабив глазные мышцы, посмотреть вдаль на счет 1–6. Повторить 1–2 раза.</w:t>
      </w:r>
      <w:r w:rsidR="00DF0DB2">
        <w:rPr>
          <w:sz w:val="28"/>
          <w:szCs w:val="28"/>
        </w:rPr>
        <w:t xml:space="preserve"> </w:t>
      </w:r>
      <w:r w:rsidRPr="007D7B00">
        <w:rPr>
          <w:b/>
          <w:bCs/>
          <w:sz w:val="28"/>
          <w:szCs w:val="28"/>
        </w:rPr>
        <w:t>Гимнастика для глаз</w:t>
      </w:r>
    </w:p>
    <w:p w:rsidR="001C3D76" w:rsidRPr="007D7B00" w:rsidRDefault="001C3D76" w:rsidP="001C3D76">
      <w:pPr>
        <w:shd w:val="clear" w:color="auto" w:fill="FFFFFF"/>
        <w:ind w:firstLine="300"/>
        <w:rPr>
          <w:sz w:val="28"/>
          <w:szCs w:val="28"/>
        </w:rPr>
      </w:pPr>
      <w:r w:rsidRPr="007D7B00">
        <w:rPr>
          <w:sz w:val="28"/>
          <w:szCs w:val="28"/>
        </w:rPr>
        <w:t>Упражнение выполняется стоя, руки на поясе, плечи развернуты. Плакат находится впереди вверху, укреплен над доской.</w:t>
      </w:r>
    </w:p>
    <w:p w:rsidR="001C3D76" w:rsidRPr="007D7B00" w:rsidRDefault="001C3D76" w:rsidP="001C3D76">
      <w:pPr>
        <w:shd w:val="clear" w:color="auto" w:fill="FFFFFF"/>
        <w:ind w:firstLine="300"/>
        <w:rPr>
          <w:sz w:val="28"/>
          <w:szCs w:val="28"/>
        </w:rPr>
      </w:pPr>
      <w:r w:rsidRPr="007D7B00">
        <w:rPr>
          <w:sz w:val="28"/>
          <w:szCs w:val="28"/>
        </w:rPr>
        <w:t xml:space="preserve">С помощью стрелок указаны траектории, по которым должен двигаться взгляд в процессе выполнения физкультминуток: </w:t>
      </w:r>
    </w:p>
    <w:p w:rsidR="001C3D76" w:rsidRDefault="001C3D76" w:rsidP="001C3D76">
      <w:pPr>
        <w:shd w:val="clear" w:color="auto" w:fill="FFFFFF"/>
        <w:ind w:firstLine="300"/>
        <w:rPr>
          <w:sz w:val="28"/>
          <w:szCs w:val="28"/>
        </w:rPr>
      </w:pPr>
      <w:r w:rsidRPr="007D7B00">
        <w:rPr>
          <w:sz w:val="28"/>
          <w:szCs w:val="28"/>
        </w:rPr>
        <w:t>вверх – вниз, влево – вправо, по часовой стрелке, по восьмерке. Каждая траектория отличается от других цветом. Эт</w:t>
      </w:r>
      <w:r>
        <w:rPr>
          <w:sz w:val="28"/>
          <w:szCs w:val="28"/>
        </w:rPr>
        <w:t>о делает схему яркой, красочной</w:t>
      </w:r>
      <w:r w:rsidRPr="007D7B00">
        <w:rPr>
          <w:sz w:val="28"/>
          <w:szCs w:val="28"/>
        </w:rPr>
        <w:t xml:space="preserve"> </w:t>
      </w:r>
    </w:p>
    <w:p w:rsidR="001C3D76" w:rsidRPr="007D7B00" w:rsidRDefault="001C3D76" w:rsidP="001C3D76">
      <w:pPr>
        <w:shd w:val="clear" w:color="auto" w:fill="FFFFFF"/>
        <w:ind w:firstLine="300"/>
        <w:rPr>
          <w:rFonts w:ascii="Tahoma" w:hAnsi="Tahoma" w:cs="Tahoma"/>
          <w:color w:val="333333"/>
        </w:rPr>
      </w:pPr>
      <w:r w:rsidRPr="007D7B00">
        <w:rPr>
          <w:sz w:val="28"/>
          <w:szCs w:val="28"/>
        </w:rPr>
        <w:t>привлекает внимание.</w:t>
      </w:r>
      <w:r>
        <w:rPr>
          <w:rFonts w:ascii="Tahoma" w:hAnsi="Tahoma" w:cs="Tahoma"/>
          <w:noProof/>
          <w:color w:val="333333"/>
        </w:rPr>
        <w:t xml:space="preserve">         </w:t>
      </w:r>
      <w:r>
        <w:rPr>
          <w:rFonts w:ascii="Tahoma" w:hAnsi="Tahoma" w:cs="Tahoma"/>
          <w:noProof/>
          <w:color w:val="333333"/>
        </w:rPr>
        <w:drawing>
          <wp:inline distT="0" distB="0" distL="0" distR="0">
            <wp:extent cx="4581525" cy="2667000"/>
            <wp:effectExtent l="19050" t="0" r="9525" b="0"/>
            <wp:docPr id="12" name="Рисунок 4" descr="Описание: g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l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D76" w:rsidRPr="007B6384" w:rsidRDefault="001C3D76" w:rsidP="001C3D76">
      <w:pPr>
        <w:rPr>
          <w:sz w:val="28"/>
          <w:szCs w:val="28"/>
        </w:rPr>
      </w:pPr>
    </w:p>
    <w:p w:rsidR="001C3D76" w:rsidRPr="001C3D76" w:rsidRDefault="001C3D76" w:rsidP="007146C2">
      <w:pPr>
        <w:pStyle w:val="a3"/>
        <w:rPr>
          <w:color w:val="000000" w:themeColor="text1"/>
          <w:sz w:val="28"/>
          <w:szCs w:val="28"/>
        </w:rPr>
      </w:pPr>
    </w:p>
    <w:p w:rsidR="007F3D8B" w:rsidRDefault="001C3179" w:rsidP="001C3179">
      <w:pPr>
        <w:pStyle w:val="a3"/>
        <w:rPr>
          <w:b/>
          <w:bCs/>
          <w:color w:val="000000"/>
          <w:sz w:val="18"/>
          <w:szCs w:val="18"/>
        </w:rPr>
      </w:pPr>
      <w:r>
        <w:rPr>
          <w:sz w:val="28"/>
          <w:szCs w:val="28"/>
        </w:rPr>
        <w:t>Из коллекции ЦОР используем интерактивную таблицу.</w:t>
      </w:r>
      <w:r w:rsidR="007F3D8B" w:rsidRPr="007F3D8B">
        <w:rPr>
          <w:b/>
          <w:bCs/>
          <w:color w:val="000000"/>
          <w:sz w:val="18"/>
          <w:szCs w:val="18"/>
        </w:rPr>
        <w:t xml:space="preserve"> </w:t>
      </w:r>
    </w:p>
    <w:p w:rsidR="007F3D8B" w:rsidRDefault="007F3D8B" w:rsidP="001C3179">
      <w:pPr>
        <w:pStyle w:val="a3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Интерактивная таблица "Производные предлоги" (N 110720) </w:t>
      </w:r>
      <w:r w:rsidRPr="007F3D8B">
        <w:rPr>
          <w:b/>
          <w:bCs/>
          <w:color w:val="000000"/>
          <w:sz w:val="18"/>
          <w:szCs w:val="18"/>
          <w:u w:val="single"/>
        </w:rPr>
        <w:t>(</w:t>
      </w:r>
      <w:hyperlink r:id="rId8" w:history="1">
        <w:r w:rsidRPr="003E2C1A">
          <w:rPr>
            <w:rStyle w:val="a7"/>
            <w:b/>
            <w:bCs/>
            <w:sz w:val="18"/>
            <w:szCs w:val="18"/>
          </w:rPr>
          <w:t>http://school-collection.edu.ru/catalog/res/d2ced013-689c-4c43-a0b8-fca95fed92e7/?from=79d01890-0a01-00ee-01df-4f6ece00f9b7</w:t>
        </w:r>
      </w:hyperlink>
      <w:r>
        <w:rPr>
          <w:b/>
          <w:bCs/>
          <w:color w:val="000000"/>
          <w:sz w:val="18"/>
          <w:szCs w:val="18"/>
        </w:rPr>
        <w:t>)</w:t>
      </w:r>
    </w:p>
    <w:p w:rsidR="00F65336" w:rsidRDefault="004F20B2" w:rsidP="001C317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6468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63" cy="3644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336" w:rsidRDefault="00F65336" w:rsidP="00F65336">
      <w:pPr>
        <w:rPr>
          <w:sz w:val="28"/>
          <w:szCs w:val="28"/>
        </w:rPr>
      </w:pPr>
    </w:p>
    <w:p w:rsidR="00F65336" w:rsidRDefault="00F65336" w:rsidP="00F65336">
      <w:pPr>
        <w:rPr>
          <w:sz w:val="28"/>
          <w:szCs w:val="28"/>
        </w:rPr>
      </w:pPr>
    </w:p>
    <w:p w:rsidR="00BE13BE" w:rsidRDefault="00BE13BE" w:rsidP="00F65336">
      <w:pPr>
        <w:rPr>
          <w:sz w:val="28"/>
          <w:szCs w:val="28"/>
        </w:rPr>
      </w:pPr>
    </w:p>
    <w:p w:rsidR="00BE13BE" w:rsidRDefault="00BE13BE" w:rsidP="00F65336">
      <w:pPr>
        <w:rPr>
          <w:sz w:val="28"/>
          <w:szCs w:val="28"/>
        </w:rPr>
      </w:pPr>
    </w:p>
    <w:p w:rsidR="00A3594C" w:rsidRPr="008E0DC2" w:rsidRDefault="00DE7DF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3.4. </w:t>
      </w:r>
      <w:r w:rsidR="008E0DC2" w:rsidRPr="008E0DC2">
        <w:rPr>
          <w:b/>
          <w:color w:val="FF0000"/>
          <w:sz w:val="32"/>
          <w:szCs w:val="32"/>
        </w:rPr>
        <w:t>ПАМЯТКА:</w:t>
      </w:r>
    </w:p>
    <w:p w:rsidR="008E0DC2" w:rsidRDefault="008E0DC2">
      <w:pPr>
        <w:rPr>
          <w:color w:val="000000" w:themeColor="text1"/>
        </w:rPr>
      </w:pPr>
      <w:r w:rsidRPr="008E0DC2">
        <w:rPr>
          <w:noProof/>
        </w:rPr>
        <w:drawing>
          <wp:inline distT="0" distB="0" distL="0" distR="0">
            <wp:extent cx="1571625" cy="1123950"/>
            <wp:effectExtent l="0" t="0" r="9525" b="0"/>
            <wp:docPr id="6" name="Рисунок 4" descr="http://www.school688.ru/images/uchi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hool688.ru/images/uchil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C2" w:rsidRDefault="008E0DC2">
      <w:pPr>
        <w:rPr>
          <w:color w:val="000000" w:themeColor="text1"/>
        </w:rPr>
      </w:pPr>
    </w:p>
    <w:p w:rsidR="00E25246" w:rsidRPr="00E25246" w:rsidRDefault="00E25246">
      <w:pPr>
        <w:rPr>
          <w:b/>
          <w:color w:val="000000" w:themeColor="text1"/>
          <w:sz w:val="28"/>
          <w:szCs w:val="28"/>
        </w:rPr>
      </w:pPr>
      <w:r w:rsidRPr="00E25246">
        <w:rPr>
          <w:b/>
          <w:color w:val="000000" w:themeColor="text1"/>
          <w:sz w:val="28"/>
          <w:szCs w:val="28"/>
        </w:rPr>
        <w:t xml:space="preserve">В </w:t>
      </w:r>
      <w:r>
        <w:rPr>
          <w:b/>
          <w:color w:val="000000" w:themeColor="text1"/>
          <w:sz w:val="28"/>
          <w:szCs w:val="28"/>
        </w:rPr>
        <w:t xml:space="preserve"> </w:t>
      </w:r>
      <w:r w:rsidRPr="00E25246">
        <w:rPr>
          <w:b/>
          <w:color w:val="000000" w:themeColor="text1"/>
          <w:sz w:val="28"/>
          <w:szCs w:val="28"/>
        </w:rPr>
        <w:t xml:space="preserve">(этом) </w:t>
      </w:r>
      <w:r w:rsidRPr="00E25246">
        <w:rPr>
          <w:b/>
          <w:i/>
          <w:color w:val="FF0000"/>
          <w:sz w:val="28"/>
          <w:szCs w:val="28"/>
        </w:rPr>
        <w:t>следствии, продолжении, течении, заключении</w:t>
      </w:r>
      <w:r>
        <w:rPr>
          <w:b/>
          <w:color w:val="000000" w:themeColor="text1"/>
          <w:sz w:val="28"/>
          <w:szCs w:val="28"/>
        </w:rPr>
        <w:t xml:space="preserve">  </w:t>
      </w:r>
      <w:r w:rsidRPr="00E25246">
        <w:rPr>
          <w:b/>
          <w:color w:val="0070C0"/>
          <w:sz w:val="28"/>
          <w:szCs w:val="28"/>
        </w:rPr>
        <w:t>(где ?–</w:t>
      </w:r>
      <w:r w:rsidRPr="00E25246">
        <w:rPr>
          <w:b/>
          <w:color w:val="000000" w:themeColor="text1"/>
          <w:sz w:val="28"/>
          <w:szCs w:val="28"/>
        </w:rPr>
        <w:t xml:space="preserve"> существительное с предлогом).</w:t>
      </w:r>
    </w:p>
    <w:p w:rsidR="00E25246" w:rsidRPr="00E25246" w:rsidRDefault="00E25246">
      <w:pPr>
        <w:rPr>
          <w:b/>
          <w:color w:val="000000" w:themeColor="text1"/>
          <w:sz w:val="28"/>
          <w:szCs w:val="28"/>
        </w:rPr>
      </w:pPr>
    </w:p>
    <w:p w:rsidR="00E25246" w:rsidRPr="00E25246" w:rsidRDefault="00E25246">
      <w:pPr>
        <w:rPr>
          <w:b/>
          <w:color w:val="000000" w:themeColor="text1"/>
          <w:sz w:val="28"/>
          <w:szCs w:val="28"/>
        </w:rPr>
      </w:pPr>
      <w:r w:rsidRPr="00E25246">
        <w:rPr>
          <w:b/>
          <w:i/>
          <w:color w:val="FF0000"/>
          <w:sz w:val="28"/>
          <w:szCs w:val="28"/>
        </w:rPr>
        <w:t>В продолжение, в течение, в заключение</w:t>
      </w:r>
      <w:r>
        <w:rPr>
          <w:b/>
          <w:color w:val="000000" w:themeColor="text1"/>
          <w:sz w:val="28"/>
          <w:szCs w:val="28"/>
        </w:rPr>
        <w:t xml:space="preserve"> (</w:t>
      </w:r>
      <w:r w:rsidRPr="00E25246">
        <w:rPr>
          <w:b/>
          <w:color w:val="0070C0"/>
          <w:sz w:val="28"/>
          <w:szCs w:val="28"/>
        </w:rPr>
        <w:t>когда?</w:t>
      </w:r>
      <w:r w:rsidR="00250BAC">
        <w:rPr>
          <w:b/>
          <w:color w:val="000000" w:themeColor="text1"/>
          <w:sz w:val="28"/>
          <w:szCs w:val="28"/>
        </w:rPr>
        <w:t xml:space="preserve"> – предлог)</w:t>
      </w:r>
    </w:p>
    <w:p w:rsidR="00E25246" w:rsidRPr="00E25246" w:rsidRDefault="00E25246">
      <w:pPr>
        <w:rPr>
          <w:b/>
          <w:color w:val="000000" w:themeColor="text1"/>
          <w:sz w:val="28"/>
          <w:szCs w:val="28"/>
        </w:rPr>
      </w:pPr>
    </w:p>
    <w:p w:rsidR="00E25246" w:rsidRPr="00E25246" w:rsidRDefault="00E25246">
      <w:pPr>
        <w:rPr>
          <w:b/>
          <w:color w:val="000000" w:themeColor="text1"/>
          <w:sz w:val="28"/>
          <w:szCs w:val="28"/>
        </w:rPr>
      </w:pPr>
      <w:r w:rsidRPr="00E25246">
        <w:rPr>
          <w:b/>
          <w:i/>
          <w:color w:val="FF0000"/>
          <w:sz w:val="28"/>
          <w:szCs w:val="28"/>
        </w:rPr>
        <w:t xml:space="preserve">Ввиду, вследствие </w:t>
      </w:r>
      <w:proofErr w:type="gramStart"/>
      <w:r w:rsidRPr="00E25246">
        <w:rPr>
          <w:b/>
          <w:i/>
          <w:color w:val="FF0000"/>
          <w:sz w:val="28"/>
          <w:szCs w:val="28"/>
        </w:rPr>
        <w:t>(</w:t>
      </w:r>
      <w:r w:rsidRPr="00E25246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Pr="00E25246">
        <w:rPr>
          <w:b/>
          <w:color w:val="0070C0"/>
          <w:sz w:val="28"/>
          <w:szCs w:val="28"/>
        </w:rPr>
        <w:t>почему?</w:t>
      </w:r>
      <w:r w:rsidRPr="00E25246">
        <w:rPr>
          <w:b/>
          <w:color w:val="000000" w:themeColor="text1"/>
          <w:sz w:val="28"/>
          <w:szCs w:val="28"/>
        </w:rPr>
        <w:t xml:space="preserve"> – предлог)</w:t>
      </w:r>
    </w:p>
    <w:p w:rsidR="00E25246" w:rsidRPr="00E25246" w:rsidRDefault="00E25246">
      <w:pPr>
        <w:rPr>
          <w:b/>
          <w:color w:val="000000" w:themeColor="text1"/>
          <w:sz w:val="28"/>
          <w:szCs w:val="28"/>
        </w:rPr>
      </w:pPr>
      <w:r w:rsidRPr="00E25246">
        <w:rPr>
          <w:b/>
          <w:i/>
          <w:color w:val="FF0000"/>
          <w:sz w:val="28"/>
          <w:szCs w:val="28"/>
        </w:rPr>
        <w:t xml:space="preserve">В виде, в виду </w:t>
      </w:r>
      <w:r>
        <w:rPr>
          <w:b/>
          <w:color w:val="000000" w:themeColor="text1"/>
          <w:sz w:val="28"/>
          <w:szCs w:val="28"/>
        </w:rPr>
        <w:t>(</w:t>
      </w:r>
      <w:r w:rsidRPr="00E25246">
        <w:rPr>
          <w:b/>
          <w:color w:val="0070C0"/>
          <w:sz w:val="28"/>
          <w:szCs w:val="28"/>
        </w:rPr>
        <w:t>чего?</w:t>
      </w:r>
      <w:r w:rsidR="00250BAC">
        <w:rPr>
          <w:b/>
          <w:color w:val="000000" w:themeColor="text1"/>
          <w:sz w:val="28"/>
          <w:szCs w:val="28"/>
        </w:rPr>
        <w:t xml:space="preserve"> – существительное с предлогом)</w:t>
      </w:r>
    </w:p>
    <w:p w:rsidR="00E25246" w:rsidRDefault="00E25246">
      <w:pPr>
        <w:rPr>
          <w:b/>
          <w:color w:val="000000" w:themeColor="text1"/>
          <w:sz w:val="28"/>
          <w:szCs w:val="28"/>
        </w:rPr>
      </w:pPr>
      <w:r w:rsidRPr="00E25246">
        <w:rPr>
          <w:b/>
          <w:i/>
          <w:color w:val="FF0000"/>
          <w:sz w:val="28"/>
          <w:szCs w:val="28"/>
        </w:rPr>
        <w:t>Впоследствии</w:t>
      </w:r>
      <w:r w:rsidRPr="00E25246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E25246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Pr="00E25246">
        <w:rPr>
          <w:b/>
          <w:color w:val="0070C0"/>
          <w:sz w:val="28"/>
          <w:szCs w:val="28"/>
        </w:rPr>
        <w:t>когда?</w:t>
      </w:r>
      <w:r w:rsidRPr="00E25246">
        <w:rPr>
          <w:b/>
          <w:color w:val="000000" w:themeColor="text1"/>
          <w:sz w:val="28"/>
          <w:szCs w:val="28"/>
        </w:rPr>
        <w:t xml:space="preserve"> – наречие).</w:t>
      </w:r>
    </w:p>
    <w:p w:rsidR="00DE7DF6" w:rsidRDefault="00DE7DF6">
      <w:pPr>
        <w:rPr>
          <w:b/>
          <w:color w:val="000000" w:themeColor="text1"/>
          <w:sz w:val="28"/>
          <w:szCs w:val="28"/>
        </w:rPr>
      </w:pPr>
    </w:p>
    <w:p w:rsidR="00E25246" w:rsidRPr="00DE7DF6" w:rsidRDefault="00250BAC" w:rsidP="00250BAC">
      <w:pPr>
        <w:pStyle w:val="a4"/>
        <w:ind w:left="1440"/>
        <w:rPr>
          <w:color w:val="C00000"/>
        </w:rPr>
      </w:pPr>
      <w:r>
        <w:rPr>
          <w:color w:val="C00000"/>
          <w:sz w:val="28"/>
          <w:szCs w:val="28"/>
        </w:rPr>
        <w:lastRenderedPageBreak/>
        <w:t>4.</w:t>
      </w:r>
      <w:r w:rsidR="00E25246" w:rsidRPr="00DE7DF6">
        <w:rPr>
          <w:color w:val="C00000"/>
          <w:sz w:val="28"/>
          <w:szCs w:val="28"/>
        </w:rPr>
        <w:t>Закрепление изученного материала.</w:t>
      </w:r>
    </w:p>
    <w:p w:rsidR="00DE7DF6" w:rsidRPr="00DE7DF6" w:rsidRDefault="00E25246" w:rsidP="00DE7DF6">
      <w:pPr>
        <w:pStyle w:val="a3"/>
        <w:numPr>
          <w:ilvl w:val="1"/>
          <w:numId w:val="5"/>
        </w:numPr>
        <w:rPr>
          <w:sz w:val="28"/>
          <w:szCs w:val="28"/>
        </w:rPr>
      </w:pPr>
      <w:r w:rsidRPr="00DE7DF6">
        <w:rPr>
          <w:b/>
          <w:bCs/>
          <w:iCs/>
          <w:sz w:val="28"/>
          <w:szCs w:val="28"/>
        </w:rPr>
        <w:t>Предупредительный диктант</w:t>
      </w:r>
    </w:p>
    <w:p w:rsidR="00E25246" w:rsidRPr="00E25246" w:rsidRDefault="00E25246" w:rsidP="00DE7DF6">
      <w:pPr>
        <w:pStyle w:val="a3"/>
        <w:ind w:left="720"/>
        <w:rPr>
          <w:sz w:val="32"/>
          <w:szCs w:val="32"/>
        </w:rPr>
      </w:pPr>
      <w:r w:rsidRPr="00E25246">
        <w:rPr>
          <w:sz w:val="32"/>
          <w:szCs w:val="32"/>
        </w:rPr>
        <w:t>Работать в течение двух часов – отметить неожиданные перемены в течении болезни; в продолжение зимнего сезона – увидеть в продолжении фильма; сказать в заключение – находиться в заключении; вследствие засухи – участвовать в следствии по делу; цветок наподобие лилии – обратить внимание на подобие фигур.</w:t>
      </w:r>
    </w:p>
    <w:p w:rsidR="00E25246" w:rsidRPr="00DE7DF6" w:rsidRDefault="00DE7DF6" w:rsidP="00DE7DF6">
      <w:pPr>
        <w:pStyle w:val="a4"/>
        <w:numPr>
          <w:ilvl w:val="1"/>
          <w:numId w:val="5"/>
        </w:numPr>
        <w:rPr>
          <w:b/>
          <w:color w:val="000000" w:themeColor="text1"/>
          <w:sz w:val="28"/>
          <w:szCs w:val="28"/>
        </w:rPr>
      </w:pPr>
      <w:r w:rsidRPr="00DE7DF6">
        <w:rPr>
          <w:b/>
          <w:color w:val="000000" w:themeColor="text1"/>
          <w:sz w:val="28"/>
          <w:szCs w:val="28"/>
        </w:rPr>
        <w:t>Использование справочно</w:t>
      </w:r>
      <w:r>
        <w:rPr>
          <w:b/>
          <w:color w:val="000000" w:themeColor="text1"/>
          <w:sz w:val="28"/>
          <w:szCs w:val="28"/>
        </w:rPr>
        <w:t>-</w:t>
      </w:r>
      <w:r w:rsidRPr="00DE7DF6">
        <w:rPr>
          <w:b/>
          <w:color w:val="000000" w:themeColor="text1"/>
          <w:sz w:val="28"/>
          <w:szCs w:val="28"/>
        </w:rPr>
        <w:t>информационного портала «Грамота»</w:t>
      </w:r>
    </w:p>
    <w:p w:rsidR="00DE7DF6" w:rsidRPr="00DE7DF6" w:rsidRDefault="005258F5" w:rsidP="00DE7DF6">
      <w:pPr>
        <w:pStyle w:val="a4"/>
        <w:ind w:left="1440"/>
        <w:rPr>
          <w:b/>
          <w:color w:val="00B0F0"/>
          <w:sz w:val="28"/>
          <w:szCs w:val="28"/>
          <w:u w:val="single"/>
        </w:rPr>
      </w:pPr>
      <w:hyperlink r:id="rId10" w:history="1">
        <w:r w:rsidR="00DE7DF6" w:rsidRPr="00DE7DF6">
          <w:rPr>
            <w:rStyle w:val="a7"/>
            <w:b/>
            <w:sz w:val="28"/>
            <w:szCs w:val="28"/>
          </w:rPr>
          <w:t>http://www.gramota.ru/class/coach/tbgramota/45_130</w:t>
        </w:r>
      </w:hyperlink>
    </w:p>
    <w:p w:rsidR="00DE7DF6" w:rsidRDefault="00DE7DF6" w:rsidP="00DE7DF6">
      <w:pPr>
        <w:pStyle w:val="a4"/>
        <w:ind w:left="1440"/>
        <w:rPr>
          <w:color w:val="000000" w:themeColor="text1"/>
          <w:sz w:val="28"/>
          <w:szCs w:val="28"/>
        </w:rPr>
      </w:pPr>
      <w:r w:rsidRPr="00DE7DF6">
        <w:rPr>
          <w:color w:val="000000" w:themeColor="text1"/>
          <w:sz w:val="28"/>
          <w:szCs w:val="28"/>
        </w:rPr>
        <w:t xml:space="preserve"> Учебник орфографии, тема «Правописание предлогов»</w:t>
      </w:r>
      <w:r>
        <w:rPr>
          <w:color w:val="000000" w:themeColor="text1"/>
          <w:sz w:val="28"/>
          <w:szCs w:val="28"/>
        </w:rPr>
        <w:t>, интерактивный тест.</w:t>
      </w:r>
    </w:p>
    <w:p w:rsidR="00DE7DF6" w:rsidRDefault="00DE7DF6" w:rsidP="00DE7DF6">
      <w:pPr>
        <w:pStyle w:val="a4"/>
        <w:ind w:left="1440"/>
        <w:rPr>
          <w:color w:val="000000" w:themeColor="text1"/>
          <w:sz w:val="28"/>
          <w:szCs w:val="28"/>
        </w:rPr>
      </w:pPr>
    </w:p>
    <w:p w:rsidR="00DE7DF6" w:rsidRPr="00DE7DF6" w:rsidRDefault="00DE7DF6" w:rsidP="00DE7DF6">
      <w:pPr>
        <w:pStyle w:val="a4"/>
        <w:numPr>
          <w:ilvl w:val="0"/>
          <w:numId w:val="5"/>
        </w:numPr>
        <w:rPr>
          <w:color w:val="C00000"/>
          <w:sz w:val="28"/>
          <w:szCs w:val="28"/>
        </w:rPr>
      </w:pPr>
      <w:r w:rsidRPr="00DE7DF6">
        <w:rPr>
          <w:color w:val="C00000"/>
          <w:sz w:val="28"/>
          <w:szCs w:val="28"/>
        </w:rPr>
        <w:t>Употребление производных предлогов в речи</w:t>
      </w:r>
    </w:p>
    <w:p w:rsidR="00DE7DF6" w:rsidRDefault="003C0CBF" w:rsidP="00CD6B44">
      <w:pPr>
        <w:rPr>
          <w:color w:val="000000" w:themeColor="text1"/>
          <w:sz w:val="28"/>
          <w:szCs w:val="28"/>
        </w:rPr>
      </w:pPr>
      <w:r w:rsidRPr="003C0CBF">
        <w:rPr>
          <w:sz w:val="28"/>
          <w:szCs w:val="28"/>
        </w:rPr>
        <w:t>Чаще всего производные предлоги употребляются в  официально-деловом стиле. Производные предлоги часто используются в деловых бумагах, носящих объяснительный характер: заявлениях, объяснительных записках).</w:t>
      </w:r>
    </w:p>
    <w:p w:rsidR="00DE7DF6" w:rsidRDefault="00DE7DF6" w:rsidP="00DE7DF6">
      <w:pPr>
        <w:pStyle w:val="a4"/>
        <w:ind w:left="1440"/>
        <w:rPr>
          <w:color w:val="000000" w:themeColor="text1"/>
          <w:sz w:val="28"/>
          <w:szCs w:val="28"/>
        </w:rPr>
      </w:pPr>
    </w:p>
    <w:p w:rsidR="00DE7DF6" w:rsidRPr="00DE7DF6" w:rsidRDefault="00DE7DF6" w:rsidP="00DE7DF6">
      <w:pPr>
        <w:pStyle w:val="a4"/>
        <w:numPr>
          <w:ilvl w:val="0"/>
          <w:numId w:val="5"/>
        </w:numPr>
        <w:rPr>
          <w:color w:val="C00000"/>
          <w:sz w:val="28"/>
          <w:szCs w:val="28"/>
        </w:rPr>
      </w:pPr>
      <w:r w:rsidRPr="00DE7DF6">
        <w:rPr>
          <w:color w:val="C00000"/>
          <w:sz w:val="28"/>
          <w:szCs w:val="28"/>
        </w:rPr>
        <w:t>Домашнее задание</w:t>
      </w:r>
    </w:p>
    <w:p w:rsidR="00DE7DF6" w:rsidRDefault="00DE7DF6" w:rsidP="00BE13BE">
      <w:pPr>
        <w:pStyle w:val="a4"/>
        <w:numPr>
          <w:ilvl w:val="2"/>
          <w:numId w:val="10"/>
        </w:numPr>
        <w:rPr>
          <w:color w:val="000000" w:themeColor="text1"/>
          <w:sz w:val="28"/>
          <w:szCs w:val="28"/>
        </w:rPr>
      </w:pPr>
      <w:r w:rsidRPr="00DE7DF6">
        <w:rPr>
          <w:color w:val="000000" w:themeColor="text1"/>
          <w:sz w:val="28"/>
          <w:szCs w:val="28"/>
        </w:rPr>
        <w:t>Выучить правило</w:t>
      </w:r>
      <w:r>
        <w:rPr>
          <w:color w:val="000000" w:themeColor="text1"/>
          <w:sz w:val="28"/>
          <w:szCs w:val="28"/>
        </w:rPr>
        <w:t xml:space="preserve"> правописания производных предлогов.</w:t>
      </w:r>
    </w:p>
    <w:p w:rsidR="00FB1E77" w:rsidRPr="00FB1E77" w:rsidRDefault="00DE7DF6" w:rsidP="00BE13BE">
      <w:pPr>
        <w:pStyle w:val="a4"/>
        <w:numPr>
          <w:ilvl w:val="2"/>
          <w:numId w:val="10"/>
        </w:numPr>
        <w:spacing w:before="100" w:beforeAutospacing="1" w:after="100" w:afterAutospacing="1"/>
        <w:ind w:left="720"/>
        <w:rPr>
          <w:i/>
        </w:rPr>
      </w:pPr>
      <w:r w:rsidRPr="00FB1E77">
        <w:rPr>
          <w:color w:val="000000" w:themeColor="text1"/>
          <w:sz w:val="28"/>
          <w:szCs w:val="28"/>
        </w:rPr>
        <w:t>Упр. в  учебнике</w:t>
      </w:r>
      <w:r w:rsidR="00FB1E77" w:rsidRPr="00FB1E77">
        <w:rPr>
          <w:color w:val="000000" w:themeColor="text1"/>
          <w:sz w:val="28"/>
          <w:szCs w:val="28"/>
        </w:rPr>
        <w:t>.</w:t>
      </w:r>
    </w:p>
    <w:p w:rsidR="00DE7DF6" w:rsidRPr="00FB1E77" w:rsidRDefault="00DE7DF6" w:rsidP="00BE13BE">
      <w:pPr>
        <w:pStyle w:val="a4"/>
        <w:numPr>
          <w:ilvl w:val="2"/>
          <w:numId w:val="10"/>
        </w:numPr>
        <w:spacing w:before="100" w:beforeAutospacing="1" w:after="100" w:afterAutospacing="1"/>
        <w:ind w:left="720"/>
        <w:rPr>
          <w:i/>
        </w:rPr>
      </w:pPr>
      <w:r w:rsidRPr="00FB1E77">
        <w:rPr>
          <w:i/>
          <w:color w:val="000000" w:themeColor="text1"/>
          <w:sz w:val="28"/>
          <w:szCs w:val="28"/>
        </w:rPr>
        <w:t xml:space="preserve">Индивидуальная карточка </w:t>
      </w:r>
    </w:p>
    <w:p w:rsidR="00DE7DF6" w:rsidRDefault="00DE7DF6" w:rsidP="00DE7DF6">
      <w:pPr>
        <w:pStyle w:val="a4"/>
        <w:numPr>
          <w:ilvl w:val="0"/>
          <w:numId w:val="8"/>
        </w:numPr>
        <w:spacing w:before="100" w:beforeAutospacing="1" w:after="100" w:afterAutospacing="1"/>
      </w:pPr>
      <w:r w:rsidRPr="00DE7DF6">
        <w:rPr>
          <w:color w:val="000000" w:themeColor="text1"/>
          <w:sz w:val="28"/>
          <w:szCs w:val="28"/>
        </w:rPr>
        <w:t>(</w:t>
      </w:r>
      <w:r>
        <w:t xml:space="preserve">В </w:t>
      </w:r>
      <w:proofErr w:type="spellStart"/>
      <w:r>
        <w:t>продолжени</w:t>
      </w:r>
      <w:proofErr w:type="spellEnd"/>
      <w:r>
        <w:t>… двух дней мои дела продвинулись (М. Лермонтов).</w:t>
      </w:r>
    </w:p>
    <w:p w:rsidR="00DE7DF6" w:rsidRDefault="00DE7DF6" w:rsidP="00DE7DF6">
      <w:pPr>
        <w:numPr>
          <w:ilvl w:val="0"/>
          <w:numId w:val="8"/>
        </w:numPr>
        <w:spacing w:before="100" w:beforeAutospacing="1" w:after="100" w:afterAutospacing="1"/>
      </w:pPr>
      <w:r>
        <w:t>(В)</w:t>
      </w:r>
      <w:proofErr w:type="spellStart"/>
      <w:r>
        <w:t>следстви</w:t>
      </w:r>
      <w:proofErr w:type="spellEnd"/>
      <w:r>
        <w:t>… сильного ветра была нарушена телеграфная связь.</w:t>
      </w:r>
    </w:p>
    <w:p w:rsidR="00DE7DF6" w:rsidRDefault="00DE7DF6" w:rsidP="00DE7DF6">
      <w:pPr>
        <w:numPr>
          <w:ilvl w:val="0"/>
          <w:numId w:val="8"/>
        </w:numPr>
        <w:spacing w:before="100" w:beforeAutospacing="1" w:after="100" w:afterAutospacing="1"/>
      </w:pPr>
      <w:r>
        <w:t>Он участвовал (в)</w:t>
      </w:r>
      <w:proofErr w:type="spellStart"/>
      <w:r>
        <w:t>следтви</w:t>
      </w:r>
      <w:proofErr w:type="spellEnd"/>
      <w:r>
        <w:t xml:space="preserve">… о </w:t>
      </w:r>
      <w:proofErr w:type="spellStart"/>
      <w:r>
        <w:t>подж</w:t>
      </w:r>
      <w:proofErr w:type="spellEnd"/>
      <w:r>
        <w:t>…</w:t>
      </w:r>
      <w:proofErr w:type="spellStart"/>
      <w:r>
        <w:t>ге</w:t>
      </w:r>
      <w:proofErr w:type="spellEnd"/>
      <w:r>
        <w:t xml:space="preserve"> как свидетель.</w:t>
      </w:r>
    </w:p>
    <w:p w:rsidR="00DE7DF6" w:rsidRDefault="00DE7DF6" w:rsidP="00DE7DF6">
      <w:pPr>
        <w:numPr>
          <w:ilvl w:val="0"/>
          <w:numId w:val="8"/>
        </w:numPr>
        <w:spacing w:before="100" w:beforeAutospacing="1" w:after="100" w:afterAutospacing="1"/>
      </w:pPr>
      <w:r>
        <w:t xml:space="preserve">В </w:t>
      </w:r>
      <w:proofErr w:type="spellStart"/>
      <w:r>
        <w:t>продолжени</w:t>
      </w:r>
      <w:proofErr w:type="spellEnd"/>
      <w:r>
        <w:t xml:space="preserve">… трех дней мы не могли переправиться через бурную в </w:t>
      </w:r>
      <w:proofErr w:type="spellStart"/>
      <w:r>
        <w:t>течени</w:t>
      </w:r>
      <w:proofErr w:type="spellEnd"/>
      <w:r>
        <w:t>…речку.</w:t>
      </w:r>
    </w:p>
    <w:p w:rsidR="00DE7DF6" w:rsidRDefault="00DE7DF6" w:rsidP="00DE7DF6">
      <w:pPr>
        <w:numPr>
          <w:ilvl w:val="0"/>
          <w:numId w:val="8"/>
        </w:numPr>
        <w:spacing w:before="100" w:beforeAutospacing="1" w:after="100" w:afterAutospacing="1"/>
      </w:pPr>
      <w:r>
        <w:t xml:space="preserve">В </w:t>
      </w:r>
      <w:proofErr w:type="spellStart"/>
      <w:r>
        <w:t>продолжени</w:t>
      </w:r>
      <w:proofErr w:type="spellEnd"/>
      <w:r>
        <w:t>… романа который готовится к выпуску мы узнаем о судьбе героя.</w:t>
      </w:r>
    </w:p>
    <w:p w:rsidR="00DE7DF6" w:rsidRPr="00FB1E77" w:rsidRDefault="00DE7DF6" w:rsidP="00DE7DF6">
      <w:pPr>
        <w:numPr>
          <w:ilvl w:val="0"/>
          <w:numId w:val="8"/>
        </w:numPr>
        <w:spacing w:before="100" w:beforeAutospacing="1" w:after="100" w:afterAutospacing="1"/>
      </w:pPr>
      <w:r>
        <w:t xml:space="preserve">Яма была довольно узкая и я в </w:t>
      </w:r>
      <w:proofErr w:type="spellStart"/>
      <w:r>
        <w:t>течени</w:t>
      </w:r>
      <w:proofErr w:type="spellEnd"/>
      <w:r>
        <w:t xml:space="preserve">… получаса пробовал </w:t>
      </w:r>
      <w:proofErr w:type="spellStart"/>
      <w:r>
        <w:t>уп</w:t>
      </w:r>
      <w:proofErr w:type="spellEnd"/>
      <w:r>
        <w:t>..</w:t>
      </w:r>
      <w:proofErr w:type="spellStart"/>
      <w:r>
        <w:t>раясь</w:t>
      </w:r>
      <w:proofErr w:type="spellEnd"/>
      <w:r>
        <w:t xml:space="preserve"> руками в стенки выбраться наверх.</w:t>
      </w:r>
    </w:p>
    <w:p w:rsidR="00FB1E77" w:rsidRPr="00FB1E77" w:rsidRDefault="00FB1E77" w:rsidP="00DE7DF6">
      <w:pPr>
        <w:numPr>
          <w:ilvl w:val="0"/>
          <w:numId w:val="8"/>
        </w:numPr>
        <w:spacing w:before="100" w:beforeAutospacing="1" w:after="100" w:afterAutospacing="1"/>
      </w:pPr>
      <w:r w:rsidRPr="00FB1E77">
        <w:t>(Не)смотря на мороз они с удовольствием ели мороженое.</w:t>
      </w:r>
    </w:p>
    <w:p w:rsidR="00FB1E77" w:rsidRDefault="00FB1E77" w:rsidP="00DE7DF6">
      <w:pPr>
        <w:numPr>
          <w:ilvl w:val="0"/>
          <w:numId w:val="8"/>
        </w:numPr>
        <w:spacing w:before="100" w:beforeAutospacing="1" w:after="100" w:afterAutospacing="1"/>
      </w:pPr>
      <w:r>
        <w:t>Он шел по улице (не)смотря ни на кого.</w:t>
      </w:r>
    </w:p>
    <w:p w:rsidR="00FB1E77" w:rsidRDefault="00FB1E77" w:rsidP="00DE7DF6">
      <w:pPr>
        <w:numPr>
          <w:ilvl w:val="0"/>
          <w:numId w:val="8"/>
        </w:numPr>
        <w:spacing w:before="100" w:beforeAutospacing="1" w:after="100" w:afterAutospacing="1"/>
      </w:pPr>
      <w:r>
        <w:t>Он пошел на тренировку (не)смотря на высокую температуру.</w:t>
      </w:r>
    </w:p>
    <w:p w:rsidR="00FB1E77" w:rsidRDefault="00FB1E77" w:rsidP="00DE7DF6">
      <w:pPr>
        <w:numPr>
          <w:ilvl w:val="0"/>
          <w:numId w:val="8"/>
        </w:numPr>
        <w:spacing w:before="100" w:beforeAutospacing="1" w:after="100" w:afterAutospacing="1"/>
      </w:pPr>
      <w:r>
        <w:t>Она сидела за столом совершенно (не)смотря на своего соседа, не (общаясь) с ним.</w:t>
      </w:r>
    </w:p>
    <w:p w:rsidR="00753D98" w:rsidRPr="00FB1E77" w:rsidRDefault="00753D98" w:rsidP="00753D98">
      <w:pPr>
        <w:spacing w:before="100" w:beforeAutospacing="1" w:after="100" w:afterAutospacing="1"/>
      </w:pPr>
      <w:r w:rsidRPr="00FB1E77">
        <w:t>3.Творческое задание</w:t>
      </w:r>
    </w:p>
    <w:p w:rsidR="00753D98" w:rsidRPr="00FB1E77" w:rsidRDefault="00753D98" w:rsidP="00753D98">
      <w:pPr>
        <w:spacing w:before="100" w:beforeAutospacing="1" w:after="100" w:afterAutospacing="1"/>
      </w:pPr>
      <w:r w:rsidRPr="00FB1E77">
        <w:t>Составьте рассказ об истории жизни родственника, знакомого или другого человека по вашему выбору на основе предложенных слов, определяя способ их написания.</w:t>
      </w:r>
    </w:p>
    <w:p w:rsidR="00753D98" w:rsidRPr="00FB1E77" w:rsidRDefault="00753D98" w:rsidP="00753D98">
      <w:pPr>
        <w:spacing w:before="100" w:beforeAutospacing="1" w:after="100" w:afterAutospacing="1"/>
      </w:pPr>
      <w:r w:rsidRPr="00FB1E77">
        <w:t>(В)</w:t>
      </w:r>
      <w:proofErr w:type="spellStart"/>
      <w:r w:rsidRPr="00FB1E77">
        <w:t>течени_</w:t>
      </w:r>
      <w:proofErr w:type="spellEnd"/>
      <w:r w:rsidRPr="00FB1E77">
        <w:t>, (в)</w:t>
      </w:r>
      <w:proofErr w:type="spellStart"/>
      <w:r w:rsidRPr="00FB1E77">
        <w:t>продолжении_</w:t>
      </w:r>
      <w:proofErr w:type="spellEnd"/>
      <w:r w:rsidRPr="00FB1E77">
        <w:t>, (в)</w:t>
      </w:r>
      <w:proofErr w:type="spellStart"/>
      <w:r w:rsidRPr="00FB1E77">
        <w:t>последстви_</w:t>
      </w:r>
      <w:proofErr w:type="spellEnd"/>
      <w:r w:rsidRPr="00FB1E77">
        <w:t>,(в)первые, (в)правду,(в)виду, (в)</w:t>
      </w:r>
      <w:proofErr w:type="spellStart"/>
      <w:r w:rsidRPr="00FB1E77">
        <w:t>следстви_</w:t>
      </w:r>
      <w:proofErr w:type="spellEnd"/>
      <w:r w:rsidRPr="00FB1E77">
        <w:t>,(по)многу.</w:t>
      </w:r>
    </w:p>
    <w:p w:rsidR="003C0CBF" w:rsidRPr="00FB1E77" w:rsidRDefault="003C0CBF" w:rsidP="00753D98">
      <w:pPr>
        <w:spacing w:before="100" w:beforeAutospacing="1" w:after="100" w:afterAutospacing="1"/>
      </w:pPr>
    </w:p>
    <w:p w:rsidR="003C0CBF" w:rsidRDefault="003C0CBF" w:rsidP="003C0CBF">
      <w:pPr>
        <w:pStyle w:val="a3"/>
      </w:pPr>
      <w:r>
        <w:rPr>
          <w:rStyle w:val="a9"/>
        </w:rPr>
        <w:lastRenderedPageBreak/>
        <w:t>Литература:</w:t>
      </w:r>
    </w:p>
    <w:p w:rsidR="003C0CBF" w:rsidRDefault="003C0CBF" w:rsidP="003C0CBF">
      <w:pPr>
        <w:numPr>
          <w:ilvl w:val="0"/>
          <w:numId w:val="9"/>
        </w:numPr>
        <w:spacing w:before="100" w:beforeAutospacing="1" w:after="100" w:afterAutospacing="1"/>
      </w:pPr>
      <w:r>
        <w:t>Фролова Т.Я. Русский язык в рифмованных алгоритмах. Симферополь, 2005.</w:t>
      </w:r>
    </w:p>
    <w:p w:rsidR="00FF523D" w:rsidRDefault="00FF523D" w:rsidP="00FF523D">
      <w:pPr>
        <w:pStyle w:val="a4"/>
        <w:numPr>
          <w:ilvl w:val="0"/>
          <w:numId w:val="9"/>
        </w:numPr>
        <w:jc w:val="both"/>
      </w:pPr>
      <w:r w:rsidRPr="00FF523D">
        <w:rPr>
          <w:i/>
        </w:rPr>
        <w:t>Федорова М. В.</w:t>
      </w:r>
      <w:r w:rsidRPr="006C263D">
        <w:t xml:space="preserve"> Уроки рус</w:t>
      </w:r>
      <w:r>
        <w:t>ского языка в 7 классе. М.: Про</w:t>
      </w:r>
      <w:r w:rsidRPr="006C263D">
        <w:t>свещение, 2003.</w:t>
      </w:r>
    </w:p>
    <w:p w:rsidR="00FF523D" w:rsidRDefault="00D967EE" w:rsidP="00FF523D">
      <w:pPr>
        <w:pStyle w:val="a4"/>
        <w:numPr>
          <w:ilvl w:val="0"/>
          <w:numId w:val="9"/>
        </w:numPr>
        <w:jc w:val="both"/>
      </w:pPr>
      <w:proofErr w:type="spellStart"/>
      <w:r>
        <w:t>Новичёнок</w:t>
      </w:r>
      <w:proofErr w:type="spellEnd"/>
      <w:r>
        <w:t xml:space="preserve"> И.К. </w:t>
      </w:r>
      <w:r>
        <w:rPr>
          <w:rStyle w:val="a9"/>
        </w:rPr>
        <w:t>Грамматика русского языка в таблицах и схемах</w:t>
      </w:r>
      <w:r>
        <w:t xml:space="preserve">. – </w:t>
      </w:r>
      <w:proofErr w:type="spellStart"/>
      <w:r>
        <w:t>Санк-Петербург</w:t>
      </w:r>
      <w:proofErr w:type="spellEnd"/>
      <w:r>
        <w:t>.: Издательский дом "Литера", 2008</w:t>
      </w:r>
    </w:p>
    <w:p w:rsidR="00FF523D" w:rsidRPr="00A37168" w:rsidRDefault="00FF523D" w:rsidP="00CD6B44">
      <w:pPr>
        <w:spacing w:before="100" w:beforeAutospacing="1" w:after="100" w:afterAutospacing="1"/>
        <w:ind w:left="720"/>
      </w:pPr>
    </w:p>
    <w:p w:rsidR="00A37168" w:rsidRPr="00A37168" w:rsidRDefault="00A37168" w:rsidP="00CD6B44">
      <w:pPr>
        <w:spacing w:before="100" w:beforeAutospacing="1" w:after="100" w:afterAutospacing="1"/>
        <w:ind w:left="720"/>
      </w:pPr>
    </w:p>
    <w:p w:rsidR="00A37168" w:rsidRPr="00A37168" w:rsidRDefault="00A37168" w:rsidP="00CD6B44">
      <w:pPr>
        <w:spacing w:before="100" w:beforeAutospacing="1" w:after="100" w:afterAutospacing="1"/>
        <w:ind w:left="720"/>
      </w:pPr>
    </w:p>
    <w:p w:rsidR="00A37168" w:rsidRPr="00A37168" w:rsidRDefault="00A37168" w:rsidP="00CD6B44">
      <w:pPr>
        <w:spacing w:before="100" w:beforeAutospacing="1" w:after="100" w:afterAutospacing="1"/>
        <w:ind w:left="720"/>
      </w:pPr>
    </w:p>
    <w:p w:rsidR="00A37168" w:rsidRPr="00A37168" w:rsidRDefault="00A37168" w:rsidP="00CD6B44">
      <w:pPr>
        <w:spacing w:before="100" w:beforeAutospacing="1" w:after="100" w:afterAutospacing="1"/>
        <w:ind w:left="720"/>
      </w:pPr>
    </w:p>
    <w:p w:rsidR="00A37168" w:rsidRPr="00A37168" w:rsidRDefault="00A37168" w:rsidP="00CD6B44">
      <w:pPr>
        <w:spacing w:before="100" w:beforeAutospacing="1" w:after="100" w:afterAutospacing="1"/>
        <w:ind w:left="720"/>
      </w:pPr>
    </w:p>
    <w:p w:rsidR="00A37168" w:rsidRPr="00A37168" w:rsidRDefault="00A37168" w:rsidP="00CD6B44">
      <w:pPr>
        <w:spacing w:before="100" w:beforeAutospacing="1" w:after="100" w:afterAutospacing="1"/>
        <w:ind w:left="720"/>
      </w:pPr>
    </w:p>
    <w:p w:rsidR="00A37168" w:rsidRPr="00A37168" w:rsidRDefault="00A37168" w:rsidP="00CD6B44">
      <w:pPr>
        <w:spacing w:before="100" w:beforeAutospacing="1" w:after="100" w:afterAutospacing="1"/>
        <w:ind w:left="720"/>
      </w:pPr>
    </w:p>
    <w:p w:rsidR="00A37168" w:rsidRPr="00A37168" w:rsidRDefault="00A37168" w:rsidP="00CD6B44">
      <w:pPr>
        <w:spacing w:before="100" w:beforeAutospacing="1" w:after="100" w:afterAutospacing="1"/>
        <w:ind w:left="720"/>
      </w:pPr>
    </w:p>
    <w:p w:rsidR="003C0CBF" w:rsidRPr="00753D98" w:rsidRDefault="003C0CBF" w:rsidP="00753D98">
      <w:pPr>
        <w:spacing w:before="100" w:beforeAutospacing="1" w:after="100" w:afterAutospacing="1"/>
        <w:rPr>
          <w:sz w:val="28"/>
          <w:szCs w:val="28"/>
        </w:rPr>
      </w:pPr>
    </w:p>
    <w:p w:rsidR="00DE7DF6" w:rsidRPr="00753D98" w:rsidRDefault="00753D98" w:rsidP="00753D98">
      <w:pPr>
        <w:pStyle w:val="a4"/>
        <w:tabs>
          <w:tab w:val="left" w:pos="5145"/>
        </w:tabs>
        <w:ind w:left="2160"/>
        <w:rPr>
          <w:color w:val="000000" w:themeColor="text1"/>
          <w:sz w:val="28"/>
          <w:szCs w:val="28"/>
        </w:rPr>
      </w:pPr>
      <w:r w:rsidRPr="00753D98">
        <w:rPr>
          <w:color w:val="000000" w:themeColor="text1"/>
          <w:sz w:val="28"/>
          <w:szCs w:val="28"/>
        </w:rPr>
        <w:tab/>
      </w:r>
    </w:p>
    <w:p w:rsidR="00DE7DF6" w:rsidRPr="00753D98" w:rsidRDefault="00DE7DF6" w:rsidP="00DE7DF6">
      <w:pPr>
        <w:pStyle w:val="a4"/>
        <w:ind w:left="1440"/>
        <w:rPr>
          <w:color w:val="000000" w:themeColor="text1"/>
          <w:sz w:val="28"/>
          <w:szCs w:val="28"/>
        </w:rPr>
      </w:pPr>
    </w:p>
    <w:p w:rsidR="00DE7DF6" w:rsidRPr="00DE7DF6" w:rsidRDefault="00DE7DF6" w:rsidP="00DE7DF6">
      <w:pPr>
        <w:pStyle w:val="a4"/>
        <w:ind w:left="1440"/>
        <w:rPr>
          <w:color w:val="000000" w:themeColor="text1"/>
          <w:sz w:val="28"/>
          <w:szCs w:val="28"/>
        </w:rPr>
      </w:pPr>
    </w:p>
    <w:sectPr w:rsidR="00DE7DF6" w:rsidRPr="00DE7DF6" w:rsidSect="00BE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500"/>
    <w:multiLevelType w:val="multilevel"/>
    <w:tmpl w:val="9EFE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C66D9"/>
    <w:multiLevelType w:val="hybridMultilevel"/>
    <w:tmpl w:val="E3F4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97AF3"/>
    <w:multiLevelType w:val="multilevel"/>
    <w:tmpl w:val="012A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4523D"/>
    <w:multiLevelType w:val="hybridMultilevel"/>
    <w:tmpl w:val="8CAE95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281A"/>
    <w:multiLevelType w:val="multilevel"/>
    <w:tmpl w:val="521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5673F"/>
    <w:multiLevelType w:val="multilevel"/>
    <w:tmpl w:val="4D3C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B6F16"/>
    <w:multiLevelType w:val="multilevel"/>
    <w:tmpl w:val="BEE6F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  <w:i/>
      </w:rPr>
    </w:lvl>
  </w:abstractNum>
  <w:abstractNum w:abstractNumId="7">
    <w:nsid w:val="6B376051"/>
    <w:multiLevelType w:val="multilevel"/>
    <w:tmpl w:val="87DE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545BA"/>
    <w:multiLevelType w:val="multilevel"/>
    <w:tmpl w:val="6498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274A0"/>
    <w:multiLevelType w:val="hybridMultilevel"/>
    <w:tmpl w:val="5E64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336"/>
    <w:rsid w:val="000763F5"/>
    <w:rsid w:val="001524EF"/>
    <w:rsid w:val="001C3179"/>
    <w:rsid w:val="001C3D76"/>
    <w:rsid w:val="00236718"/>
    <w:rsid w:val="00250BAC"/>
    <w:rsid w:val="003341E1"/>
    <w:rsid w:val="00371515"/>
    <w:rsid w:val="003A6647"/>
    <w:rsid w:val="003C0CBF"/>
    <w:rsid w:val="004F20B2"/>
    <w:rsid w:val="00523719"/>
    <w:rsid w:val="005258F5"/>
    <w:rsid w:val="00610532"/>
    <w:rsid w:val="0069582B"/>
    <w:rsid w:val="007146C2"/>
    <w:rsid w:val="0072714B"/>
    <w:rsid w:val="00753D98"/>
    <w:rsid w:val="007F3D8B"/>
    <w:rsid w:val="008E0DC2"/>
    <w:rsid w:val="009058E3"/>
    <w:rsid w:val="00A37168"/>
    <w:rsid w:val="00BE13BE"/>
    <w:rsid w:val="00BE1416"/>
    <w:rsid w:val="00C436C9"/>
    <w:rsid w:val="00CD6B44"/>
    <w:rsid w:val="00D967EE"/>
    <w:rsid w:val="00DD74F8"/>
    <w:rsid w:val="00DE7DF6"/>
    <w:rsid w:val="00DF0DB2"/>
    <w:rsid w:val="00E25246"/>
    <w:rsid w:val="00E31D33"/>
    <w:rsid w:val="00F51146"/>
    <w:rsid w:val="00F65336"/>
    <w:rsid w:val="00FB1E77"/>
    <w:rsid w:val="00FF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33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5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0B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F3D8B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0763F5"/>
    <w:rPr>
      <w:i/>
      <w:iCs/>
    </w:rPr>
  </w:style>
  <w:style w:type="character" w:styleId="a9">
    <w:name w:val="Strong"/>
    <w:basedOn w:val="a0"/>
    <w:uiPriority w:val="22"/>
    <w:qFormat/>
    <w:rsid w:val="003C0CBF"/>
    <w:rPr>
      <w:b/>
      <w:bCs/>
    </w:rPr>
  </w:style>
  <w:style w:type="character" w:customStyle="1" w:styleId="c1">
    <w:name w:val="c1"/>
    <w:basedOn w:val="a0"/>
    <w:rsid w:val="001C3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d2ced013-689c-4c43-a0b8-fca95fed92e7/?from=79d01890-0a01-00ee-01df-4f6ece00f9b7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ramota.ru/class/coach/tbgramota/45_1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2127E-695F-4C89-B59E-2C815AF3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2013-08-19T06:28:00Z</dcterms:created>
  <dcterms:modified xsi:type="dcterms:W3CDTF">2013-08-19T06:54:00Z</dcterms:modified>
</cp:coreProperties>
</file>