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32" w:rsidRPr="00D93086" w:rsidRDefault="00153032" w:rsidP="008E032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val="tt-RU" w:eastAsia="ru-RU"/>
        </w:rPr>
      </w:pPr>
    </w:p>
    <w:p w:rsidR="00153032" w:rsidRPr="00D93086" w:rsidRDefault="00D93086" w:rsidP="008E032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                                          </w:t>
      </w:r>
      <w:r w:rsidR="00153032" w:rsidRPr="00D93086">
        <w:rPr>
          <w:rFonts w:ascii="Times New Roman" w:eastAsia="Times New Roman" w:hAnsi="Times New Roman" w:cs="Times New Roman"/>
          <w:sz w:val="28"/>
          <w:szCs w:val="24"/>
          <w:lang w:eastAsia="ru-RU"/>
        </w:rPr>
        <w:t>Анкета для педагогов</w:t>
      </w:r>
    </w:p>
    <w:p w:rsidR="00153032" w:rsidRPr="00D93086" w:rsidRDefault="00153032" w:rsidP="008E032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3086">
        <w:rPr>
          <w:rFonts w:ascii="Times New Roman" w:eastAsia="Times New Roman" w:hAnsi="Times New Roman" w:cs="Times New Roman"/>
          <w:sz w:val="27"/>
          <w:szCs w:val="27"/>
          <w:lang w:eastAsia="ru-RU"/>
        </w:rPr>
        <w:t>С целью организации эффективного взаимодействия педагога и ребёнка и оказания при необходимости методической помощи прошу вас ответить на вопросы.</w:t>
      </w:r>
    </w:p>
    <w:p w:rsidR="00153032" w:rsidRPr="00D93086" w:rsidRDefault="00153032" w:rsidP="008E032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D93086">
        <w:rPr>
          <w:rFonts w:ascii="Times New Roman" w:eastAsia="Times New Roman" w:hAnsi="Times New Roman" w:cs="Times New Roman"/>
          <w:sz w:val="27"/>
          <w:szCs w:val="27"/>
          <w:lang w:eastAsia="ru-RU"/>
        </w:rPr>
        <w:t>Ф. И. О. педагога___</w:t>
      </w:r>
      <w:r w:rsidR="00D93086" w:rsidRPr="00D93086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_____________________________________________________</w:t>
      </w:r>
    </w:p>
    <w:tbl>
      <w:tblPr>
        <w:tblStyle w:val="a3"/>
        <w:tblW w:w="103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651"/>
        <w:gridCol w:w="1134"/>
        <w:gridCol w:w="1418"/>
        <w:gridCol w:w="1842"/>
        <w:gridCol w:w="1701"/>
      </w:tblGrid>
      <w:tr w:rsidR="008E0327" w:rsidRPr="00D93086" w:rsidTr="00D93086">
        <w:tc>
          <w:tcPr>
            <w:tcW w:w="568" w:type="dxa"/>
          </w:tcPr>
          <w:p w:rsidR="008E0327" w:rsidRPr="00D93086" w:rsidRDefault="00D93086" w:rsidP="00D9308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№ п\п</w:t>
            </w:r>
          </w:p>
        </w:tc>
        <w:tc>
          <w:tcPr>
            <w:tcW w:w="4785" w:type="dxa"/>
            <w:gridSpan w:val="2"/>
          </w:tcPr>
          <w:p w:rsidR="008E0327" w:rsidRPr="00D93086" w:rsidRDefault="008E0327" w:rsidP="008E032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Содержание</w:t>
            </w:r>
          </w:p>
        </w:tc>
        <w:tc>
          <w:tcPr>
            <w:tcW w:w="1418" w:type="dxa"/>
          </w:tcPr>
          <w:p w:rsidR="008E0327" w:rsidRPr="00D93086" w:rsidRDefault="008E0327" w:rsidP="008E032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 xml:space="preserve">Знаю, </w:t>
            </w: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владею свободно</w:t>
            </w:r>
          </w:p>
        </w:tc>
        <w:tc>
          <w:tcPr>
            <w:tcW w:w="1842" w:type="dxa"/>
          </w:tcPr>
          <w:p w:rsidR="008E0327" w:rsidRPr="00D93086" w:rsidRDefault="008E0327" w:rsidP="008E032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Испытываю затруднения</w:t>
            </w:r>
          </w:p>
        </w:tc>
        <w:tc>
          <w:tcPr>
            <w:tcW w:w="1701" w:type="dxa"/>
          </w:tcPr>
          <w:p w:rsidR="008E0327" w:rsidRPr="00D93086" w:rsidRDefault="008E0327" w:rsidP="008E0327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</w:t>
            </w: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 xml:space="preserve"> </w:t>
            </w: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знаю, </w:t>
            </w: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 xml:space="preserve">               </w:t>
            </w: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владею</w:t>
            </w:r>
          </w:p>
        </w:tc>
      </w:tr>
      <w:tr w:rsidR="008E0327" w:rsidRPr="00D93086" w:rsidTr="00D93086">
        <w:tc>
          <w:tcPr>
            <w:tcW w:w="568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1</w:t>
            </w:r>
          </w:p>
        </w:tc>
        <w:tc>
          <w:tcPr>
            <w:tcW w:w="4785" w:type="dxa"/>
            <w:gridSpan w:val="2"/>
          </w:tcPr>
          <w:p w:rsidR="008E0327" w:rsidRPr="00D93086" w:rsidRDefault="008E0327" w:rsidP="008E0327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Знание возрастных особенностей детей</w:t>
            </w:r>
          </w:p>
        </w:tc>
        <w:tc>
          <w:tcPr>
            <w:tcW w:w="1418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E0327" w:rsidRPr="00D93086" w:rsidTr="00D93086">
        <w:tc>
          <w:tcPr>
            <w:tcW w:w="568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2</w:t>
            </w:r>
          </w:p>
        </w:tc>
        <w:tc>
          <w:tcPr>
            <w:tcW w:w="4785" w:type="dxa"/>
            <w:gridSpan w:val="2"/>
          </w:tcPr>
          <w:p w:rsidR="008E0327" w:rsidRPr="00D93086" w:rsidRDefault="008E0327" w:rsidP="008E0327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Понимание задач при организации предметно – развивающей среды</w:t>
            </w:r>
          </w:p>
        </w:tc>
        <w:tc>
          <w:tcPr>
            <w:tcW w:w="1418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E0327" w:rsidRPr="00D93086" w:rsidTr="00D93086">
        <w:tc>
          <w:tcPr>
            <w:tcW w:w="568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3</w:t>
            </w:r>
          </w:p>
        </w:tc>
        <w:tc>
          <w:tcPr>
            <w:tcW w:w="4785" w:type="dxa"/>
            <w:gridSpan w:val="2"/>
          </w:tcPr>
          <w:p w:rsidR="008E0327" w:rsidRPr="00D93086" w:rsidRDefault="008E0327" w:rsidP="008E0327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Знание принципов построения предметно – развивающей среды</w:t>
            </w:r>
          </w:p>
        </w:tc>
        <w:tc>
          <w:tcPr>
            <w:tcW w:w="1418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E0327" w:rsidRPr="00D93086" w:rsidTr="00D93086">
        <w:tc>
          <w:tcPr>
            <w:tcW w:w="568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4</w:t>
            </w:r>
          </w:p>
        </w:tc>
        <w:tc>
          <w:tcPr>
            <w:tcW w:w="4785" w:type="dxa"/>
            <w:gridSpan w:val="2"/>
          </w:tcPr>
          <w:p w:rsidR="008E0327" w:rsidRPr="00D93086" w:rsidRDefault="008E0327" w:rsidP="008E0327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Умение отбирать материал для предметно – развивающей среды</w:t>
            </w:r>
          </w:p>
        </w:tc>
        <w:tc>
          <w:tcPr>
            <w:tcW w:w="1418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E0327" w:rsidRPr="00D93086" w:rsidTr="00D93086">
        <w:tc>
          <w:tcPr>
            <w:tcW w:w="568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5</w:t>
            </w:r>
          </w:p>
        </w:tc>
        <w:tc>
          <w:tcPr>
            <w:tcW w:w="4785" w:type="dxa"/>
            <w:gridSpan w:val="2"/>
          </w:tcPr>
          <w:p w:rsidR="008E0327" w:rsidRPr="00D93086" w:rsidRDefault="008E0327" w:rsidP="008E0327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Умение моделировать предметно – развивающую среду</w:t>
            </w:r>
          </w:p>
        </w:tc>
        <w:tc>
          <w:tcPr>
            <w:tcW w:w="1418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E0327" w:rsidRPr="00D93086" w:rsidTr="00D93086">
        <w:tc>
          <w:tcPr>
            <w:tcW w:w="568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6</w:t>
            </w:r>
          </w:p>
        </w:tc>
        <w:tc>
          <w:tcPr>
            <w:tcW w:w="4785" w:type="dxa"/>
            <w:gridSpan w:val="2"/>
          </w:tcPr>
          <w:p w:rsidR="008E0327" w:rsidRPr="00D93086" w:rsidRDefault="008E0327" w:rsidP="008E0327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Умение активизировать деятельность по освоению предметно – развивающей среды</w:t>
            </w:r>
          </w:p>
        </w:tc>
        <w:tc>
          <w:tcPr>
            <w:tcW w:w="1418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E0327" w:rsidRPr="00D93086" w:rsidTr="00D93086">
        <w:tc>
          <w:tcPr>
            <w:tcW w:w="568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7</w:t>
            </w:r>
          </w:p>
        </w:tc>
        <w:tc>
          <w:tcPr>
            <w:tcW w:w="4785" w:type="dxa"/>
            <w:gridSpan w:val="2"/>
          </w:tcPr>
          <w:p w:rsidR="008E0327" w:rsidRPr="00D93086" w:rsidRDefault="008E0327" w:rsidP="008E0327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Умение привлекать детей к совместной деятельности в предметно – развивающей среде</w:t>
            </w:r>
          </w:p>
        </w:tc>
        <w:tc>
          <w:tcPr>
            <w:tcW w:w="1418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E0327" w:rsidRPr="00D93086" w:rsidTr="00D93086">
        <w:tc>
          <w:tcPr>
            <w:tcW w:w="568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8</w:t>
            </w:r>
          </w:p>
        </w:tc>
        <w:tc>
          <w:tcPr>
            <w:tcW w:w="4785" w:type="dxa"/>
            <w:gridSpan w:val="2"/>
          </w:tcPr>
          <w:p w:rsidR="008E0327" w:rsidRPr="00D93086" w:rsidRDefault="008E0327" w:rsidP="008E0327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Умение осуществлять активное взаимодействие с родителями воспитанников по обогащению предметно – развивающей среды в группе</w:t>
            </w:r>
          </w:p>
        </w:tc>
        <w:tc>
          <w:tcPr>
            <w:tcW w:w="1418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E0327" w:rsidRPr="00D93086" w:rsidTr="00D93086">
        <w:tc>
          <w:tcPr>
            <w:tcW w:w="10314" w:type="dxa"/>
            <w:gridSpan w:val="6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E0327" w:rsidRPr="00D93086" w:rsidTr="00D93086">
        <w:tc>
          <w:tcPr>
            <w:tcW w:w="568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1</w:t>
            </w:r>
          </w:p>
        </w:tc>
        <w:tc>
          <w:tcPr>
            <w:tcW w:w="3651" w:type="dxa"/>
          </w:tcPr>
          <w:p w:rsidR="008E0327" w:rsidRPr="00D93086" w:rsidRDefault="008E0327" w:rsidP="008E0327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 часто вы обновляете предметно – развивающую среду и с чем это связано</w:t>
            </w:r>
          </w:p>
        </w:tc>
        <w:tc>
          <w:tcPr>
            <w:tcW w:w="6095" w:type="dxa"/>
            <w:gridSpan w:val="4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E0327" w:rsidRPr="00D93086" w:rsidTr="00D93086">
        <w:tc>
          <w:tcPr>
            <w:tcW w:w="568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2</w:t>
            </w:r>
          </w:p>
        </w:tc>
        <w:tc>
          <w:tcPr>
            <w:tcW w:w="3651" w:type="dxa"/>
          </w:tcPr>
          <w:p w:rsidR="008E0327" w:rsidRPr="00D93086" w:rsidRDefault="008E0327" w:rsidP="008E0327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каких уголках дети больше проводят времени? По вашему мнению, почему?</w:t>
            </w:r>
          </w:p>
        </w:tc>
        <w:tc>
          <w:tcPr>
            <w:tcW w:w="6095" w:type="dxa"/>
            <w:gridSpan w:val="4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E0327" w:rsidRPr="00D93086" w:rsidTr="00D93086">
        <w:tc>
          <w:tcPr>
            <w:tcW w:w="568" w:type="dxa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3</w:t>
            </w:r>
          </w:p>
        </w:tc>
        <w:tc>
          <w:tcPr>
            <w:tcW w:w="3651" w:type="dxa"/>
          </w:tcPr>
          <w:p w:rsidR="008E0327" w:rsidRPr="00D93086" w:rsidRDefault="008E0327" w:rsidP="008E0327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</w:pP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Изменилось ли что в организации развивающей среды с введением ФГ</w:t>
            </w: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ОС</w:t>
            </w: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? Если да, то что</w:t>
            </w:r>
            <w:r w:rsidRPr="00D93086">
              <w:rPr>
                <w:rFonts w:ascii="Times New Roman" w:eastAsia="Times New Roman" w:hAnsi="Times New Roman" w:cs="Times New Roman"/>
                <w:sz w:val="27"/>
                <w:szCs w:val="27"/>
                <w:lang w:val="tt-RU" w:eastAsia="ru-RU"/>
              </w:rPr>
              <w:t>?</w:t>
            </w:r>
          </w:p>
        </w:tc>
        <w:tc>
          <w:tcPr>
            <w:tcW w:w="6095" w:type="dxa"/>
            <w:gridSpan w:val="4"/>
          </w:tcPr>
          <w:p w:rsidR="008E0327" w:rsidRPr="00D93086" w:rsidRDefault="008E0327" w:rsidP="008E032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153032" w:rsidRPr="00D93086" w:rsidRDefault="00153032" w:rsidP="00D9308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bookmarkStart w:id="0" w:name="_GoBack"/>
      <w:bookmarkEnd w:id="0"/>
      <w:r w:rsidRPr="00D93086">
        <w:rPr>
          <w:rFonts w:ascii="Times New Roman" w:eastAsia="Times New Roman" w:hAnsi="Times New Roman" w:cs="Times New Roman"/>
          <w:sz w:val="27"/>
          <w:szCs w:val="27"/>
          <w:lang w:eastAsia="ru-RU"/>
        </w:rPr>
        <w:t>Спасибо!</w:t>
      </w:r>
    </w:p>
    <w:p w:rsidR="00FE7983" w:rsidRPr="008E0327" w:rsidRDefault="00FE7983">
      <w:pPr>
        <w:rPr>
          <w:rFonts w:ascii="Times New Roman" w:hAnsi="Times New Roman" w:cs="Times New Roman"/>
        </w:rPr>
      </w:pPr>
    </w:p>
    <w:sectPr w:rsidR="00FE7983" w:rsidRPr="008E0327" w:rsidSect="008E03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32"/>
    <w:rsid w:val="00013ACB"/>
    <w:rsid w:val="00037025"/>
    <w:rsid w:val="00053543"/>
    <w:rsid w:val="000601A1"/>
    <w:rsid w:val="00072057"/>
    <w:rsid w:val="000946D5"/>
    <w:rsid w:val="000A5672"/>
    <w:rsid w:val="000B2946"/>
    <w:rsid w:val="000D3CD9"/>
    <w:rsid w:val="000D7A2E"/>
    <w:rsid w:val="000F5153"/>
    <w:rsid w:val="001367F2"/>
    <w:rsid w:val="001406A6"/>
    <w:rsid w:val="00153032"/>
    <w:rsid w:val="00165EC9"/>
    <w:rsid w:val="00185113"/>
    <w:rsid w:val="001B505B"/>
    <w:rsid w:val="001C265E"/>
    <w:rsid w:val="001C7A04"/>
    <w:rsid w:val="001D4792"/>
    <w:rsid w:val="001E221E"/>
    <w:rsid w:val="001E2251"/>
    <w:rsid w:val="002619DD"/>
    <w:rsid w:val="0027507F"/>
    <w:rsid w:val="002A0D46"/>
    <w:rsid w:val="002C456C"/>
    <w:rsid w:val="002E103F"/>
    <w:rsid w:val="002F7DFB"/>
    <w:rsid w:val="003116B8"/>
    <w:rsid w:val="003230DB"/>
    <w:rsid w:val="00325E72"/>
    <w:rsid w:val="00371D62"/>
    <w:rsid w:val="00397724"/>
    <w:rsid w:val="003A5761"/>
    <w:rsid w:val="003B275C"/>
    <w:rsid w:val="003C2B0E"/>
    <w:rsid w:val="003E1DD2"/>
    <w:rsid w:val="003F0EE0"/>
    <w:rsid w:val="00411294"/>
    <w:rsid w:val="00427048"/>
    <w:rsid w:val="00485E1F"/>
    <w:rsid w:val="004A0186"/>
    <w:rsid w:val="004A40E6"/>
    <w:rsid w:val="004C527C"/>
    <w:rsid w:val="004F5E7D"/>
    <w:rsid w:val="00554B0D"/>
    <w:rsid w:val="005E0CE8"/>
    <w:rsid w:val="005E53A9"/>
    <w:rsid w:val="0068153F"/>
    <w:rsid w:val="006B33B7"/>
    <w:rsid w:val="00706A9D"/>
    <w:rsid w:val="00707CDA"/>
    <w:rsid w:val="00724852"/>
    <w:rsid w:val="00727F03"/>
    <w:rsid w:val="00744DEE"/>
    <w:rsid w:val="00745270"/>
    <w:rsid w:val="00752092"/>
    <w:rsid w:val="00752F37"/>
    <w:rsid w:val="00754214"/>
    <w:rsid w:val="0077106A"/>
    <w:rsid w:val="00771EAE"/>
    <w:rsid w:val="00772728"/>
    <w:rsid w:val="007A7C86"/>
    <w:rsid w:val="007B188F"/>
    <w:rsid w:val="008039CD"/>
    <w:rsid w:val="00821E2B"/>
    <w:rsid w:val="00822051"/>
    <w:rsid w:val="00864F54"/>
    <w:rsid w:val="00870771"/>
    <w:rsid w:val="00882195"/>
    <w:rsid w:val="008A404A"/>
    <w:rsid w:val="008C4A1E"/>
    <w:rsid w:val="008E0327"/>
    <w:rsid w:val="00902CAD"/>
    <w:rsid w:val="00974E64"/>
    <w:rsid w:val="00980E80"/>
    <w:rsid w:val="00981CF6"/>
    <w:rsid w:val="009A47D0"/>
    <w:rsid w:val="009B2175"/>
    <w:rsid w:val="009D4F92"/>
    <w:rsid w:val="009F31D3"/>
    <w:rsid w:val="009F5010"/>
    <w:rsid w:val="00A04C66"/>
    <w:rsid w:val="00A462E3"/>
    <w:rsid w:val="00A714FC"/>
    <w:rsid w:val="00A742BC"/>
    <w:rsid w:val="00A74A22"/>
    <w:rsid w:val="00A96393"/>
    <w:rsid w:val="00AA0C51"/>
    <w:rsid w:val="00AA5DEC"/>
    <w:rsid w:val="00AE0568"/>
    <w:rsid w:val="00AE57EC"/>
    <w:rsid w:val="00AF04BF"/>
    <w:rsid w:val="00B00049"/>
    <w:rsid w:val="00B63002"/>
    <w:rsid w:val="00B6568B"/>
    <w:rsid w:val="00B830A5"/>
    <w:rsid w:val="00B86E40"/>
    <w:rsid w:val="00BF0A04"/>
    <w:rsid w:val="00BF0D02"/>
    <w:rsid w:val="00BF6133"/>
    <w:rsid w:val="00C5611A"/>
    <w:rsid w:val="00CB7999"/>
    <w:rsid w:val="00D93086"/>
    <w:rsid w:val="00DE2C0D"/>
    <w:rsid w:val="00E336BE"/>
    <w:rsid w:val="00E37CE4"/>
    <w:rsid w:val="00E453B1"/>
    <w:rsid w:val="00E66FB6"/>
    <w:rsid w:val="00E9370B"/>
    <w:rsid w:val="00E94877"/>
    <w:rsid w:val="00EF0119"/>
    <w:rsid w:val="00F01BD3"/>
    <w:rsid w:val="00F41A3E"/>
    <w:rsid w:val="00F779ED"/>
    <w:rsid w:val="00FC35C2"/>
    <w:rsid w:val="00FC3D52"/>
    <w:rsid w:val="00FE0E3F"/>
    <w:rsid w:val="00FE49B8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vladimir.lih</dc:creator>
  <cp:lastModifiedBy>Наталья</cp:lastModifiedBy>
  <cp:revision>2</cp:revision>
  <dcterms:created xsi:type="dcterms:W3CDTF">2014-03-22T18:18:00Z</dcterms:created>
  <dcterms:modified xsi:type="dcterms:W3CDTF">2015-11-19T22:16:00Z</dcterms:modified>
</cp:coreProperties>
</file>