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FF2" w:rsidRDefault="00C04FF2" w:rsidP="00C27715">
      <w:pPr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Учитель: </w:t>
      </w:r>
      <w:r w:rsidRPr="00C04FF2">
        <w:rPr>
          <w:rFonts w:ascii="Times New Roman" w:eastAsia="Calibri" w:hAnsi="Times New Roman" w:cs="Times New Roman"/>
          <w:sz w:val="24"/>
          <w:szCs w:val="24"/>
        </w:rPr>
        <w:t>Максимова Валентина Владимировна</w:t>
      </w:r>
    </w:p>
    <w:p w:rsidR="00C04FF2" w:rsidRDefault="00C04FF2" w:rsidP="00C27715">
      <w:pPr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04FF2" w:rsidRDefault="00C04FF2" w:rsidP="00C2771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Школа: </w:t>
      </w:r>
      <w:r w:rsidRPr="00C04FF2">
        <w:rPr>
          <w:rFonts w:ascii="Times New Roman" w:eastAsia="Calibri" w:hAnsi="Times New Roman" w:cs="Times New Roman"/>
          <w:sz w:val="24"/>
          <w:szCs w:val="24"/>
        </w:rPr>
        <w:t xml:space="preserve">МБОУ Нижневерейская средняя школа </w:t>
      </w:r>
      <w:proofErr w:type="spellStart"/>
      <w:r w:rsidRPr="00C04FF2">
        <w:rPr>
          <w:rFonts w:ascii="Times New Roman" w:eastAsia="Calibri" w:hAnsi="Times New Roman" w:cs="Times New Roman"/>
          <w:sz w:val="24"/>
          <w:szCs w:val="24"/>
        </w:rPr>
        <w:t>г.о.г</w:t>
      </w:r>
      <w:proofErr w:type="spellEnd"/>
      <w:r w:rsidRPr="00C04FF2">
        <w:rPr>
          <w:rFonts w:ascii="Times New Roman" w:eastAsia="Calibri" w:hAnsi="Times New Roman" w:cs="Times New Roman"/>
          <w:sz w:val="24"/>
          <w:szCs w:val="24"/>
        </w:rPr>
        <w:t>. Выкса</w:t>
      </w:r>
    </w:p>
    <w:p w:rsidR="00C04FF2" w:rsidRDefault="00C04FF2" w:rsidP="00C27715">
      <w:pPr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27715" w:rsidRDefault="00C27715" w:rsidP="00C2771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2037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Учебник: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Алгебра: учеб. для 8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учреждений / </w:t>
      </w:r>
      <w:r w:rsidRPr="00F25645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Ш. А. Алимов, Ю.М. Колягин, Ю. В. Сидоров и др.</w:t>
      </w:r>
      <w:r w:rsidRPr="00F25645">
        <w:rPr>
          <w:rFonts w:ascii="Times New Roman" w:eastAsia="Calibri" w:hAnsi="Times New Roman" w:cs="Times New Roman"/>
          <w:sz w:val="24"/>
          <w:szCs w:val="24"/>
        </w:rPr>
        <w:t>]</w:t>
      </w:r>
      <w:r>
        <w:rPr>
          <w:rFonts w:ascii="Times New Roman" w:eastAsia="Calibri" w:hAnsi="Times New Roman" w:cs="Times New Roman"/>
          <w:sz w:val="24"/>
          <w:szCs w:val="24"/>
        </w:rPr>
        <w:t>. – 14-е изд. – М. : Просвещение, 2007. §31.</w:t>
      </w:r>
    </w:p>
    <w:p w:rsidR="00C27715" w:rsidRDefault="00C27715" w:rsidP="00C27715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27715" w:rsidRPr="00552037" w:rsidRDefault="00C27715" w:rsidP="00C2771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060F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eastAsia="Calibri" w:hAnsi="Times New Roman" w:cs="Times New Roman"/>
          <w:sz w:val="24"/>
          <w:szCs w:val="24"/>
        </w:rPr>
        <w:t>Решение задач с помощью квадратных уравнений.</w:t>
      </w:r>
      <w:bookmarkEnd w:id="0"/>
    </w:p>
    <w:p w:rsidR="00C27715" w:rsidRDefault="00C27715" w:rsidP="00C27715">
      <w:pPr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27715" w:rsidRPr="00552037" w:rsidRDefault="00C27715" w:rsidP="00C2771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2037">
        <w:rPr>
          <w:rFonts w:ascii="Times New Roman" w:eastAsia="Calibri" w:hAnsi="Times New Roman" w:cs="Times New Roman"/>
          <w:b/>
          <w:sz w:val="24"/>
          <w:szCs w:val="24"/>
          <w:u w:val="single"/>
        </w:rPr>
        <w:t>Тип урока: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Pr="00552037">
        <w:rPr>
          <w:rFonts w:ascii="Times New Roman" w:eastAsia="Calibri" w:hAnsi="Times New Roman" w:cs="Times New Roman"/>
          <w:sz w:val="24"/>
          <w:szCs w:val="24"/>
        </w:rPr>
        <w:t>рок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решения ключевых задач.</w:t>
      </w:r>
    </w:p>
    <w:p w:rsidR="00C27715" w:rsidRPr="00552037" w:rsidRDefault="00C27715" w:rsidP="00C27715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27715" w:rsidRDefault="00C27715" w:rsidP="00C27715">
      <w:pPr>
        <w:pStyle w:val="a8"/>
        <w:jc w:val="both"/>
      </w:pPr>
      <w:r w:rsidRPr="00552037">
        <w:rPr>
          <w:rFonts w:eastAsia="Calibri"/>
          <w:b/>
          <w:u w:val="single"/>
        </w:rPr>
        <w:t>Учебная задача:</w:t>
      </w:r>
      <w:r w:rsidRPr="00552037">
        <w:rPr>
          <w:rFonts w:eastAsia="Calibri"/>
        </w:rPr>
        <w:t xml:space="preserve"> </w:t>
      </w:r>
      <w:r>
        <w:rPr>
          <w:rFonts w:eastAsia="Calibri"/>
        </w:rPr>
        <w:t>Выявить посредством уточнения конкретной задачной ситуации этапы решения задач на совместную работу двух объектов с помощью квадратных уравнений.</w:t>
      </w:r>
    </w:p>
    <w:p w:rsidR="00C27715" w:rsidRPr="00552037" w:rsidRDefault="00C27715" w:rsidP="00C27715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27715" w:rsidRPr="00552037" w:rsidRDefault="00C27715" w:rsidP="00C27715">
      <w:pPr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2037">
        <w:rPr>
          <w:rFonts w:ascii="Times New Roman" w:eastAsia="Calibri" w:hAnsi="Times New Roman" w:cs="Times New Roman"/>
          <w:b/>
          <w:sz w:val="24"/>
          <w:szCs w:val="24"/>
          <w:u w:val="single"/>
        </w:rPr>
        <w:t>Диагностируемые цели.</w:t>
      </w:r>
    </w:p>
    <w:p w:rsidR="00C27715" w:rsidRPr="00552037" w:rsidRDefault="00C27715" w:rsidP="00C27715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результате </w:t>
      </w:r>
      <w:r w:rsidRPr="00552037">
        <w:rPr>
          <w:rFonts w:ascii="Times New Roman" w:eastAsia="Calibri" w:hAnsi="Times New Roman" w:cs="Times New Roman"/>
          <w:sz w:val="24"/>
          <w:szCs w:val="24"/>
        </w:rPr>
        <w:t>ученик:</w:t>
      </w:r>
    </w:p>
    <w:p w:rsidR="00C27715" w:rsidRDefault="00C27715" w:rsidP="00C27715">
      <w:pPr>
        <w:ind w:left="70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037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 Знает о существование задач на совместное действие;</w:t>
      </w:r>
    </w:p>
    <w:p w:rsidR="00C27715" w:rsidRPr="00F85FE8" w:rsidRDefault="00C27715" w:rsidP="00C27715">
      <w:pPr>
        <w:ind w:left="70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037">
        <w:rPr>
          <w:rFonts w:ascii="Times New Roman" w:eastAsia="Calibri" w:hAnsi="Times New Roman" w:cs="Times New Roman"/>
          <w:sz w:val="24"/>
          <w:szCs w:val="24"/>
        </w:rPr>
        <w:t>2. Имеет начальные практич</w:t>
      </w:r>
      <w:r>
        <w:rPr>
          <w:rFonts w:ascii="Times New Roman" w:eastAsia="Calibri" w:hAnsi="Times New Roman" w:cs="Times New Roman"/>
          <w:sz w:val="24"/>
          <w:szCs w:val="24"/>
        </w:rPr>
        <w:t>еские навыки применения</w:t>
      </w:r>
      <w:r w:rsidRPr="00F8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и умений о квадратных уравнениях, способах их решений в разнообразных ситуациях;</w:t>
      </w:r>
    </w:p>
    <w:p w:rsidR="00C27715" w:rsidRPr="00F85FE8" w:rsidRDefault="00C27715" w:rsidP="00C27715">
      <w:pPr>
        <w:ind w:left="70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Умеет </w:t>
      </w:r>
      <w:r w:rsidRPr="00F85F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сравнивать, выделять главное при решении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совместную работу</w:t>
      </w:r>
      <w:r w:rsidR="0076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квадратных уравнений.</w:t>
      </w:r>
    </w:p>
    <w:p w:rsidR="00C27715" w:rsidRPr="00552037" w:rsidRDefault="00C27715" w:rsidP="00C27715">
      <w:pPr>
        <w:ind w:left="708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53210" w:rsidRDefault="00C27715" w:rsidP="00953210">
      <w:pPr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62E1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Структура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урока.</w:t>
      </w:r>
    </w:p>
    <w:p w:rsidR="00C27715" w:rsidRPr="00953210" w:rsidRDefault="00C27715" w:rsidP="00953210">
      <w:pPr>
        <w:pStyle w:val="a7"/>
        <w:numPr>
          <w:ilvl w:val="0"/>
          <w:numId w:val="17"/>
        </w:num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53210">
        <w:rPr>
          <w:rFonts w:ascii="Times New Roman" w:eastAsia="Calibri" w:hAnsi="Times New Roman" w:cs="Times New Roman"/>
          <w:sz w:val="24"/>
          <w:szCs w:val="24"/>
        </w:rPr>
        <w:t>Мотивационно-ориентировочная часть.</w:t>
      </w:r>
    </w:p>
    <w:p w:rsidR="00C27715" w:rsidRDefault="00C27715" w:rsidP="00C27715">
      <w:pPr>
        <w:pStyle w:val="a7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Актуализация имеющихся знаний и умений учащихся.</w:t>
      </w:r>
    </w:p>
    <w:p w:rsidR="00C27715" w:rsidRDefault="00C27715" w:rsidP="00C27715">
      <w:pPr>
        <w:pStyle w:val="a7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Мотивация.</w:t>
      </w:r>
    </w:p>
    <w:p w:rsidR="00C27715" w:rsidRDefault="00C27715" w:rsidP="00C27715">
      <w:pPr>
        <w:pStyle w:val="a7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Постановка учебной задачи (цели) урока.</w:t>
      </w:r>
    </w:p>
    <w:p w:rsidR="00C27715" w:rsidRDefault="00C27715" w:rsidP="00C27715">
      <w:pPr>
        <w:pStyle w:val="a7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Планирование решения учебной задачи.</w:t>
      </w:r>
    </w:p>
    <w:p w:rsidR="00C27715" w:rsidRDefault="00C27715" w:rsidP="00953210">
      <w:pPr>
        <w:pStyle w:val="a7"/>
        <w:numPr>
          <w:ilvl w:val="0"/>
          <w:numId w:val="17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Операционно-познавательная часть.</w:t>
      </w:r>
    </w:p>
    <w:p w:rsidR="00C27715" w:rsidRPr="00033987" w:rsidRDefault="00C27715" w:rsidP="00C27715">
      <w:pPr>
        <w:pStyle w:val="a7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Решение учебно-исследовательской задачи (цели) урока.</w:t>
      </w:r>
    </w:p>
    <w:p w:rsidR="00C27715" w:rsidRDefault="00C27715" w:rsidP="00953210">
      <w:pPr>
        <w:pStyle w:val="a7"/>
        <w:numPr>
          <w:ilvl w:val="0"/>
          <w:numId w:val="17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Рефлексивно-оценочная часть.</w:t>
      </w:r>
    </w:p>
    <w:p w:rsidR="00C27715" w:rsidRDefault="00C27715" w:rsidP="00C27715">
      <w:pPr>
        <w:pStyle w:val="a7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Подведение итогов урока.</w:t>
      </w:r>
    </w:p>
    <w:p w:rsidR="00C27715" w:rsidRDefault="00C27715" w:rsidP="00C27715">
      <w:pPr>
        <w:pStyle w:val="a7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Планирование дальнейшей учебной деятельности.</w:t>
      </w:r>
    </w:p>
    <w:p w:rsidR="00C27715" w:rsidRPr="00B62E16" w:rsidRDefault="00C27715" w:rsidP="00C27715">
      <w:pPr>
        <w:pStyle w:val="a7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Задание на дом.</w:t>
      </w:r>
    </w:p>
    <w:p w:rsidR="00C27715" w:rsidRPr="00552037" w:rsidRDefault="00C27715" w:rsidP="00C27715">
      <w:pPr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Ход урока.</w:t>
      </w:r>
    </w:p>
    <w:p w:rsidR="00C27715" w:rsidRDefault="00C27715" w:rsidP="00C27715">
      <w:pPr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6"/>
        <w:gridCol w:w="4904"/>
      </w:tblGrid>
      <w:tr w:rsidR="00C27715" w:rsidTr="0045097B">
        <w:tc>
          <w:tcPr>
            <w:tcW w:w="9400" w:type="dxa"/>
            <w:gridSpan w:val="2"/>
          </w:tcPr>
          <w:p w:rsidR="00C27715" w:rsidRPr="009D53BB" w:rsidRDefault="00C27715" w:rsidP="00C27715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D53BB">
              <w:rPr>
                <w:rFonts w:eastAsia="Calibri"/>
                <w:b/>
                <w:sz w:val="24"/>
                <w:szCs w:val="24"/>
              </w:rPr>
              <w:t>Мотивационно–ориентировочная часть</w:t>
            </w:r>
          </w:p>
          <w:p w:rsidR="00C27715" w:rsidRPr="009124D5" w:rsidRDefault="00C27715" w:rsidP="00C27715">
            <w:pPr>
              <w:pStyle w:val="a7"/>
              <w:numPr>
                <w:ilvl w:val="0"/>
                <w:numId w:val="12"/>
              </w:numPr>
              <w:rPr>
                <w:rFonts w:eastAsia="Calibri"/>
                <w:i/>
                <w:sz w:val="24"/>
                <w:szCs w:val="24"/>
              </w:rPr>
            </w:pPr>
            <w:r w:rsidRPr="009124D5">
              <w:rPr>
                <w:rFonts w:eastAsia="Calibri"/>
                <w:i/>
                <w:sz w:val="24"/>
                <w:szCs w:val="24"/>
              </w:rPr>
              <w:t>Актуализация имеющихся знаний и умений учащихся</w:t>
            </w:r>
          </w:p>
          <w:p w:rsidR="00C27715" w:rsidRPr="009D53BB" w:rsidRDefault="00C27715" w:rsidP="007620DE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27715" w:rsidTr="007533E5">
        <w:tc>
          <w:tcPr>
            <w:tcW w:w="4496" w:type="dxa"/>
          </w:tcPr>
          <w:p w:rsidR="00C27715" w:rsidRPr="009D53BB" w:rsidRDefault="00C27715" w:rsidP="007620D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</w:t>
            </w:r>
          </w:p>
        </w:tc>
        <w:tc>
          <w:tcPr>
            <w:tcW w:w="4904" w:type="dxa"/>
          </w:tcPr>
          <w:p w:rsidR="00C27715" w:rsidRPr="009D53BB" w:rsidRDefault="00C27715" w:rsidP="007620D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Ученик</w:t>
            </w:r>
          </w:p>
        </w:tc>
      </w:tr>
      <w:tr w:rsidR="00C27715" w:rsidTr="007533E5">
        <w:tc>
          <w:tcPr>
            <w:tcW w:w="4496" w:type="dxa"/>
          </w:tcPr>
          <w:p w:rsidR="00C27715" w:rsidRDefault="00C2771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53BB">
              <w:rPr>
                <w:rFonts w:eastAsia="Calibri"/>
                <w:sz w:val="24"/>
                <w:szCs w:val="24"/>
              </w:rPr>
              <w:t>Сегодня мы полностью посвятим урок решению задач</w:t>
            </w:r>
            <w:r>
              <w:rPr>
                <w:rFonts w:eastAsia="Calibri"/>
                <w:sz w:val="24"/>
                <w:szCs w:val="24"/>
              </w:rPr>
              <w:t xml:space="preserve">. Начнем, как обычно, с </w:t>
            </w:r>
            <w:r>
              <w:rPr>
                <w:rFonts w:eastAsia="Calibri"/>
                <w:sz w:val="24"/>
                <w:szCs w:val="24"/>
              </w:rPr>
              <w:lastRenderedPageBreak/>
              <w:t>самых простых:</w:t>
            </w:r>
          </w:p>
          <w:p w:rsidR="00953210" w:rsidRDefault="00C27715" w:rsidP="0045097B">
            <w:pPr>
              <w:jc w:val="both"/>
              <w:rPr>
                <w:rFonts w:eastAsia="Calibri"/>
                <w:sz w:val="24"/>
                <w:szCs w:val="24"/>
              </w:rPr>
            </w:pPr>
            <w:r w:rsidRPr="004E0E2F">
              <w:rPr>
                <w:rFonts w:eastAsia="Calibri"/>
                <w:b/>
                <w:sz w:val="24"/>
                <w:szCs w:val="24"/>
              </w:rPr>
              <w:t>1.</w:t>
            </w:r>
            <w:r w:rsidRPr="00AF7579">
              <w:rPr>
                <w:rFonts w:eastAsia="Calibri"/>
                <w:sz w:val="24"/>
                <w:szCs w:val="24"/>
              </w:rPr>
              <w:t xml:space="preserve"> </w:t>
            </w:r>
            <w:r w:rsidR="007620DE">
              <w:rPr>
                <w:rFonts w:eastAsia="Calibri"/>
                <w:sz w:val="24"/>
                <w:szCs w:val="24"/>
              </w:rPr>
              <w:t xml:space="preserve">На двух принтерах распечатали 340 страниц. Первый принтер работал 10 мин, а второй – 15 мин. Производительность  первого принтера </w:t>
            </w:r>
          </w:p>
          <w:p w:rsidR="00C27715" w:rsidRPr="00AF7579" w:rsidRDefault="007620DE" w:rsidP="0045097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 4 страницы в минуту больше, чем второго. Сколько страниц в минуту можно распечатать на каждом принтере</w:t>
            </w:r>
            <w:r w:rsidR="00947410">
              <w:rPr>
                <w:rFonts w:eastAsia="Calibri"/>
                <w:sz w:val="24"/>
                <w:szCs w:val="24"/>
              </w:rPr>
              <w:t>?</w:t>
            </w:r>
          </w:p>
        </w:tc>
        <w:tc>
          <w:tcPr>
            <w:tcW w:w="4904" w:type="dxa"/>
          </w:tcPr>
          <w:p w:rsidR="00C27715" w:rsidRDefault="00C2771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C27715" w:rsidRDefault="004B77EB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(на доске выполнена таблица к задаче)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14"/>
              <w:gridCol w:w="812"/>
              <w:gridCol w:w="792"/>
              <w:gridCol w:w="2160"/>
            </w:tblGrid>
            <w:tr w:rsidR="004B77EB" w:rsidRPr="004B77EB" w:rsidTr="004B77EB">
              <w:tc>
                <w:tcPr>
                  <w:tcW w:w="370" w:type="dxa"/>
                </w:tcPr>
                <w:p w:rsidR="004B77EB" w:rsidRPr="004B77EB" w:rsidRDefault="004B77EB" w:rsidP="007620DE">
                  <w:pPr>
                    <w:contextualSpacing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880" w:type="dxa"/>
                </w:tcPr>
                <w:p w:rsidR="004B77EB" w:rsidRPr="004B77EB" w:rsidRDefault="004B77EB" w:rsidP="004B77EB">
                  <w:pPr>
                    <w:contextualSpacing/>
                    <w:jc w:val="center"/>
                    <w:rPr>
                      <w:rFonts w:eastAsia="Calibri"/>
                    </w:rPr>
                  </w:pPr>
                  <w:r w:rsidRPr="004B77EB">
                    <w:rPr>
                      <w:rFonts w:eastAsia="Calibri"/>
                    </w:rPr>
                    <w:t>объем</w:t>
                  </w:r>
                </w:p>
              </w:tc>
              <w:tc>
                <w:tcPr>
                  <w:tcW w:w="859" w:type="dxa"/>
                </w:tcPr>
                <w:p w:rsidR="004B77EB" w:rsidRPr="004B77EB" w:rsidRDefault="004B77EB" w:rsidP="0075354D">
                  <w:pPr>
                    <w:contextualSpacing/>
                    <w:jc w:val="center"/>
                    <w:rPr>
                      <w:rFonts w:eastAsia="Calibri"/>
                    </w:rPr>
                  </w:pPr>
                  <w:r w:rsidRPr="004B77EB">
                    <w:rPr>
                      <w:rFonts w:eastAsia="Calibri"/>
                    </w:rPr>
                    <w:t>время</w:t>
                  </w:r>
                </w:p>
              </w:tc>
              <w:tc>
                <w:tcPr>
                  <w:tcW w:w="2347" w:type="dxa"/>
                </w:tcPr>
                <w:p w:rsidR="004B77EB" w:rsidRPr="004B77EB" w:rsidRDefault="004B77EB" w:rsidP="004B77EB">
                  <w:pPr>
                    <w:contextualSpacing/>
                    <w:jc w:val="center"/>
                    <w:rPr>
                      <w:rFonts w:eastAsia="Calibri"/>
                    </w:rPr>
                  </w:pPr>
                  <w:r w:rsidRPr="004B77EB">
                    <w:rPr>
                      <w:rFonts w:eastAsia="Calibri"/>
                    </w:rPr>
                    <w:t>производительность</w:t>
                  </w:r>
                </w:p>
              </w:tc>
            </w:tr>
            <w:tr w:rsidR="004B77EB" w:rsidRPr="004B77EB" w:rsidTr="004B77EB">
              <w:tc>
                <w:tcPr>
                  <w:tcW w:w="370" w:type="dxa"/>
                </w:tcPr>
                <w:p w:rsidR="004B77EB" w:rsidRPr="004B77EB" w:rsidRDefault="004B77EB" w:rsidP="007620DE">
                  <w:pPr>
                    <w:contextualSpacing/>
                    <w:jc w:val="both"/>
                    <w:rPr>
                      <w:rFonts w:eastAsia="Calibri"/>
                    </w:rPr>
                  </w:pPr>
                  <w:r w:rsidRPr="004B77EB">
                    <w:rPr>
                      <w:rFonts w:eastAsia="Calibri"/>
                    </w:rPr>
                    <w:t>1 принтер</w:t>
                  </w:r>
                </w:p>
              </w:tc>
              <w:tc>
                <w:tcPr>
                  <w:tcW w:w="880" w:type="dxa"/>
                </w:tcPr>
                <w:p w:rsidR="004B77EB" w:rsidRPr="004B77EB" w:rsidRDefault="004B77EB" w:rsidP="004B77EB">
                  <w:pPr>
                    <w:contextualSpacing/>
                    <w:jc w:val="center"/>
                    <w:rPr>
                      <w:rFonts w:eastAsia="Calibri"/>
                      <w:i/>
                    </w:rPr>
                  </w:pPr>
                  <w:r w:rsidRPr="004B77EB">
                    <w:rPr>
                      <w:rFonts w:eastAsia="Calibri"/>
                      <w:i/>
                    </w:rPr>
                    <w:t>х</w:t>
                  </w:r>
                </w:p>
              </w:tc>
              <w:tc>
                <w:tcPr>
                  <w:tcW w:w="859" w:type="dxa"/>
                </w:tcPr>
                <w:p w:rsidR="004B77EB" w:rsidRPr="004B77EB" w:rsidRDefault="004B77EB" w:rsidP="0075354D">
                  <w:pPr>
                    <w:contextualSpacing/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10 мин</w:t>
                  </w:r>
                </w:p>
              </w:tc>
              <w:tc>
                <w:tcPr>
                  <w:tcW w:w="2347" w:type="dxa"/>
                </w:tcPr>
                <w:p w:rsidR="004B77EB" w:rsidRPr="004B77EB" w:rsidRDefault="004B77EB" w:rsidP="004B77EB">
                  <w:pPr>
                    <w:contextualSpacing/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10</w:t>
                  </w:r>
                  <w:r w:rsidRPr="004B77EB">
                    <w:rPr>
                      <w:rFonts w:eastAsia="Calibri"/>
                      <w:i/>
                    </w:rPr>
                    <w:t>х</w:t>
                  </w:r>
                </w:p>
              </w:tc>
            </w:tr>
            <w:tr w:rsidR="004B77EB" w:rsidRPr="004B77EB" w:rsidTr="004B77EB">
              <w:tc>
                <w:tcPr>
                  <w:tcW w:w="370" w:type="dxa"/>
                </w:tcPr>
                <w:p w:rsidR="004B77EB" w:rsidRPr="004B77EB" w:rsidRDefault="004B77EB" w:rsidP="007620DE">
                  <w:pPr>
                    <w:contextualSpacing/>
                    <w:jc w:val="both"/>
                    <w:rPr>
                      <w:rFonts w:eastAsia="Calibri"/>
                    </w:rPr>
                  </w:pPr>
                  <w:r w:rsidRPr="004B77EB">
                    <w:rPr>
                      <w:rFonts w:eastAsia="Calibri"/>
                    </w:rPr>
                    <w:t>2 принтер</w:t>
                  </w:r>
                </w:p>
              </w:tc>
              <w:tc>
                <w:tcPr>
                  <w:tcW w:w="880" w:type="dxa"/>
                </w:tcPr>
                <w:p w:rsidR="004B77EB" w:rsidRPr="004B77EB" w:rsidRDefault="004B77EB" w:rsidP="004B77EB">
                  <w:pPr>
                    <w:contextualSpacing/>
                    <w:jc w:val="center"/>
                    <w:rPr>
                      <w:rFonts w:eastAsia="Calibri"/>
                    </w:rPr>
                  </w:pPr>
                  <w:r w:rsidRPr="004B77EB">
                    <w:rPr>
                      <w:rFonts w:eastAsia="Calibri"/>
                      <w:i/>
                    </w:rPr>
                    <w:t>х</w:t>
                  </w:r>
                  <w:r>
                    <w:rPr>
                      <w:rFonts w:eastAsia="Calibri"/>
                    </w:rPr>
                    <w:t>-4</w:t>
                  </w:r>
                </w:p>
              </w:tc>
              <w:tc>
                <w:tcPr>
                  <w:tcW w:w="859" w:type="dxa"/>
                </w:tcPr>
                <w:p w:rsidR="004B77EB" w:rsidRPr="004B77EB" w:rsidRDefault="004B77EB" w:rsidP="0075354D">
                  <w:pPr>
                    <w:contextualSpacing/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15 мин</w:t>
                  </w:r>
                </w:p>
              </w:tc>
              <w:tc>
                <w:tcPr>
                  <w:tcW w:w="2347" w:type="dxa"/>
                </w:tcPr>
                <w:p w:rsidR="004B77EB" w:rsidRPr="004B77EB" w:rsidRDefault="004B77EB" w:rsidP="004B77EB">
                  <w:pPr>
                    <w:contextualSpacing/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15(</w:t>
                  </w:r>
                  <w:r w:rsidRPr="004B77EB">
                    <w:rPr>
                      <w:rFonts w:eastAsia="Calibri"/>
                      <w:i/>
                    </w:rPr>
                    <w:t>х</w:t>
                  </w:r>
                  <w:r>
                    <w:rPr>
                      <w:rFonts w:eastAsia="Calibri"/>
                    </w:rPr>
                    <w:t>-4)</w:t>
                  </w:r>
                </w:p>
              </w:tc>
            </w:tr>
          </w:tbl>
          <w:p w:rsidR="004B77EB" w:rsidRPr="002153D8" w:rsidRDefault="004B77EB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0DE" w:rsidTr="007533E5">
        <w:tc>
          <w:tcPr>
            <w:tcW w:w="4496" w:type="dxa"/>
          </w:tcPr>
          <w:p w:rsidR="007620DE" w:rsidRPr="009D53BB" w:rsidRDefault="007620DE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- Проведем анализ условия задачи</w:t>
            </w:r>
            <w:r w:rsidR="004B77EB">
              <w:rPr>
                <w:rFonts w:eastAsia="Calibri"/>
                <w:sz w:val="24"/>
                <w:szCs w:val="24"/>
              </w:rPr>
              <w:t>, а я буду отражать это в таблице</w:t>
            </w:r>
            <w:r>
              <w:rPr>
                <w:rFonts w:eastAsia="Calibri"/>
                <w:sz w:val="24"/>
                <w:szCs w:val="24"/>
              </w:rPr>
              <w:t>. Сколько ситуаций описано в задаче? Какие?</w:t>
            </w:r>
          </w:p>
        </w:tc>
        <w:tc>
          <w:tcPr>
            <w:tcW w:w="4904" w:type="dxa"/>
          </w:tcPr>
          <w:p w:rsidR="007620DE" w:rsidRDefault="007620DE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Три ситуации – работа первого принтера, работа второго принтера и вся работа.</w:t>
            </w:r>
          </w:p>
        </w:tc>
      </w:tr>
      <w:tr w:rsidR="007620DE" w:rsidTr="007533E5">
        <w:tc>
          <w:tcPr>
            <w:tcW w:w="4496" w:type="dxa"/>
          </w:tcPr>
          <w:p w:rsidR="007620DE" w:rsidRPr="009D53BB" w:rsidRDefault="007620DE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Какие величины описывают эти ситуации? В каких единицах они измеряются?</w:t>
            </w:r>
          </w:p>
        </w:tc>
        <w:tc>
          <w:tcPr>
            <w:tcW w:w="4904" w:type="dxa"/>
          </w:tcPr>
          <w:p w:rsidR="007620DE" w:rsidRDefault="007620DE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Работу описывают три величины: </w:t>
            </w:r>
            <w:r w:rsidR="00947410">
              <w:rPr>
                <w:rFonts w:eastAsia="Calibri"/>
                <w:sz w:val="24"/>
                <w:szCs w:val="24"/>
              </w:rPr>
              <w:t xml:space="preserve">объем, время и производительность; единицы их измерения – страницы, мин, </w:t>
            </w:r>
            <w:proofErr w:type="spellStart"/>
            <w:r w:rsidR="00947410">
              <w:rPr>
                <w:rFonts w:eastAsia="Calibri"/>
                <w:sz w:val="24"/>
                <w:szCs w:val="24"/>
              </w:rPr>
              <w:t>стр</w:t>
            </w:r>
            <w:proofErr w:type="spellEnd"/>
            <w:r w:rsidR="00947410">
              <w:rPr>
                <w:rFonts w:eastAsia="Calibri"/>
                <w:sz w:val="24"/>
                <w:szCs w:val="24"/>
              </w:rPr>
              <w:t>/мин.</w:t>
            </w:r>
          </w:p>
        </w:tc>
      </w:tr>
      <w:tr w:rsidR="007620DE" w:rsidTr="007533E5">
        <w:tc>
          <w:tcPr>
            <w:tcW w:w="4496" w:type="dxa"/>
          </w:tcPr>
          <w:p w:rsidR="007620DE" w:rsidRPr="009D53BB" w:rsidRDefault="00947410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Какие величины в задаче являются данными, искомыми, неизвестными?</w:t>
            </w:r>
          </w:p>
        </w:tc>
        <w:tc>
          <w:tcPr>
            <w:tcW w:w="4904" w:type="dxa"/>
          </w:tcPr>
          <w:p w:rsidR="007620DE" w:rsidRDefault="00947410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Данные – время работы каждого принтера и объем; искомые – производительность первого и второго принтеров; неизвестные – производительность каждого </w:t>
            </w:r>
            <w:r w:rsidR="004B77EB">
              <w:rPr>
                <w:rFonts w:eastAsia="Calibri"/>
                <w:sz w:val="24"/>
                <w:szCs w:val="24"/>
              </w:rPr>
              <w:t>принтера за время работы.</w:t>
            </w:r>
          </w:p>
        </w:tc>
      </w:tr>
      <w:tr w:rsidR="00947410" w:rsidTr="007533E5">
        <w:tc>
          <w:tcPr>
            <w:tcW w:w="4496" w:type="dxa"/>
          </w:tcPr>
          <w:p w:rsidR="00947410" w:rsidRPr="009D53BB" w:rsidRDefault="004B77EB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Какие отношения между величинами указаны в задаче? Какие подразумеваются?</w:t>
            </w:r>
          </w:p>
        </w:tc>
        <w:tc>
          <w:tcPr>
            <w:tcW w:w="4904" w:type="dxa"/>
          </w:tcPr>
          <w:p w:rsidR="00947410" w:rsidRDefault="004B77EB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Объем работы неизменен; объем всей работы равен сумме объемов работы на двух принтерах.</w:t>
            </w:r>
          </w:p>
        </w:tc>
      </w:tr>
      <w:tr w:rsidR="00947410" w:rsidTr="007533E5">
        <w:tc>
          <w:tcPr>
            <w:tcW w:w="4496" w:type="dxa"/>
          </w:tcPr>
          <w:p w:rsidR="00947410" w:rsidRPr="009D53BB" w:rsidRDefault="004B77EB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Существует ли зависимость между величинами? Какая?</w:t>
            </w:r>
          </w:p>
        </w:tc>
        <w:tc>
          <w:tcPr>
            <w:tcW w:w="4904" w:type="dxa"/>
          </w:tcPr>
          <w:p w:rsidR="00947410" w:rsidRPr="00A77077" w:rsidRDefault="004B77EB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3E3A65">
              <w:rPr>
                <w:rFonts w:eastAsia="Calibri"/>
                <w:sz w:val="24"/>
                <w:szCs w:val="24"/>
              </w:rPr>
              <w:t xml:space="preserve"> </w:t>
            </w:r>
            <w:r w:rsidR="003E3A65" w:rsidRPr="00AA67C1">
              <w:rPr>
                <w:rFonts w:eastAsia="Calibri"/>
                <w:i/>
                <w:sz w:val="24"/>
                <w:szCs w:val="24"/>
                <w:lang w:val="en-US"/>
              </w:rPr>
              <w:t>p</w:t>
            </w:r>
            <w:r w:rsidR="003E3A65" w:rsidRPr="00AA67C1">
              <w:rPr>
                <w:rFonts w:eastAsia="Calibri"/>
                <w:i/>
                <w:sz w:val="24"/>
                <w:szCs w:val="24"/>
              </w:rPr>
              <w:t>=</w:t>
            </w:r>
            <w:proofErr w:type="spellStart"/>
            <w:r w:rsidR="003E3A65" w:rsidRPr="00AA67C1">
              <w:rPr>
                <w:rFonts w:eastAsia="Calibri"/>
                <w:i/>
                <w:sz w:val="24"/>
                <w:szCs w:val="24"/>
                <w:lang w:val="en-US"/>
              </w:rPr>
              <w:t>v·</w:t>
            </w:r>
            <w:proofErr w:type="gramStart"/>
            <w:r w:rsidR="003E3A65" w:rsidRPr="00AA67C1">
              <w:rPr>
                <w:rFonts w:eastAsia="Calibri"/>
                <w:i/>
                <w:sz w:val="24"/>
                <w:szCs w:val="24"/>
                <w:lang w:val="en-US"/>
              </w:rPr>
              <w:t>t</w:t>
            </w:r>
            <w:proofErr w:type="spellEnd"/>
            <w:r w:rsidR="00A77077">
              <w:rPr>
                <w:rFonts w:eastAsia="Calibri"/>
                <w:i/>
                <w:sz w:val="24"/>
                <w:szCs w:val="24"/>
              </w:rPr>
              <w:t xml:space="preserve">  (</w:t>
            </w:r>
            <w:proofErr w:type="gramEnd"/>
            <w:r w:rsidR="00A77077" w:rsidRPr="00AA67C1">
              <w:rPr>
                <w:rFonts w:eastAsia="Calibri"/>
                <w:i/>
                <w:sz w:val="24"/>
                <w:szCs w:val="24"/>
                <w:lang w:val="en-US"/>
              </w:rPr>
              <w:t>p</w:t>
            </w:r>
            <w:r w:rsidR="00A77077" w:rsidRPr="00AA67C1">
              <w:rPr>
                <w:rFonts w:eastAsia="Calibri"/>
                <w:i/>
                <w:sz w:val="24"/>
                <w:szCs w:val="24"/>
              </w:rPr>
              <w:t>=</w:t>
            </w:r>
            <w:r w:rsidR="00A77077" w:rsidRPr="00AA67C1">
              <w:rPr>
                <w:rFonts w:eastAsia="Calibri"/>
                <w:i/>
                <w:sz w:val="24"/>
                <w:szCs w:val="24"/>
                <w:lang w:val="en-US"/>
              </w:rPr>
              <w:t>v</w:t>
            </w:r>
            <w:r w:rsidR="00A77077">
              <w:rPr>
                <w:rFonts w:eastAsia="Calibri"/>
                <w:i/>
                <w:sz w:val="24"/>
                <w:szCs w:val="24"/>
              </w:rPr>
              <w:t>/</w:t>
            </w:r>
            <w:r w:rsidR="00A77077" w:rsidRPr="00AA67C1">
              <w:rPr>
                <w:rFonts w:eastAsia="Calibri"/>
                <w:i/>
                <w:sz w:val="24"/>
                <w:szCs w:val="24"/>
                <w:lang w:val="en-US"/>
              </w:rPr>
              <w:t>t</w:t>
            </w:r>
            <w:r w:rsidR="00A77077">
              <w:rPr>
                <w:rFonts w:eastAsia="Calibri"/>
                <w:i/>
                <w:sz w:val="24"/>
                <w:szCs w:val="24"/>
              </w:rPr>
              <w:t xml:space="preserve"> )</w:t>
            </w:r>
          </w:p>
        </w:tc>
      </w:tr>
      <w:tr w:rsidR="00947410" w:rsidTr="007533E5">
        <w:tc>
          <w:tcPr>
            <w:tcW w:w="4496" w:type="dxa"/>
          </w:tcPr>
          <w:p w:rsidR="00947410" w:rsidRPr="009D53BB" w:rsidRDefault="003E3A6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Существует ли цепочка связей между искомой величиной и данными величинами? Укажите соответствующие действия и дайте подробные пояснения.</w:t>
            </w:r>
          </w:p>
        </w:tc>
        <w:tc>
          <w:tcPr>
            <w:tcW w:w="4904" w:type="dxa"/>
          </w:tcPr>
          <w:p w:rsidR="003E3A65" w:rsidRDefault="003E3A6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(рассматривают уравнение </w:t>
            </w:r>
          </w:p>
          <w:p w:rsidR="00947410" w:rsidRDefault="003E3A6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Pr="003E3A65">
              <w:rPr>
                <w:rFonts w:eastAsia="Calibri"/>
                <w:i/>
                <w:sz w:val="24"/>
                <w:szCs w:val="24"/>
              </w:rPr>
              <w:t>х</w:t>
            </w:r>
            <w:r>
              <w:rPr>
                <w:rFonts w:eastAsia="Calibri"/>
                <w:sz w:val="24"/>
                <w:szCs w:val="24"/>
              </w:rPr>
              <w:t>+15(</w:t>
            </w:r>
            <w:r w:rsidRPr="003E3A65">
              <w:rPr>
                <w:rFonts w:eastAsia="Calibri"/>
                <w:i/>
                <w:sz w:val="24"/>
                <w:szCs w:val="24"/>
              </w:rPr>
              <w:t>х</w:t>
            </w:r>
            <w:r>
              <w:rPr>
                <w:rFonts w:eastAsia="Calibri"/>
                <w:sz w:val="24"/>
                <w:szCs w:val="24"/>
              </w:rPr>
              <w:t>-4)=340)</w:t>
            </w:r>
          </w:p>
        </w:tc>
      </w:tr>
      <w:tr w:rsidR="003E3A65" w:rsidTr="007533E5">
        <w:tc>
          <w:tcPr>
            <w:tcW w:w="4496" w:type="dxa"/>
          </w:tcPr>
          <w:p w:rsidR="003E3A65" w:rsidRDefault="003E3A6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Согласуется ли полученный результат с действительностью?</w:t>
            </w:r>
          </w:p>
        </w:tc>
        <w:tc>
          <w:tcPr>
            <w:tcW w:w="4904" w:type="dxa"/>
          </w:tcPr>
          <w:p w:rsidR="003E3A65" w:rsidRDefault="003E3A6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В самом деле, первый принтер может в минуту распечатать 16 страниц, а второй </w:t>
            </w:r>
            <w:r w:rsidR="00AA67C1">
              <w:rPr>
                <w:rFonts w:eastAsia="Calibri"/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AA67C1">
              <w:rPr>
                <w:rFonts w:eastAsia="Calibri"/>
                <w:sz w:val="24"/>
                <w:szCs w:val="24"/>
              </w:rPr>
              <w:t>12 страниц.</w:t>
            </w:r>
          </w:p>
        </w:tc>
      </w:tr>
      <w:tr w:rsidR="00C27715" w:rsidTr="0045097B">
        <w:tc>
          <w:tcPr>
            <w:tcW w:w="9400" w:type="dxa"/>
            <w:gridSpan w:val="2"/>
          </w:tcPr>
          <w:p w:rsidR="00C27715" w:rsidRPr="009124D5" w:rsidRDefault="00C27715" w:rsidP="00C27715">
            <w:pPr>
              <w:pStyle w:val="a7"/>
              <w:numPr>
                <w:ilvl w:val="0"/>
                <w:numId w:val="7"/>
              </w:num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124D5">
              <w:rPr>
                <w:rFonts w:eastAsia="Calibri"/>
                <w:i/>
                <w:sz w:val="24"/>
                <w:szCs w:val="24"/>
              </w:rPr>
              <w:t>Мотивация</w:t>
            </w:r>
          </w:p>
        </w:tc>
      </w:tr>
      <w:tr w:rsidR="00C27715" w:rsidTr="007533E5">
        <w:tc>
          <w:tcPr>
            <w:tcW w:w="4496" w:type="dxa"/>
          </w:tcPr>
          <w:p w:rsidR="00C27715" w:rsidRPr="009D53BB" w:rsidRDefault="00C2771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Теперь давайте решим более интересную задачу:</w:t>
            </w:r>
          </w:p>
        </w:tc>
        <w:tc>
          <w:tcPr>
            <w:tcW w:w="4904" w:type="dxa"/>
          </w:tcPr>
          <w:p w:rsidR="00C27715" w:rsidRPr="009D53BB" w:rsidRDefault="00C27715" w:rsidP="007620DE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27715" w:rsidTr="0045097B">
        <w:tc>
          <w:tcPr>
            <w:tcW w:w="9400" w:type="dxa"/>
            <w:gridSpan w:val="2"/>
          </w:tcPr>
          <w:p w:rsidR="00C27715" w:rsidRPr="009D53BB" w:rsidRDefault="005E1F86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="00C27715" w:rsidRPr="004E0E2F">
              <w:rPr>
                <w:rFonts w:eastAsia="Calibri"/>
                <w:b/>
                <w:sz w:val="24"/>
                <w:szCs w:val="24"/>
              </w:rPr>
              <w:t>.</w:t>
            </w:r>
            <w:r w:rsidR="00F30BF1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C27715" w:rsidRPr="00E46198">
              <w:rPr>
                <w:rFonts w:eastAsia="Calibri"/>
                <w:sz w:val="24"/>
                <w:szCs w:val="24"/>
              </w:rPr>
              <w:t>На перепечатку рукописи первая машинистка тратит на 3 ч меньше, чем вторая. Работая одновременно, они закончили</w:t>
            </w:r>
            <w:r w:rsidR="00C27715">
              <w:rPr>
                <w:rFonts w:eastAsia="Calibri"/>
                <w:sz w:val="24"/>
                <w:szCs w:val="24"/>
              </w:rPr>
              <w:t xml:space="preserve"> перепечатку всей рукописи за 6 ч 40 мин. Сколько времени потребовалось бы каждой из них на перепечатку всей рукописи?</w:t>
            </w:r>
          </w:p>
        </w:tc>
      </w:tr>
      <w:tr w:rsidR="00C27715" w:rsidTr="007533E5">
        <w:tc>
          <w:tcPr>
            <w:tcW w:w="4496" w:type="dxa"/>
          </w:tcPr>
          <w:p w:rsidR="00C27715" w:rsidRPr="009D53BB" w:rsidRDefault="00C2771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Попытайтесь решить эту задачу самостоятельно.</w:t>
            </w:r>
          </w:p>
        </w:tc>
        <w:tc>
          <w:tcPr>
            <w:tcW w:w="4904" w:type="dxa"/>
          </w:tcPr>
          <w:p w:rsidR="00C27715" w:rsidRPr="009D53BB" w:rsidRDefault="00C2771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(делают попытки, но сталкиваются с недостаточностью условий или получают разные ответы)</w:t>
            </w:r>
          </w:p>
        </w:tc>
      </w:tr>
      <w:tr w:rsidR="00C27715" w:rsidTr="007533E5">
        <w:tc>
          <w:tcPr>
            <w:tcW w:w="4496" w:type="dxa"/>
          </w:tcPr>
          <w:p w:rsidR="00C27715" w:rsidRPr="009D53BB" w:rsidRDefault="00C2771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Чем вы объясните затруднения в проведении решения и различия в полученных ответах?</w:t>
            </w:r>
          </w:p>
        </w:tc>
        <w:tc>
          <w:tcPr>
            <w:tcW w:w="4904" w:type="dxa"/>
          </w:tcPr>
          <w:p w:rsidR="00C27715" w:rsidRPr="009D53BB" w:rsidRDefault="00C2771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Условия</w:t>
            </w:r>
            <w:r w:rsidR="0045097B">
              <w:rPr>
                <w:rFonts w:eastAsia="Calibri"/>
                <w:sz w:val="24"/>
                <w:szCs w:val="24"/>
              </w:rPr>
              <w:t xml:space="preserve"> задачи недостаточны: не указан объем работы, которую должны выполнить машинистки.</w:t>
            </w:r>
          </w:p>
        </w:tc>
      </w:tr>
      <w:tr w:rsidR="00C27715" w:rsidTr="007533E5">
        <w:tc>
          <w:tcPr>
            <w:tcW w:w="4496" w:type="dxa"/>
          </w:tcPr>
          <w:p w:rsidR="00C27715" w:rsidRPr="009D53BB" w:rsidRDefault="00C2771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Обоснуйте свой вывод, покажите, что указать </w:t>
            </w:r>
            <w:r w:rsidR="005E1F86">
              <w:rPr>
                <w:rFonts w:eastAsia="Calibri"/>
                <w:sz w:val="24"/>
                <w:szCs w:val="24"/>
              </w:rPr>
              <w:t>объем работы</w:t>
            </w:r>
            <w:r>
              <w:rPr>
                <w:rFonts w:eastAsia="Calibri"/>
                <w:sz w:val="24"/>
                <w:szCs w:val="24"/>
              </w:rPr>
              <w:t xml:space="preserve"> по перепечатке всей рукописи необходимо для ответа на вопрос задачи.</w:t>
            </w:r>
          </w:p>
        </w:tc>
        <w:tc>
          <w:tcPr>
            <w:tcW w:w="4904" w:type="dxa"/>
          </w:tcPr>
          <w:p w:rsidR="00C27715" w:rsidRPr="009D53BB" w:rsidRDefault="00C2771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Например, </w:t>
            </w:r>
            <w:r w:rsidR="00E0590C">
              <w:rPr>
                <w:rFonts w:eastAsia="Calibri"/>
                <w:sz w:val="24"/>
                <w:szCs w:val="24"/>
              </w:rPr>
              <w:t>объем всей работы равен сумме объемов работы по перепечатке всей рукописи обеих машинисток.</w:t>
            </w:r>
          </w:p>
        </w:tc>
      </w:tr>
      <w:tr w:rsidR="00C27715" w:rsidTr="007533E5">
        <w:tc>
          <w:tcPr>
            <w:tcW w:w="4496" w:type="dxa"/>
          </w:tcPr>
          <w:p w:rsidR="00C27715" w:rsidRPr="009D53BB" w:rsidRDefault="00C27715" w:rsidP="00E0590C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E0590C">
              <w:rPr>
                <w:rFonts w:eastAsia="Calibri"/>
                <w:sz w:val="24"/>
                <w:szCs w:val="24"/>
              </w:rPr>
              <w:t xml:space="preserve">Все ли возможности совместной работы мы рассмотрели? Выделите все возможные </w:t>
            </w:r>
            <w:r w:rsidR="00232A30">
              <w:rPr>
                <w:rFonts w:eastAsia="Calibri"/>
                <w:sz w:val="24"/>
                <w:szCs w:val="24"/>
              </w:rPr>
              <w:t>варианты,</w:t>
            </w:r>
            <w:r w:rsidR="00E0590C">
              <w:rPr>
                <w:rFonts w:eastAsia="Calibri"/>
                <w:sz w:val="24"/>
                <w:szCs w:val="24"/>
              </w:rPr>
              <w:t xml:space="preserve"> работая самостоятельно или в группе. Найдите способ их</w:t>
            </w:r>
            <w:r>
              <w:rPr>
                <w:rFonts w:eastAsia="Calibri"/>
                <w:sz w:val="24"/>
                <w:szCs w:val="24"/>
              </w:rPr>
              <w:t xml:space="preserve"> представления в тетради</w:t>
            </w:r>
            <w:r w:rsidR="00E0590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C27715" w:rsidRDefault="00C2771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C27715" w:rsidRDefault="00C2771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E0590C" w:rsidRDefault="00E0590C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E0590C" w:rsidRDefault="00E0590C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C27715" w:rsidRPr="009D53BB" w:rsidRDefault="00C2771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(работают в течение 2-3 минут)</w:t>
            </w:r>
          </w:p>
        </w:tc>
      </w:tr>
      <w:tr w:rsidR="00C27715" w:rsidTr="007533E5">
        <w:tc>
          <w:tcPr>
            <w:tcW w:w="4496" w:type="dxa"/>
          </w:tcPr>
          <w:p w:rsidR="00C27715" w:rsidRPr="009D53BB" w:rsidRDefault="00C2771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- Кто представит результаты работы?</w:t>
            </w:r>
          </w:p>
        </w:tc>
        <w:tc>
          <w:tcPr>
            <w:tcW w:w="4904" w:type="dxa"/>
          </w:tcPr>
          <w:p w:rsidR="00C27715" w:rsidRPr="009D53BB" w:rsidRDefault="00C2771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(предлагают свои варианты, критикуют и корректируют)</w:t>
            </w:r>
          </w:p>
        </w:tc>
      </w:tr>
      <w:tr w:rsidR="00E0590C" w:rsidTr="00F30BF1">
        <w:tc>
          <w:tcPr>
            <w:tcW w:w="9400" w:type="dxa"/>
            <w:gridSpan w:val="2"/>
          </w:tcPr>
          <w:p w:rsidR="00E0590C" w:rsidRPr="00E0590C" w:rsidRDefault="00E0590C" w:rsidP="00E0590C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0590C">
              <w:rPr>
                <w:rFonts w:eastAsia="Calibri"/>
                <w:sz w:val="24"/>
                <w:szCs w:val="24"/>
              </w:rPr>
              <w:t xml:space="preserve">В результате обсуждения на доске и в тетрадях: 1) объем </w:t>
            </w:r>
            <w:r w:rsidR="00770545">
              <w:rPr>
                <w:rFonts w:eastAsia="Calibri"/>
                <w:sz w:val="24"/>
                <w:szCs w:val="24"/>
              </w:rPr>
              <w:t xml:space="preserve">выполненной </w:t>
            </w:r>
            <w:r w:rsidRPr="00E0590C">
              <w:rPr>
                <w:rFonts w:eastAsia="Calibri"/>
                <w:sz w:val="24"/>
                <w:szCs w:val="24"/>
              </w:rPr>
              <w:t xml:space="preserve">работы известен, 2) объем </w:t>
            </w:r>
            <w:r w:rsidR="00770545">
              <w:rPr>
                <w:rFonts w:eastAsia="Calibri"/>
                <w:sz w:val="24"/>
                <w:szCs w:val="24"/>
              </w:rPr>
              <w:t xml:space="preserve">выполненной </w:t>
            </w:r>
            <w:r w:rsidRPr="00E0590C">
              <w:rPr>
                <w:rFonts w:eastAsia="Calibri"/>
                <w:sz w:val="24"/>
                <w:szCs w:val="24"/>
              </w:rPr>
              <w:t>работы неизвестен.</w:t>
            </w:r>
          </w:p>
        </w:tc>
      </w:tr>
      <w:tr w:rsidR="00C27715" w:rsidTr="0045097B">
        <w:tc>
          <w:tcPr>
            <w:tcW w:w="9400" w:type="dxa"/>
            <w:gridSpan w:val="2"/>
          </w:tcPr>
          <w:p w:rsidR="00C27715" w:rsidRPr="009124D5" w:rsidRDefault="00C27715" w:rsidP="00C27715">
            <w:pPr>
              <w:pStyle w:val="a7"/>
              <w:numPr>
                <w:ilvl w:val="0"/>
                <w:numId w:val="7"/>
              </w:num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124D5">
              <w:rPr>
                <w:rFonts w:eastAsia="Calibri"/>
                <w:i/>
                <w:sz w:val="24"/>
                <w:szCs w:val="24"/>
              </w:rPr>
              <w:t>Постановка учебной задачи (цели) урока</w:t>
            </w:r>
          </w:p>
        </w:tc>
      </w:tr>
      <w:tr w:rsidR="00C27715" w:rsidTr="007533E5">
        <w:tc>
          <w:tcPr>
            <w:tcW w:w="4496" w:type="dxa"/>
          </w:tcPr>
          <w:p w:rsidR="00C27715" w:rsidRPr="009D53BB" w:rsidRDefault="00C2771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Какой же вид </w:t>
            </w:r>
            <w:r w:rsidR="00770545">
              <w:rPr>
                <w:rFonts w:eastAsia="Calibri"/>
                <w:sz w:val="24"/>
                <w:szCs w:val="24"/>
              </w:rPr>
              <w:t xml:space="preserve">задач совместной работы </w:t>
            </w:r>
            <w:r>
              <w:rPr>
                <w:rFonts w:eastAsia="Calibri"/>
                <w:sz w:val="24"/>
                <w:szCs w:val="24"/>
              </w:rPr>
              <w:t>мы будем рассматривать?</w:t>
            </w:r>
          </w:p>
        </w:tc>
        <w:tc>
          <w:tcPr>
            <w:tcW w:w="4904" w:type="dxa"/>
          </w:tcPr>
          <w:p w:rsidR="00C27715" w:rsidRPr="009D53BB" w:rsidRDefault="00C2771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Мы должны рассмотреть все виды задач на совместную работу.</w:t>
            </w:r>
          </w:p>
        </w:tc>
      </w:tr>
      <w:tr w:rsidR="00C27715" w:rsidTr="007533E5">
        <w:tc>
          <w:tcPr>
            <w:tcW w:w="4496" w:type="dxa"/>
          </w:tcPr>
          <w:p w:rsidR="00C27715" w:rsidRPr="009D53BB" w:rsidRDefault="00C2771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Умеете ли вы работать с этими видами совместной работы?</w:t>
            </w:r>
          </w:p>
        </w:tc>
        <w:tc>
          <w:tcPr>
            <w:tcW w:w="4904" w:type="dxa"/>
          </w:tcPr>
          <w:p w:rsidR="00C27715" w:rsidRPr="009D53BB" w:rsidRDefault="0045097B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Нет, давайте учить</w:t>
            </w:r>
            <w:r w:rsidR="00C27715">
              <w:rPr>
                <w:rFonts w:eastAsia="Calibri"/>
                <w:sz w:val="24"/>
                <w:szCs w:val="24"/>
              </w:rPr>
              <w:t>ся.</w:t>
            </w:r>
          </w:p>
        </w:tc>
      </w:tr>
      <w:tr w:rsidR="00C27715" w:rsidTr="007533E5">
        <w:tc>
          <w:tcPr>
            <w:tcW w:w="4496" w:type="dxa"/>
          </w:tcPr>
          <w:p w:rsidR="00C27715" w:rsidRDefault="00C2771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Давайте. Поставим себе цель на сегодняшний урок – изучить все виды задач  совместной работы двух объектов.</w:t>
            </w:r>
          </w:p>
          <w:p w:rsidR="00C27715" w:rsidRPr="009D53BB" w:rsidRDefault="00C2771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Запишем цель в тетрадях.</w:t>
            </w:r>
          </w:p>
        </w:tc>
        <w:tc>
          <w:tcPr>
            <w:tcW w:w="4904" w:type="dxa"/>
          </w:tcPr>
          <w:p w:rsidR="00C27715" w:rsidRDefault="00C2771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C27715" w:rsidRDefault="00C2771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C27715" w:rsidRDefault="00C2771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C27715" w:rsidRPr="009D53BB" w:rsidRDefault="00C2771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(записывают)</w:t>
            </w:r>
          </w:p>
        </w:tc>
      </w:tr>
      <w:tr w:rsidR="00C27715" w:rsidTr="0045097B">
        <w:tc>
          <w:tcPr>
            <w:tcW w:w="9400" w:type="dxa"/>
            <w:gridSpan w:val="2"/>
          </w:tcPr>
          <w:p w:rsidR="00C27715" w:rsidRPr="00064C44" w:rsidRDefault="00C27715" w:rsidP="00C27715">
            <w:pPr>
              <w:pStyle w:val="a7"/>
              <w:numPr>
                <w:ilvl w:val="0"/>
                <w:numId w:val="7"/>
              </w:num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064C44">
              <w:rPr>
                <w:rFonts w:eastAsia="Calibri"/>
                <w:i/>
                <w:sz w:val="24"/>
                <w:szCs w:val="24"/>
              </w:rPr>
              <w:t>Планирование решения учебной задачи</w:t>
            </w:r>
          </w:p>
        </w:tc>
      </w:tr>
      <w:tr w:rsidR="00C27715" w:rsidTr="007533E5">
        <w:tc>
          <w:tcPr>
            <w:tcW w:w="4496" w:type="dxa"/>
          </w:tcPr>
          <w:p w:rsidR="00C27715" w:rsidRPr="009D53BB" w:rsidRDefault="00C2771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Как предлагаете действовать для достижения поставленной цели?</w:t>
            </w:r>
          </w:p>
        </w:tc>
        <w:tc>
          <w:tcPr>
            <w:tcW w:w="4904" w:type="dxa"/>
          </w:tcPr>
          <w:p w:rsidR="00C27715" w:rsidRPr="009D53BB" w:rsidRDefault="00C2771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Сначала решим задачу о машинистках, а потом попробуем найти общий способ решения задач на совместную работу. Может быть, у нас получится обобщить решение.</w:t>
            </w:r>
          </w:p>
        </w:tc>
      </w:tr>
      <w:tr w:rsidR="00C27715" w:rsidTr="007533E5">
        <w:tc>
          <w:tcPr>
            <w:tcW w:w="4496" w:type="dxa"/>
          </w:tcPr>
          <w:p w:rsidR="00C27715" w:rsidRPr="009D53BB" w:rsidRDefault="00C27715" w:rsidP="007620DE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Попробуем действовать так.</w:t>
            </w:r>
          </w:p>
        </w:tc>
        <w:tc>
          <w:tcPr>
            <w:tcW w:w="4904" w:type="dxa"/>
          </w:tcPr>
          <w:p w:rsidR="00C27715" w:rsidRPr="009D53BB" w:rsidRDefault="00C27715" w:rsidP="007620DE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27715" w:rsidRPr="00064C44" w:rsidTr="0045097B">
        <w:tc>
          <w:tcPr>
            <w:tcW w:w="9400" w:type="dxa"/>
            <w:gridSpan w:val="2"/>
          </w:tcPr>
          <w:p w:rsidR="00C27715" w:rsidRPr="00033987" w:rsidRDefault="00C27715" w:rsidP="00C27715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987">
              <w:rPr>
                <w:rFonts w:eastAsia="Calibri"/>
                <w:b/>
                <w:sz w:val="24"/>
                <w:szCs w:val="24"/>
              </w:rPr>
              <w:t>Операционно-познавательная часть</w:t>
            </w:r>
          </w:p>
          <w:p w:rsidR="00C27715" w:rsidRPr="00033987" w:rsidRDefault="00C27715" w:rsidP="00C27715">
            <w:pPr>
              <w:pStyle w:val="a7"/>
              <w:numPr>
                <w:ilvl w:val="0"/>
                <w:numId w:val="11"/>
              </w:numPr>
              <w:rPr>
                <w:rFonts w:eastAsia="Calibri"/>
                <w:i/>
                <w:sz w:val="24"/>
                <w:szCs w:val="24"/>
              </w:rPr>
            </w:pPr>
            <w:r w:rsidRPr="00033987">
              <w:rPr>
                <w:rFonts w:eastAsia="Calibri"/>
                <w:i/>
                <w:sz w:val="24"/>
                <w:szCs w:val="24"/>
              </w:rPr>
              <w:t>Решение учебно-исследовательской задачи (цели) урока</w:t>
            </w:r>
          </w:p>
        </w:tc>
      </w:tr>
      <w:tr w:rsidR="00A77077" w:rsidTr="007533E5">
        <w:tc>
          <w:tcPr>
            <w:tcW w:w="4496" w:type="dxa"/>
          </w:tcPr>
          <w:p w:rsidR="00A77077" w:rsidRPr="00A77077" w:rsidRDefault="00A77077" w:rsidP="00A77077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Итак, начнем с решения задачи «о машинистках». </w:t>
            </w:r>
            <w:r w:rsidRPr="00A77077">
              <w:rPr>
                <w:sz w:val="24"/>
                <w:szCs w:val="24"/>
              </w:rPr>
              <w:t xml:space="preserve">У нас ситуация, когда объем выполняемой работы неизвестен, то есть, </w:t>
            </w:r>
            <w:r w:rsidRPr="00A77077">
              <w:rPr>
                <w:sz w:val="24"/>
                <w:szCs w:val="24"/>
                <w:lang w:val="en-US"/>
              </w:rPr>
              <w:t>I</w:t>
            </w:r>
            <w:r w:rsidRPr="00A77077">
              <w:rPr>
                <w:sz w:val="24"/>
                <w:szCs w:val="24"/>
              </w:rPr>
              <w:t xml:space="preserve"> объект выполнил какую-то работу за </w:t>
            </w:r>
            <w:r w:rsidRPr="00A77077">
              <w:rPr>
                <w:sz w:val="24"/>
                <w:szCs w:val="24"/>
                <w:lang w:val="en-US"/>
              </w:rPr>
              <w:t>t</w:t>
            </w:r>
            <w:r w:rsidRPr="00A77077">
              <w:rPr>
                <w:sz w:val="24"/>
                <w:szCs w:val="24"/>
                <w:vertAlign w:val="subscript"/>
              </w:rPr>
              <w:t>1</w:t>
            </w:r>
            <w:r w:rsidRPr="00A77077">
              <w:rPr>
                <w:sz w:val="24"/>
                <w:szCs w:val="24"/>
              </w:rPr>
              <w:t xml:space="preserve"> часов, </w:t>
            </w:r>
            <w:r w:rsidRPr="00A77077">
              <w:rPr>
                <w:sz w:val="24"/>
                <w:szCs w:val="24"/>
                <w:lang w:val="en-US"/>
              </w:rPr>
              <w:t>II</w:t>
            </w:r>
            <w:r w:rsidRPr="00A77077">
              <w:rPr>
                <w:sz w:val="24"/>
                <w:szCs w:val="24"/>
              </w:rPr>
              <w:t xml:space="preserve"> объект выполнил ту же работу за </w:t>
            </w:r>
            <w:r w:rsidRPr="00A77077">
              <w:rPr>
                <w:sz w:val="24"/>
                <w:szCs w:val="24"/>
                <w:lang w:val="en-US"/>
              </w:rPr>
              <w:t>t</w:t>
            </w:r>
            <w:r w:rsidRPr="00A77077">
              <w:rPr>
                <w:sz w:val="24"/>
                <w:szCs w:val="24"/>
                <w:vertAlign w:val="subscript"/>
              </w:rPr>
              <w:t>2</w:t>
            </w:r>
            <w:r w:rsidRPr="00A77077">
              <w:rPr>
                <w:sz w:val="24"/>
                <w:szCs w:val="24"/>
              </w:rPr>
              <w:t xml:space="preserve"> часов. Сколько времени они затратят на выполнение этой работы, если будут работать вместе?</w:t>
            </w:r>
          </w:p>
          <w:p w:rsidR="00A77077" w:rsidRPr="008D2347" w:rsidRDefault="00A77077" w:rsidP="008D2347">
            <w:pPr>
              <w:ind w:firstLine="567"/>
              <w:jc w:val="both"/>
              <w:rPr>
                <w:sz w:val="24"/>
                <w:szCs w:val="24"/>
              </w:rPr>
            </w:pPr>
            <w:r w:rsidRPr="00A77077">
              <w:rPr>
                <w:sz w:val="24"/>
                <w:szCs w:val="24"/>
              </w:rPr>
              <w:t xml:space="preserve">А – объем выполняемой </w:t>
            </w:r>
            <w:proofErr w:type="gramStart"/>
            <w:r w:rsidRPr="00A77077">
              <w:rPr>
                <w:sz w:val="24"/>
                <w:szCs w:val="24"/>
              </w:rPr>
              <w:t xml:space="preserve">работы; </w:t>
            </w:r>
            <w:r w:rsidRPr="00A77077">
              <w:rPr>
                <w:rFonts w:asciiTheme="minorHAnsi" w:eastAsiaTheme="minorHAnsi" w:hAnsiTheme="minorHAnsi" w:cstheme="minorBidi"/>
                <w:position w:val="-28"/>
                <w:sz w:val="24"/>
                <w:szCs w:val="24"/>
                <w:lang w:eastAsia="en-US"/>
              </w:rPr>
              <w:object w:dxaOrig="279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33.75pt" o:ole="">
                  <v:imagedata r:id="rId5" o:title=""/>
                </v:shape>
                <o:OLEObject Type="Embed" ProgID="Equation.2" ShapeID="_x0000_i1025" DrawAspect="Content" ObjectID="_1507314813" r:id="rId6"/>
              </w:object>
            </w:r>
            <w:r w:rsidRPr="00A77077">
              <w:rPr>
                <w:sz w:val="24"/>
                <w:szCs w:val="24"/>
              </w:rPr>
              <w:t xml:space="preserve"> </w:t>
            </w:r>
            <w:proofErr w:type="spellStart"/>
            <w:r w:rsidRPr="00A77077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A77077">
              <w:rPr>
                <w:sz w:val="24"/>
                <w:szCs w:val="24"/>
              </w:rPr>
              <w:t xml:space="preserve">/ч и </w:t>
            </w:r>
            <w:r w:rsidRPr="00A77077">
              <w:rPr>
                <w:rFonts w:asciiTheme="minorHAnsi" w:eastAsiaTheme="minorHAnsi" w:hAnsiTheme="minorHAnsi" w:cstheme="minorBidi"/>
                <w:position w:val="-28"/>
                <w:sz w:val="24"/>
                <w:szCs w:val="24"/>
                <w:lang w:eastAsia="en-US"/>
              </w:rPr>
              <w:object w:dxaOrig="300" w:dyaOrig="680">
                <v:shape id="_x0000_i1026" type="#_x0000_t75" style="width:15pt;height:33.75pt" o:ole="">
                  <v:imagedata r:id="rId7" o:title=""/>
                </v:shape>
                <o:OLEObject Type="Embed" ProgID="Equation.2" ShapeID="_x0000_i1026" DrawAspect="Content" ObjectID="_1507314814" r:id="rId8"/>
              </w:object>
            </w:r>
            <w:r w:rsidRPr="00A77077">
              <w:rPr>
                <w:sz w:val="24"/>
                <w:szCs w:val="24"/>
              </w:rPr>
              <w:t xml:space="preserve"> </w:t>
            </w:r>
            <w:proofErr w:type="spellStart"/>
            <w:r w:rsidRPr="00A77077">
              <w:rPr>
                <w:sz w:val="24"/>
                <w:szCs w:val="24"/>
              </w:rPr>
              <w:t>ед</w:t>
            </w:r>
            <w:proofErr w:type="spellEnd"/>
            <w:r w:rsidRPr="00A77077">
              <w:rPr>
                <w:sz w:val="24"/>
                <w:szCs w:val="24"/>
              </w:rPr>
              <w:t xml:space="preserve">/ч – производительность труда каждого; </w:t>
            </w:r>
            <w:r w:rsidRPr="00A77077">
              <w:rPr>
                <w:rFonts w:asciiTheme="minorHAnsi" w:eastAsiaTheme="minorHAnsi" w:hAnsiTheme="minorHAnsi" w:cstheme="minorBidi"/>
                <w:position w:val="-28"/>
                <w:sz w:val="24"/>
                <w:szCs w:val="24"/>
                <w:lang w:eastAsia="en-US"/>
              </w:rPr>
              <w:object w:dxaOrig="279" w:dyaOrig="680">
                <v:shape id="_x0000_i1027" type="#_x0000_t75" style="width:14.25pt;height:33.75pt" o:ole="">
                  <v:imagedata r:id="rId5" o:title=""/>
                </v:shape>
                <o:OLEObject Type="Embed" ProgID="Equation.2" ShapeID="_x0000_i1027" DrawAspect="Content" ObjectID="_1507314815" r:id="rId9"/>
              </w:object>
            </w:r>
            <w:r w:rsidRPr="00A77077">
              <w:rPr>
                <w:sz w:val="24"/>
                <w:szCs w:val="24"/>
              </w:rPr>
              <w:t xml:space="preserve"> + </w:t>
            </w:r>
            <w:r w:rsidRPr="00A77077">
              <w:rPr>
                <w:rFonts w:asciiTheme="minorHAnsi" w:eastAsiaTheme="minorHAnsi" w:hAnsiTheme="minorHAnsi" w:cstheme="minorBidi"/>
                <w:position w:val="-28"/>
                <w:sz w:val="24"/>
                <w:szCs w:val="24"/>
                <w:lang w:eastAsia="en-US"/>
              </w:rPr>
              <w:object w:dxaOrig="300" w:dyaOrig="680">
                <v:shape id="_x0000_i1028" type="#_x0000_t75" style="width:15pt;height:33.75pt" o:ole="">
                  <v:imagedata r:id="rId7" o:title=""/>
                </v:shape>
                <o:OLEObject Type="Embed" ProgID="Equation.2" ShapeID="_x0000_i1028" DrawAspect="Content" ObjectID="_1507314816" r:id="rId10"/>
              </w:object>
            </w:r>
            <w:r w:rsidRPr="00A77077">
              <w:rPr>
                <w:sz w:val="24"/>
                <w:szCs w:val="24"/>
              </w:rPr>
              <w:t xml:space="preserve"> = </w:t>
            </w:r>
            <w:r w:rsidRPr="00A77077">
              <w:rPr>
                <w:rFonts w:asciiTheme="minorHAnsi" w:eastAsiaTheme="minorHAnsi" w:hAnsiTheme="minorHAnsi" w:cstheme="minorBidi"/>
                <w:position w:val="-28"/>
                <w:sz w:val="24"/>
                <w:szCs w:val="24"/>
                <w:lang w:val="en-US" w:eastAsia="en-US"/>
              </w:rPr>
              <w:object w:dxaOrig="1020" w:dyaOrig="680">
                <v:shape id="_x0000_i1029" type="#_x0000_t75" style="width:51pt;height:33.75pt" o:ole="">
                  <v:imagedata r:id="rId11" o:title=""/>
                </v:shape>
                <o:OLEObject Type="Embed" ProgID="Equation.2" ShapeID="_x0000_i1029" DrawAspect="Content" ObjectID="_1507314817" r:id="rId12"/>
              </w:object>
            </w:r>
            <w:r w:rsidRPr="00A77077">
              <w:rPr>
                <w:sz w:val="24"/>
                <w:szCs w:val="24"/>
              </w:rPr>
              <w:t xml:space="preserve"> (</w:t>
            </w:r>
            <w:proofErr w:type="spellStart"/>
            <w:r w:rsidRPr="00A77077">
              <w:rPr>
                <w:sz w:val="24"/>
                <w:szCs w:val="24"/>
              </w:rPr>
              <w:t>ед</w:t>
            </w:r>
            <w:proofErr w:type="spellEnd"/>
            <w:r w:rsidRPr="00A77077">
              <w:rPr>
                <w:sz w:val="24"/>
                <w:szCs w:val="24"/>
              </w:rPr>
              <w:t xml:space="preserve">/ч) – производительность совместной работы; искомое время: </w:t>
            </w:r>
            <w:r w:rsidRPr="00A77077">
              <w:rPr>
                <w:b/>
                <w:sz w:val="24"/>
                <w:szCs w:val="24"/>
                <w:lang w:val="en-US"/>
              </w:rPr>
              <w:t>t</w:t>
            </w:r>
            <w:r w:rsidRPr="00A77077">
              <w:rPr>
                <w:b/>
                <w:sz w:val="24"/>
                <w:szCs w:val="24"/>
              </w:rPr>
              <w:t xml:space="preserve"> =</w:t>
            </w:r>
            <w:r w:rsidRPr="00A77077">
              <w:rPr>
                <w:sz w:val="24"/>
                <w:szCs w:val="24"/>
              </w:rPr>
              <w:t xml:space="preserve"> </w:t>
            </w:r>
            <w:r w:rsidRPr="00A77077">
              <w:rPr>
                <w:sz w:val="24"/>
                <w:szCs w:val="24"/>
                <w:lang w:val="en-US"/>
              </w:rPr>
              <w:t>A</w:t>
            </w:r>
            <w:r w:rsidRPr="00A77077">
              <w:rPr>
                <w:sz w:val="24"/>
                <w:szCs w:val="24"/>
              </w:rPr>
              <w:t xml:space="preserve"> : </w:t>
            </w:r>
            <w:r w:rsidRPr="00A77077">
              <w:rPr>
                <w:rFonts w:asciiTheme="minorHAnsi" w:eastAsiaTheme="minorHAnsi" w:hAnsiTheme="minorHAnsi" w:cstheme="minorBidi"/>
                <w:position w:val="-28"/>
                <w:sz w:val="24"/>
                <w:szCs w:val="24"/>
                <w:lang w:val="en-US" w:eastAsia="en-US"/>
              </w:rPr>
              <w:object w:dxaOrig="1020" w:dyaOrig="680">
                <v:shape id="_x0000_i1030" type="#_x0000_t75" style="width:51pt;height:33.75pt" o:ole="">
                  <v:imagedata r:id="rId11" o:title=""/>
                </v:shape>
                <o:OLEObject Type="Embed" ProgID="Equation.2" ShapeID="_x0000_i1030" DrawAspect="Content" ObjectID="_1507314818" r:id="rId13"/>
              </w:object>
            </w:r>
            <w:r w:rsidRPr="00A77077">
              <w:rPr>
                <w:sz w:val="24"/>
                <w:szCs w:val="24"/>
              </w:rPr>
              <w:t xml:space="preserve"> = </w:t>
            </w:r>
            <w:r w:rsidRPr="00A77077">
              <w:rPr>
                <w:rFonts w:asciiTheme="minorHAnsi" w:eastAsiaTheme="minorHAnsi" w:hAnsiTheme="minorHAnsi" w:cstheme="minorBidi"/>
                <w:position w:val="-28"/>
                <w:sz w:val="24"/>
                <w:szCs w:val="24"/>
                <w:lang w:val="en-US" w:eastAsia="en-US"/>
              </w:rPr>
              <w:object w:dxaOrig="680" w:dyaOrig="680">
                <v:shape id="_x0000_i1031" type="#_x0000_t75" style="width:33.75pt;height:33.75pt" o:ole="">
                  <v:imagedata r:id="rId14" o:title=""/>
                </v:shape>
                <o:OLEObject Type="Embed" ProgID="Equation.2" ShapeID="_x0000_i1031" DrawAspect="Content" ObjectID="_1507314819" r:id="rId15"/>
              </w:object>
            </w:r>
            <w:r w:rsidRPr="00A77077">
              <w:rPr>
                <w:sz w:val="24"/>
                <w:szCs w:val="24"/>
              </w:rPr>
              <w:t xml:space="preserve"> </w:t>
            </w:r>
            <w:r w:rsidRPr="00A77077">
              <w:rPr>
                <w:b/>
                <w:sz w:val="24"/>
                <w:szCs w:val="24"/>
              </w:rPr>
              <w:t>(ч)</w:t>
            </w:r>
            <w:r w:rsidRPr="00A7707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З</w:t>
            </w:r>
            <w:r w:rsidRPr="00A77077">
              <w:rPr>
                <w:sz w:val="24"/>
                <w:szCs w:val="24"/>
              </w:rPr>
              <w:t>адачи на совместную работу, как правило, составлены так, что в качестве переменных удоб</w:t>
            </w:r>
            <w:r w:rsidR="008D2347">
              <w:rPr>
                <w:sz w:val="24"/>
                <w:szCs w:val="24"/>
              </w:rPr>
              <w:t>нее брать время, а не производительность.</w:t>
            </w:r>
          </w:p>
        </w:tc>
        <w:tc>
          <w:tcPr>
            <w:tcW w:w="4904" w:type="dxa"/>
          </w:tcPr>
          <w:p w:rsidR="00A77077" w:rsidRPr="00953210" w:rsidRDefault="00A77077" w:rsidP="007620DE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8D2347" w:rsidTr="007533E5">
        <w:tc>
          <w:tcPr>
            <w:tcW w:w="4496" w:type="dxa"/>
          </w:tcPr>
          <w:p w:rsidR="008D2347" w:rsidRPr="009D53BB" w:rsidRDefault="008D2347" w:rsidP="00F30BF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Какие величины в задаче являются данными, искомыми, неизвестными?</w:t>
            </w:r>
          </w:p>
        </w:tc>
        <w:tc>
          <w:tcPr>
            <w:tcW w:w="4904" w:type="dxa"/>
          </w:tcPr>
          <w:p w:rsidR="008D2347" w:rsidRDefault="008D2347" w:rsidP="00F30BF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F30BF1">
              <w:rPr>
                <w:rFonts w:eastAsia="Calibri"/>
                <w:sz w:val="24"/>
                <w:szCs w:val="24"/>
              </w:rPr>
              <w:t>Данные – общее время работы; искомые – производительность каждой машинистки</w:t>
            </w:r>
            <w:r>
              <w:rPr>
                <w:rFonts w:eastAsia="Calibri"/>
                <w:sz w:val="24"/>
                <w:szCs w:val="24"/>
              </w:rPr>
              <w:t>; неизвестные –</w:t>
            </w:r>
            <w:r w:rsidR="00F30BF1">
              <w:rPr>
                <w:rFonts w:eastAsia="Calibri"/>
                <w:sz w:val="24"/>
                <w:szCs w:val="24"/>
              </w:rPr>
              <w:t xml:space="preserve"> объем работы.</w:t>
            </w:r>
          </w:p>
        </w:tc>
      </w:tr>
      <w:tr w:rsidR="00C27715" w:rsidTr="007533E5">
        <w:tc>
          <w:tcPr>
            <w:tcW w:w="4496" w:type="dxa"/>
          </w:tcPr>
          <w:p w:rsidR="00C27715" w:rsidRDefault="00C2771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Примем работу по перепечатке всей рукописи за единицу</w:t>
            </w:r>
            <w:r w:rsidR="00A77077">
              <w:rPr>
                <w:rFonts w:eastAsia="Calibri"/>
                <w:sz w:val="24"/>
                <w:szCs w:val="24"/>
              </w:rPr>
              <w:t xml:space="preserve"> (или за А)</w:t>
            </w:r>
            <w:r>
              <w:rPr>
                <w:rFonts w:eastAsia="Calibri"/>
                <w:sz w:val="24"/>
                <w:szCs w:val="24"/>
              </w:rPr>
              <w:t>. Давайте рассуждать вместе.</w:t>
            </w:r>
          </w:p>
          <w:p w:rsidR="00996A45" w:rsidRDefault="00996A4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996A45" w:rsidRDefault="00996A4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996A45" w:rsidRDefault="00996A4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996A45" w:rsidRDefault="00996A4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7533E5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7533E5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7533E5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7533E5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7533E5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7533E5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7533E5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C27715">
              <w:rPr>
                <w:rFonts w:eastAsia="Calibri"/>
                <w:sz w:val="24"/>
                <w:szCs w:val="24"/>
              </w:rPr>
              <w:t xml:space="preserve">Работая вместе, </w:t>
            </w:r>
            <w:r>
              <w:rPr>
                <w:rFonts w:eastAsia="Calibri"/>
                <w:sz w:val="24"/>
                <w:szCs w:val="24"/>
              </w:rPr>
              <w:t xml:space="preserve">сколько </w:t>
            </w:r>
            <w:r w:rsidR="00C27715">
              <w:rPr>
                <w:rFonts w:eastAsia="Calibri"/>
                <w:sz w:val="24"/>
                <w:szCs w:val="24"/>
              </w:rPr>
              <w:t>они выполняют за час</w:t>
            </w:r>
            <w:r>
              <w:rPr>
                <w:rFonts w:eastAsia="Calibri"/>
                <w:sz w:val="24"/>
                <w:szCs w:val="24"/>
              </w:rPr>
              <w:t>?</w:t>
            </w:r>
          </w:p>
          <w:p w:rsidR="00C27715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А </w:t>
            </w:r>
            <w:r w:rsidR="00C27715">
              <w:rPr>
                <w:rFonts w:eastAsia="Calibri"/>
                <w:sz w:val="24"/>
                <w:szCs w:val="24"/>
              </w:rPr>
              <w:t xml:space="preserve">за 6 ч 40 мин, т.е. за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6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="0045097B">
              <w:rPr>
                <w:rFonts w:eastAsia="Calibri"/>
                <w:sz w:val="24"/>
                <w:szCs w:val="24"/>
              </w:rPr>
              <w:t xml:space="preserve"> ч, они выполняют всю</w:t>
            </w:r>
            <w:r w:rsidR="00C27715">
              <w:rPr>
                <w:rFonts w:eastAsia="Calibri"/>
                <w:sz w:val="24"/>
                <w:szCs w:val="24"/>
              </w:rPr>
              <w:t xml:space="preserve"> работу. Значит, мы приходим к уравнению</w:t>
            </w:r>
            <w:r>
              <w:rPr>
                <w:rFonts w:eastAsia="Calibri"/>
                <w:sz w:val="24"/>
                <w:szCs w:val="24"/>
              </w:rPr>
              <w:t>. К какому?</w:t>
            </w:r>
          </w:p>
          <w:p w:rsidR="00C27715" w:rsidRPr="00EC26F3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C27715">
              <w:rPr>
                <w:rFonts w:eastAsia="Calibri"/>
                <w:sz w:val="24"/>
                <w:szCs w:val="24"/>
              </w:rPr>
              <w:t>Это рациональное уравнение. Как можно записать это уравнение по-другому?</w:t>
            </w:r>
          </w:p>
        </w:tc>
        <w:tc>
          <w:tcPr>
            <w:tcW w:w="4904" w:type="dxa"/>
          </w:tcPr>
          <w:p w:rsidR="00C27715" w:rsidRDefault="00C27715" w:rsidP="00996A4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C27715" w:rsidRDefault="0075354D" w:rsidP="00996A4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r w:rsidR="00996A45"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дин из учеников</w:t>
            </w:r>
            <w:r w:rsidR="00996A45">
              <w:rPr>
                <w:rFonts w:eastAsia="Calibri"/>
                <w:sz w:val="24"/>
                <w:szCs w:val="24"/>
              </w:rPr>
              <w:t xml:space="preserve"> составляет таблицу на доске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69"/>
              <w:gridCol w:w="737"/>
              <w:gridCol w:w="718"/>
              <w:gridCol w:w="1954"/>
            </w:tblGrid>
            <w:tr w:rsidR="0075354D" w:rsidRPr="0075354D" w:rsidTr="0075354D">
              <w:tc>
                <w:tcPr>
                  <w:tcW w:w="1483" w:type="dxa"/>
                </w:tcPr>
                <w:p w:rsidR="0075354D" w:rsidRPr="0075354D" w:rsidRDefault="0075354D" w:rsidP="00996A45">
                  <w:pPr>
                    <w:contextualSpacing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991" w:type="dxa"/>
                </w:tcPr>
                <w:p w:rsidR="0075354D" w:rsidRPr="0075354D" w:rsidRDefault="0075354D" w:rsidP="00996A45">
                  <w:pPr>
                    <w:contextualSpacing/>
                    <w:jc w:val="center"/>
                    <w:rPr>
                      <w:rFonts w:eastAsia="Calibri"/>
                    </w:rPr>
                  </w:pPr>
                  <w:r w:rsidRPr="0075354D">
                    <w:rPr>
                      <w:rFonts w:eastAsia="Calibri"/>
                    </w:rPr>
                    <w:t>объем</w:t>
                  </w:r>
                </w:p>
              </w:tc>
              <w:tc>
                <w:tcPr>
                  <w:tcW w:w="991" w:type="dxa"/>
                </w:tcPr>
                <w:p w:rsidR="0075354D" w:rsidRPr="0075354D" w:rsidRDefault="0075354D" w:rsidP="00996A45">
                  <w:pPr>
                    <w:contextualSpacing/>
                    <w:jc w:val="center"/>
                    <w:rPr>
                      <w:rFonts w:eastAsia="Calibri"/>
                    </w:rPr>
                  </w:pPr>
                  <w:r w:rsidRPr="0075354D">
                    <w:rPr>
                      <w:rFonts w:eastAsia="Calibri"/>
                    </w:rPr>
                    <w:t>время</w:t>
                  </w:r>
                </w:p>
              </w:tc>
              <w:tc>
                <w:tcPr>
                  <w:tcW w:w="991" w:type="dxa"/>
                </w:tcPr>
                <w:p w:rsidR="0075354D" w:rsidRPr="0075354D" w:rsidRDefault="0075354D" w:rsidP="00996A45">
                  <w:pPr>
                    <w:contextualSpacing/>
                    <w:jc w:val="center"/>
                    <w:rPr>
                      <w:rFonts w:eastAsia="Calibri"/>
                    </w:rPr>
                  </w:pPr>
                  <w:r w:rsidRPr="0075354D">
                    <w:rPr>
                      <w:rFonts w:eastAsia="Calibri"/>
                    </w:rPr>
                    <w:t>производительность</w:t>
                  </w:r>
                </w:p>
              </w:tc>
            </w:tr>
            <w:tr w:rsidR="0075354D" w:rsidRPr="0075354D" w:rsidTr="0075354D">
              <w:tc>
                <w:tcPr>
                  <w:tcW w:w="1483" w:type="dxa"/>
                </w:tcPr>
                <w:p w:rsidR="0075354D" w:rsidRPr="0075354D" w:rsidRDefault="0075354D" w:rsidP="00996A45">
                  <w:pPr>
                    <w:contextualSpacing/>
                    <w:jc w:val="both"/>
                    <w:rPr>
                      <w:rFonts w:eastAsia="Calibri"/>
                    </w:rPr>
                  </w:pPr>
                  <w:r w:rsidRPr="0075354D">
                    <w:rPr>
                      <w:rFonts w:eastAsia="Calibri"/>
                    </w:rPr>
                    <w:t>I машинистка</w:t>
                  </w:r>
                </w:p>
              </w:tc>
              <w:tc>
                <w:tcPr>
                  <w:tcW w:w="991" w:type="dxa"/>
                </w:tcPr>
                <w:p w:rsidR="0075354D" w:rsidRPr="0075354D" w:rsidRDefault="0075354D" w:rsidP="00996A45">
                  <w:pPr>
                    <w:contextualSpacing/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991" w:type="dxa"/>
                </w:tcPr>
                <w:p w:rsidR="0075354D" w:rsidRPr="0075354D" w:rsidRDefault="0075354D" w:rsidP="00996A45">
                  <w:pPr>
                    <w:contextualSpacing/>
                    <w:jc w:val="center"/>
                    <w:rPr>
                      <w:rFonts w:eastAsia="Calibri"/>
                      <w:i/>
                    </w:rPr>
                  </w:pPr>
                  <w:r w:rsidRPr="0075354D">
                    <w:rPr>
                      <w:rFonts w:eastAsia="Calibri"/>
                      <w:i/>
                    </w:rPr>
                    <w:t>х</w:t>
                  </w:r>
                </w:p>
              </w:tc>
              <w:tc>
                <w:tcPr>
                  <w:tcW w:w="991" w:type="dxa"/>
                </w:tcPr>
                <w:p w:rsidR="0075354D" w:rsidRPr="0075354D" w:rsidRDefault="00C04FF2" w:rsidP="00996A45">
                  <w:pPr>
                    <w:contextualSpacing/>
                    <w:jc w:val="center"/>
                    <w:rPr>
                      <w:rFonts w:eastAsia="Calibri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lang w:val="en-US"/>
                            </w:rPr>
                            <m:t>x</m:t>
                          </m:r>
                        </m:den>
                      </m:f>
                    </m:oMath>
                  </m:oMathPara>
                </w:p>
              </w:tc>
            </w:tr>
            <w:tr w:rsidR="0075354D" w:rsidRPr="0075354D" w:rsidTr="0075354D">
              <w:tc>
                <w:tcPr>
                  <w:tcW w:w="1483" w:type="dxa"/>
                </w:tcPr>
                <w:p w:rsidR="0075354D" w:rsidRPr="0075354D" w:rsidRDefault="0075354D" w:rsidP="00996A45">
                  <w:pPr>
                    <w:contextualSpacing/>
                    <w:jc w:val="both"/>
                    <w:rPr>
                      <w:rFonts w:eastAsia="Calibri"/>
                    </w:rPr>
                  </w:pPr>
                  <w:r w:rsidRPr="0075354D">
                    <w:rPr>
                      <w:rFonts w:eastAsia="Calibri"/>
                    </w:rPr>
                    <w:t>II машинистка</w:t>
                  </w:r>
                </w:p>
              </w:tc>
              <w:tc>
                <w:tcPr>
                  <w:tcW w:w="991" w:type="dxa"/>
                </w:tcPr>
                <w:p w:rsidR="0075354D" w:rsidRPr="0075354D" w:rsidRDefault="0075354D" w:rsidP="00996A45">
                  <w:pPr>
                    <w:contextualSpacing/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991" w:type="dxa"/>
                </w:tcPr>
                <w:p w:rsidR="0075354D" w:rsidRPr="0075354D" w:rsidRDefault="0075354D" w:rsidP="00996A45">
                  <w:pPr>
                    <w:contextualSpacing/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  <w:i/>
                    </w:rPr>
                    <w:t>х</w:t>
                  </w:r>
                  <w:r>
                    <w:rPr>
                      <w:rFonts w:eastAsia="Calibri"/>
                    </w:rPr>
                    <w:t>+3</w:t>
                  </w:r>
                </w:p>
              </w:tc>
              <w:tc>
                <w:tcPr>
                  <w:tcW w:w="991" w:type="dxa"/>
                </w:tcPr>
                <w:p w:rsidR="0075354D" w:rsidRPr="0075354D" w:rsidRDefault="00C04FF2" w:rsidP="00996A45">
                  <w:pPr>
                    <w:contextualSpacing/>
                    <w:jc w:val="center"/>
                    <w:rPr>
                      <w:rFonts w:eastAsia="Calibri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</w:rPr>
                            <m:t>x+3</m:t>
                          </m:r>
                        </m:den>
                      </m:f>
                    </m:oMath>
                  </m:oMathPara>
                </w:p>
              </w:tc>
            </w:tr>
          </w:tbl>
          <w:p w:rsidR="00C27715" w:rsidRDefault="007533E5" w:rsidP="00996A4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996A45">
              <w:rPr>
                <w:rFonts w:eastAsia="Calibri"/>
                <w:sz w:val="24"/>
                <w:szCs w:val="24"/>
              </w:rPr>
              <w:t xml:space="preserve">Пусть первая машинистка затратит на перепечатку рукописи </w:t>
            </w:r>
            <w:r w:rsidR="00996A45" w:rsidRPr="002B1861">
              <w:rPr>
                <w:rFonts w:eastAsia="Calibri"/>
                <w:i/>
                <w:sz w:val="24"/>
                <w:szCs w:val="24"/>
              </w:rPr>
              <w:t>х</w:t>
            </w:r>
            <w:r w:rsidR="00996A45">
              <w:rPr>
                <w:rFonts w:eastAsia="Calibri"/>
                <w:sz w:val="24"/>
                <w:szCs w:val="24"/>
              </w:rPr>
              <w:t xml:space="preserve"> часов, тогда второй на эту работу потребуется (</w:t>
            </w:r>
            <w:r w:rsidR="00996A45" w:rsidRPr="002B1861">
              <w:rPr>
                <w:rFonts w:eastAsia="Calibri"/>
                <w:i/>
                <w:sz w:val="24"/>
                <w:szCs w:val="24"/>
              </w:rPr>
              <w:t>х</w:t>
            </w:r>
            <w:r w:rsidR="00996A45">
              <w:rPr>
                <w:rFonts w:eastAsia="Calibri"/>
                <w:sz w:val="24"/>
                <w:szCs w:val="24"/>
              </w:rPr>
              <w:t xml:space="preserve">+3) часов. Первая машинистка за час выполняет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="00996A45">
              <w:rPr>
                <w:rFonts w:eastAsia="Calibri"/>
                <w:sz w:val="24"/>
                <w:szCs w:val="24"/>
              </w:rPr>
              <w:t xml:space="preserve"> часть работы, а вторая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+3</m:t>
                  </m:r>
                </m:den>
              </m:f>
            </m:oMath>
            <w:r w:rsidR="00996A45">
              <w:rPr>
                <w:rFonts w:eastAsia="Calibri"/>
                <w:sz w:val="24"/>
                <w:szCs w:val="24"/>
              </w:rPr>
              <w:t>.</w:t>
            </w:r>
          </w:p>
          <w:p w:rsidR="00C27715" w:rsidRDefault="007533E5" w:rsidP="00996A4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x</m:t>
                  </m:r>
                </m:den>
              </m:f>
              <m:r>
                <w:rPr>
                  <w:rFonts w:ascii="Cambria Math" w:eastAsia="Calibri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x+3</m:t>
                  </m:r>
                </m:den>
              </m:f>
            </m:oMath>
            <w:r>
              <w:rPr>
                <w:rFonts w:eastAsia="Calibri"/>
                <w:sz w:val="24"/>
                <w:szCs w:val="24"/>
              </w:rPr>
              <w:t xml:space="preserve"> всей работы</w:t>
            </w:r>
          </w:p>
          <w:p w:rsidR="00C27715" w:rsidRDefault="00C27715" w:rsidP="00996A4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C27715" w:rsidRDefault="00C27715" w:rsidP="00996A4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C27715" w:rsidRDefault="00C27715" w:rsidP="00996A4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C27715" w:rsidRDefault="007533E5" w:rsidP="00996A4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6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3</m:t>
                  </m:r>
                </m:den>
              </m:f>
              <m:d>
                <m:d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x+3</m:t>
                      </m:r>
                    </m:den>
                  </m:f>
                </m:e>
              </m:d>
              <m:r>
                <w:rPr>
                  <w:rFonts w:ascii="Cambria Math" w:eastAsia="Calibri" w:hAnsi="Cambria Math"/>
                  <w:sz w:val="24"/>
                  <w:szCs w:val="24"/>
                </w:rPr>
                <m:t>=1</m:t>
              </m:r>
            </m:oMath>
            <w:r w:rsidRPr="00F66E4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C27715" w:rsidRPr="009D53BB" w:rsidRDefault="007533E5" w:rsidP="00996A4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x</m:t>
                  </m:r>
                </m:den>
              </m:f>
              <m:r>
                <w:rPr>
                  <w:rFonts w:ascii="Cambria Math" w:eastAsia="Calibri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x+3</m:t>
                  </m:r>
                </m:den>
              </m:f>
              <m:r>
                <w:rPr>
                  <w:rFonts w:ascii="Cambria Math" w:eastAsia="Calibri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20</m:t>
                  </m:r>
                </m:den>
              </m:f>
            </m:oMath>
            <w:r>
              <w:rPr>
                <w:rFonts w:eastAsia="Calibri"/>
                <w:sz w:val="24"/>
                <w:szCs w:val="24"/>
              </w:rPr>
              <w:t xml:space="preserve"> .</w:t>
            </w:r>
          </w:p>
        </w:tc>
      </w:tr>
      <w:tr w:rsidR="00C27715" w:rsidTr="007533E5">
        <w:tc>
          <w:tcPr>
            <w:tcW w:w="4496" w:type="dxa"/>
          </w:tcPr>
          <w:p w:rsidR="00C27715" w:rsidRPr="00F66E44" w:rsidRDefault="00C27715" w:rsidP="007620D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- Что мы имеем?</w:t>
            </w:r>
          </w:p>
        </w:tc>
        <w:tc>
          <w:tcPr>
            <w:tcW w:w="4904" w:type="dxa"/>
          </w:tcPr>
          <w:p w:rsidR="00C27715" w:rsidRPr="009D53BB" w:rsidRDefault="007533E5" w:rsidP="007620DE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x</m:t>
                  </m:r>
                </m:den>
              </m:f>
              <m:r>
                <w:rPr>
                  <w:rFonts w:ascii="Cambria Math" w:eastAsia="Calibri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x+3</m:t>
                  </m:r>
                </m:den>
              </m:f>
              <m:r>
                <w:rPr>
                  <w:rFonts w:ascii="Cambria Math" w:eastAsia="Calibri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20</m:t>
                  </m:r>
                </m:den>
              </m:f>
              <m:r>
                <w:rPr>
                  <w:rFonts w:ascii="Cambria Math" w:eastAsia="Calibri" w:hAnsi="Cambria Math"/>
                  <w:sz w:val="24"/>
                  <w:szCs w:val="24"/>
                </w:rPr>
                <m:t>=0</m:t>
              </m:r>
            </m:oMath>
          </w:p>
        </w:tc>
      </w:tr>
      <w:tr w:rsidR="007533E5" w:rsidTr="007533E5">
        <w:tc>
          <w:tcPr>
            <w:tcW w:w="4496" w:type="dxa"/>
          </w:tcPr>
          <w:p w:rsidR="007533E5" w:rsidRPr="00201270" w:rsidRDefault="007533E5" w:rsidP="007533E5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eastAsia="Calibri"/>
                <w:sz w:val="24"/>
                <w:szCs w:val="24"/>
              </w:rPr>
              <w:t>Преобразовывая  левую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часть уравнения и приравнивая числитель этой дроби к нулю, вы получаете квадратное уравнение. Какое?</w:t>
            </w:r>
          </w:p>
        </w:tc>
        <w:tc>
          <w:tcPr>
            <w:tcW w:w="4904" w:type="dxa"/>
          </w:tcPr>
          <w:p w:rsidR="007533E5" w:rsidRDefault="007533E5" w:rsidP="007533E5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7533E5" w:rsidRDefault="007533E5" w:rsidP="007533E5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7533E5" w:rsidRDefault="007533E5" w:rsidP="007533E5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7533E5" w:rsidRPr="00201270" w:rsidRDefault="007533E5" w:rsidP="007533E5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4"/>
                  <w:szCs w:val="24"/>
                </w:rPr>
                <m:t>-31x-60=0</m:t>
              </m:r>
            </m:oMath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7533E5" w:rsidTr="007533E5">
        <w:tc>
          <w:tcPr>
            <w:tcW w:w="4496" w:type="dxa"/>
          </w:tcPr>
          <w:p w:rsidR="007533E5" w:rsidRPr="007533E5" w:rsidRDefault="007533E5" w:rsidP="007620DE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Какие корни уравнения вы нашли?</w:t>
            </w:r>
          </w:p>
        </w:tc>
        <w:tc>
          <w:tcPr>
            <w:tcW w:w="4904" w:type="dxa"/>
          </w:tcPr>
          <w:p w:rsidR="007533E5" w:rsidRPr="007533E5" w:rsidRDefault="007533E5" w:rsidP="007533E5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sz w:val="24"/>
                  <w:szCs w:val="24"/>
                </w:rPr>
                <m:t>=12,</m:t>
              </m:r>
            </m:oMath>
            <w:r w:rsidRPr="007533E5">
              <w:rPr>
                <w:rFonts w:eastAsia="Calibri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Calibri" w:hAnsi="Cambria Math"/>
                  <w:sz w:val="24"/>
                  <w:szCs w:val="24"/>
                </w:rPr>
                <m:t>=-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Calibri" w:hAnsi="Cambria Math"/>
                  <w:sz w:val="24"/>
                  <w:szCs w:val="24"/>
                </w:rPr>
                <m:t>.</m:t>
              </m:r>
            </m:oMath>
          </w:p>
        </w:tc>
      </w:tr>
      <w:tr w:rsidR="007533E5" w:rsidTr="007533E5">
        <w:tc>
          <w:tcPr>
            <w:tcW w:w="4496" w:type="dxa"/>
          </w:tcPr>
          <w:p w:rsidR="007533E5" w:rsidRPr="00FA742D" w:rsidRDefault="007533E5" w:rsidP="007620DE">
            <w:pPr>
              <w:contextualSpacing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Оба значения удовлетворяют условию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20</m:t>
              </m:r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x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+3</m:t>
                  </m:r>
                </m:e>
              </m:d>
              <m:r>
                <w:rPr>
                  <w:rFonts w:ascii="Cambria Math" w:eastAsia="Calibri" w:hAnsi="Cambria Math"/>
                  <w:sz w:val="24"/>
                  <w:szCs w:val="24"/>
                </w:rPr>
                <m:t>≠0</m:t>
              </m:r>
            </m:oMath>
            <w:r>
              <w:rPr>
                <w:rFonts w:eastAsia="Calibri"/>
                <w:sz w:val="24"/>
                <w:szCs w:val="24"/>
              </w:rPr>
              <w:t>, следовательно, эти значения – корни составленного рационального уравнения.</w:t>
            </w:r>
          </w:p>
        </w:tc>
        <w:tc>
          <w:tcPr>
            <w:tcW w:w="4904" w:type="dxa"/>
          </w:tcPr>
          <w:p w:rsidR="007533E5" w:rsidRPr="009D53BB" w:rsidRDefault="007533E5" w:rsidP="007620DE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7533E5" w:rsidTr="007533E5">
        <w:tc>
          <w:tcPr>
            <w:tcW w:w="4496" w:type="dxa"/>
          </w:tcPr>
          <w:p w:rsidR="007533E5" w:rsidRPr="009D53BB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Мы закончили работу с математической моделью. Теперь давайте дадим ответ на вопрос задачи.</w:t>
            </w:r>
          </w:p>
        </w:tc>
        <w:tc>
          <w:tcPr>
            <w:tcW w:w="4904" w:type="dxa"/>
          </w:tcPr>
          <w:p w:rsidR="007533E5" w:rsidRPr="009D53BB" w:rsidRDefault="007533E5" w:rsidP="007620DE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7533E5" w:rsidTr="007533E5">
        <w:tc>
          <w:tcPr>
            <w:tcW w:w="4496" w:type="dxa"/>
          </w:tcPr>
          <w:p w:rsidR="007533E5" w:rsidRPr="009D53BB" w:rsidRDefault="007533E5" w:rsidP="007620DE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Что спрашивается?</w:t>
            </w:r>
          </w:p>
        </w:tc>
        <w:tc>
          <w:tcPr>
            <w:tcW w:w="4904" w:type="dxa"/>
          </w:tcPr>
          <w:p w:rsidR="007533E5" w:rsidRPr="009D53BB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Сколько времени потребовалось бы каждой машинистке на перепечатку всей рукописи.</w:t>
            </w:r>
          </w:p>
        </w:tc>
      </w:tr>
      <w:tr w:rsidR="007533E5" w:rsidTr="007533E5">
        <w:tc>
          <w:tcPr>
            <w:tcW w:w="4496" w:type="dxa"/>
          </w:tcPr>
          <w:p w:rsidR="007533E5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Именно эту величину мы обозначили за </w:t>
            </w:r>
            <w:r w:rsidRPr="009770C7">
              <w:rPr>
                <w:rFonts w:eastAsia="Calibri"/>
                <w:i/>
                <w:sz w:val="24"/>
                <w:szCs w:val="24"/>
              </w:rPr>
              <w:t>х</w:t>
            </w:r>
            <w:r>
              <w:rPr>
                <w:rFonts w:eastAsia="Calibri"/>
                <w:sz w:val="24"/>
                <w:szCs w:val="24"/>
              </w:rPr>
              <w:t xml:space="preserve">. Получилось, что 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либо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x=12</m:t>
              </m:r>
            </m:oMath>
            <w:r w:rsidRPr="009770C7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,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либо </w:t>
            </w:r>
          </w:p>
          <w:p w:rsidR="007533E5" w:rsidRPr="009770C7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x=-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eastAsia="Calibri"/>
                <w:sz w:val="24"/>
                <w:szCs w:val="24"/>
              </w:rPr>
              <w:t>. Какое значение нас не устраивает?</w:t>
            </w:r>
          </w:p>
        </w:tc>
        <w:tc>
          <w:tcPr>
            <w:tcW w:w="4904" w:type="dxa"/>
          </w:tcPr>
          <w:p w:rsidR="007533E5" w:rsidRDefault="007533E5" w:rsidP="007620DE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7533E5" w:rsidRDefault="007533E5" w:rsidP="007620DE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7533E5" w:rsidRPr="009D53BB" w:rsidRDefault="007533E5" w:rsidP="007620DE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Второе,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x=-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</w:tr>
      <w:tr w:rsidR="007533E5" w:rsidTr="007533E5">
        <w:tc>
          <w:tcPr>
            <w:tcW w:w="4496" w:type="dxa"/>
          </w:tcPr>
          <w:p w:rsidR="007533E5" w:rsidRPr="009D53BB" w:rsidRDefault="007533E5" w:rsidP="007620DE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Почему же?</w:t>
            </w:r>
          </w:p>
        </w:tc>
        <w:tc>
          <w:tcPr>
            <w:tcW w:w="4904" w:type="dxa"/>
          </w:tcPr>
          <w:p w:rsidR="007533E5" w:rsidRPr="009D53BB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Поскольку время на перепечатку всей рукописи не может выражаться отрицательным числом.</w:t>
            </w:r>
          </w:p>
        </w:tc>
      </w:tr>
      <w:tr w:rsidR="007533E5" w:rsidTr="007533E5">
        <w:tc>
          <w:tcPr>
            <w:tcW w:w="4496" w:type="dxa"/>
          </w:tcPr>
          <w:p w:rsidR="007533E5" w:rsidRPr="009D53BB" w:rsidRDefault="007533E5" w:rsidP="007620DE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Значит, выбираем значение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x=12</m:t>
              </m:r>
            </m:oMath>
            <w:r>
              <w:rPr>
                <w:rFonts w:eastAsia="Calibri"/>
                <w:sz w:val="24"/>
                <w:szCs w:val="24"/>
              </w:rPr>
              <w:t>. Следовательно, первая машинистка затрачивает на работу 12 часов, а вторая 12ч + 3ч = 15ч. Ответ: 12ч и 15ч.</w:t>
            </w:r>
          </w:p>
        </w:tc>
        <w:tc>
          <w:tcPr>
            <w:tcW w:w="4904" w:type="dxa"/>
          </w:tcPr>
          <w:p w:rsidR="007533E5" w:rsidRPr="009D53BB" w:rsidRDefault="007533E5" w:rsidP="007620DE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7533E5" w:rsidTr="007533E5">
        <w:tc>
          <w:tcPr>
            <w:tcW w:w="4496" w:type="dxa"/>
          </w:tcPr>
          <w:p w:rsidR="007533E5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П</w:t>
            </w:r>
            <w:r w:rsidR="007311B1">
              <w:rPr>
                <w:rFonts w:eastAsia="Calibri"/>
                <w:sz w:val="24"/>
                <w:szCs w:val="24"/>
              </w:rPr>
              <w:t>редлагаю вашему вниманию еще одну задачу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7311B1" w:rsidRDefault="004353D2" w:rsidP="007311B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  <w:r w:rsidR="007533E5" w:rsidRPr="00A6205C">
              <w:rPr>
                <w:rFonts w:eastAsia="Calibri"/>
                <w:b/>
                <w:sz w:val="24"/>
                <w:szCs w:val="24"/>
              </w:rPr>
              <w:t>.</w:t>
            </w:r>
            <w:r w:rsidR="007533E5">
              <w:rPr>
                <w:rFonts w:eastAsia="Calibri"/>
                <w:sz w:val="24"/>
                <w:szCs w:val="24"/>
              </w:rPr>
              <w:t xml:space="preserve"> </w:t>
            </w:r>
            <w:r w:rsidR="007311B1">
              <w:rPr>
                <w:rFonts w:eastAsia="Calibri"/>
                <w:sz w:val="24"/>
                <w:szCs w:val="24"/>
              </w:rPr>
              <w:t xml:space="preserve">На посадке деревьев работали две бригады. Первая бригада ежедневно высаживала на 40 деревьев больше, чем вторая, и посадила 270 деревьев. Вторая </w:t>
            </w:r>
            <w:r w:rsidR="007311B1">
              <w:rPr>
                <w:rFonts w:eastAsia="Calibri"/>
                <w:sz w:val="24"/>
                <w:szCs w:val="24"/>
              </w:rPr>
              <w:lastRenderedPageBreak/>
              <w:t>бригада работала на 2 дня больше первой и посадила 250 деревьев. Сколько дней работала на посадке деревьев каждая бригада?</w:t>
            </w:r>
          </w:p>
          <w:p w:rsidR="007533E5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Начнем рассуждать по схеме. Кто желает провести рассуждения вслух?</w:t>
            </w:r>
          </w:p>
          <w:p w:rsidR="007533E5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7533E5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733809" w:rsidRDefault="00733809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733809" w:rsidRDefault="00733809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733809" w:rsidRDefault="00733809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Что вы заметили?</w:t>
            </w:r>
          </w:p>
          <w:p w:rsidR="007533E5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020CD2" w:rsidRDefault="00020CD2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020CD2" w:rsidRDefault="00020CD2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Это верно! Вот </w:t>
            </w:r>
            <w:r w:rsidR="00232A30">
              <w:rPr>
                <w:rFonts w:eastAsia="Calibri"/>
                <w:sz w:val="24"/>
                <w:szCs w:val="24"/>
              </w:rPr>
              <w:t>нам встретился такой</w:t>
            </w:r>
            <w:r>
              <w:rPr>
                <w:rFonts w:eastAsia="Calibri"/>
                <w:sz w:val="24"/>
                <w:szCs w:val="24"/>
              </w:rPr>
              <w:t xml:space="preserve"> вид задачи</w:t>
            </w:r>
            <w:r w:rsidR="00232A30">
              <w:rPr>
                <w:rFonts w:eastAsia="Calibri"/>
                <w:sz w:val="24"/>
                <w:szCs w:val="24"/>
              </w:rPr>
              <w:t xml:space="preserve">, где </w:t>
            </w:r>
            <w:r w:rsidR="00232A30" w:rsidRPr="00E0590C">
              <w:rPr>
                <w:rFonts w:eastAsia="Calibri"/>
                <w:sz w:val="24"/>
                <w:szCs w:val="24"/>
              </w:rPr>
              <w:t xml:space="preserve">объем </w:t>
            </w:r>
            <w:r w:rsidR="00232A30">
              <w:rPr>
                <w:rFonts w:eastAsia="Calibri"/>
                <w:sz w:val="24"/>
                <w:szCs w:val="24"/>
              </w:rPr>
              <w:t xml:space="preserve">выполненной </w:t>
            </w:r>
            <w:r w:rsidR="00232A30" w:rsidRPr="00E0590C">
              <w:rPr>
                <w:rFonts w:eastAsia="Calibri"/>
                <w:sz w:val="24"/>
                <w:szCs w:val="24"/>
              </w:rPr>
              <w:t>работы известен</w:t>
            </w:r>
            <w:r w:rsidR="00232A30">
              <w:rPr>
                <w:rFonts w:eastAsia="Calibri"/>
                <w:sz w:val="24"/>
                <w:szCs w:val="24"/>
              </w:rPr>
              <w:t>.</w:t>
            </w:r>
          </w:p>
          <w:p w:rsidR="00232A30" w:rsidRDefault="00232A30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Отсюда мы имеем:</w:t>
            </w:r>
          </w:p>
          <w:p w:rsidR="007533E5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7533E5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7533E5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7533E5" w:rsidRPr="00953210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7533E5" w:rsidRPr="009D53BB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Проверим полученные результаты на правдоподобие.</w:t>
            </w:r>
          </w:p>
        </w:tc>
        <w:tc>
          <w:tcPr>
            <w:tcW w:w="4904" w:type="dxa"/>
          </w:tcPr>
          <w:p w:rsidR="007533E5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7533E5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7533E5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7533E5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7533E5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7533E5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7533E5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7533E5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7533E5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7311B1" w:rsidRDefault="007311B1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7533E5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(один из учеников)</w:t>
            </w:r>
          </w:p>
          <w:p w:rsidR="007533E5" w:rsidRDefault="007311B1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Пусть </w:t>
            </w:r>
            <w:r w:rsidRPr="007311B1">
              <w:rPr>
                <w:rFonts w:eastAsia="Calibri"/>
                <w:i/>
                <w:sz w:val="24"/>
                <w:szCs w:val="24"/>
              </w:rPr>
              <w:t>х</w:t>
            </w:r>
            <w:r>
              <w:rPr>
                <w:rFonts w:eastAsia="Calibri"/>
                <w:sz w:val="24"/>
                <w:szCs w:val="24"/>
              </w:rPr>
              <w:t xml:space="preserve"> деревьев посадила II бригада, тогда (</w:t>
            </w:r>
            <w:r w:rsidRPr="007311B1">
              <w:rPr>
                <w:rFonts w:eastAsia="Calibri"/>
                <w:i/>
                <w:sz w:val="24"/>
                <w:szCs w:val="24"/>
              </w:rPr>
              <w:t>х</w:t>
            </w:r>
            <w:r>
              <w:rPr>
                <w:rFonts w:eastAsia="Calibri"/>
                <w:sz w:val="24"/>
                <w:szCs w:val="24"/>
              </w:rPr>
              <w:t xml:space="preserve">+40) деревьев посадила I бригада,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250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>
              <w:rPr>
                <w:rFonts w:eastAsia="Calibri"/>
                <w:sz w:val="24"/>
                <w:szCs w:val="24"/>
              </w:rPr>
              <w:t xml:space="preserve"> -  рабочие дни II бригады,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270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+40</m:t>
                  </m:r>
                </m:den>
              </m:f>
            </m:oMath>
            <w:r>
              <w:rPr>
                <w:rFonts w:eastAsia="Calibri"/>
                <w:sz w:val="24"/>
                <w:szCs w:val="24"/>
              </w:rPr>
              <w:t xml:space="preserve"> - рабочие дни I бригады.</w:t>
            </w:r>
          </w:p>
          <w:p w:rsidR="00020CD2" w:rsidRDefault="00020CD2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То, что нам известен объем работы каждой бригады и нам не придется брать за единицу всю работу.</w:t>
            </w:r>
          </w:p>
          <w:p w:rsidR="00232A30" w:rsidRDefault="00232A30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232A30" w:rsidRDefault="00232A30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232A30" w:rsidRPr="00953210" w:rsidRDefault="00232A30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232A30" w:rsidRDefault="00C04FF2" w:rsidP="00232A30">
            <w:pPr>
              <w:pStyle w:val="a7"/>
              <w:numPr>
                <w:ilvl w:val="0"/>
                <w:numId w:val="15"/>
              </w:numPr>
              <w:jc w:val="both"/>
              <w:rPr>
                <w:rFonts w:eastAsia="Calibr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250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eastAsia="Calibri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270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x+40</m:t>
                  </m:r>
                </m:den>
              </m:f>
              <m:r>
                <w:rPr>
                  <w:rFonts w:ascii="Cambria Math" w:eastAsia="Calibri" w:hAnsi="Cambria Math"/>
                  <w:sz w:val="24"/>
                  <w:szCs w:val="24"/>
                </w:rPr>
                <m:t>=2</m:t>
              </m:r>
            </m:oMath>
            <w:r w:rsidR="00232A30">
              <w:rPr>
                <w:rFonts w:eastAsia="Calibri"/>
                <w:sz w:val="24"/>
                <w:szCs w:val="24"/>
              </w:rPr>
              <w:t>.</w:t>
            </w:r>
          </w:p>
          <w:p w:rsidR="00232A30" w:rsidRPr="00232A30" w:rsidRDefault="00C04FF2" w:rsidP="00232A30">
            <w:pPr>
              <w:jc w:val="both"/>
              <w:rPr>
                <w:rFonts w:eastAsia="Calibr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250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x+40</m:t>
                      </m:r>
                    </m:e>
                  </m:d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-270x-2x(x+40)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x(x+40)</m:t>
                  </m:r>
                </m:den>
              </m:f>
              <m:r>
                <w:rPr>
                  <w:rFonts w:ascii="Cambria Math" w:eastAsia="Calibri" w:hAnsi="Cambria Math"/>
                  <w:sz w:val="24"/>
                  <w:szCs w:val="24"/>
                </w:rPr>
                <m:t>=0</m:t>
              </m:r>
            </m:oMath>
            <w:r w:rsidR="00232A30" w:rsidRPr="00232A30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  <w:p w:rsidR="00232A30" w:rsidRPr="00232A30" w:rsidRDefault="00C04FF2" w:rsidP="00232A30">
            <w:pPr>
              <w:jc w:val="both"/>
              <w:rPr>
                <w:rFonts w:eastAsia="Calibr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+50x-5000=0</m:t>
                </m:r>
              </m:oMath>
            </m:oMathPara>
          </w:p>
          <w:p w:rsidR="00232A30" w:rsidRPr="00953210" w:rsidRDefault="00C04FF2" w:rsidP="00232A30">
            <w:pPr>
              <w:jc w:val="both"/>
              <w:rPr>
                <w:rFonts w:eastAsia="Calibr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sz w:val="24"/>
                  <w:szCs w:val="24"/>
                </w:rPr>
                <m:t>=50</m:t>
              </m:r>
            </m:oMath>
            <w:r w:rsidR="00232A30" w:rsidRPr="00953210">
              <w:rPr>
                <w:rFonts w:eastAsia="Calibri"/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Calibri" w:hAnsi="Cambria Math"/>
                  <w:sz w:val="24"/>
                  <w:szCs w:val="24"/>
                </w:rPr>
                <m:t>=-100</m:t>
              </m:r>
            </m:oMath>
            <w:r w:rsidR="00232A30" w:rsidRPr="00953210">
              <w:rPr>
                <w:rFonts w:eastAsia="Calibri"/>
                <w:sz w:val="24"/>
                <w:szCs w:val="24"/>
              </w:rPr>
              <w:t>.</w:t>
            </w:r>
          </w:p>
          <w:p w:rsidR="00232A30" w:rsidRDefault="00232A30" w:rsidP="00232A3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232A30">
              <w:rPr>
                <w:rFonts w:eastAsia="Calibri"/>
                <w:sz w:val="24"/>
                <w:szCs w:val="24"/>
              </w:rPr>
              <w:t>Второе значение, нас не устраивает, поскольку количеств</w:t>
            </w:r>
            <w:r>
              <w:rPr>
                <w:rFonts w:eastAsia="Calibri"/>
                <w:sz w:val="24"/>
                <w:szCs w:val="24"/>
              </w:rPr>
              <w:t>о посаженных деревьев</w:t>
            </w:r>
            <w:r w:rsidRPr="00232A30">
              <w:rPr>
                <w:rFonts w:eastAsia="Calibri"/>
                <w:sz w:val="24"/>
                <w:szCs w:val="24"/>
              </w:rPr>
              <w:t xml:space="preserve"> не может выражаться отрицательным числом</w:t>
            </w:r>
            <w:r>
              <w:rPr>
                <w:rFonts w:eastAsia="Calibri"/>
                <w:sz w:val="24"/>
                <w:szCs w:val="24"/>
              </w:rPr>
              <w:t>. Значит, 50 деревьев в день сажала II бригада.</w:t>
            </w:r>
          </w:p>
          <w:p w:rsidR="00232A30" w:rsidRDefault="00232A30" w:rsidP="00232A3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proofErr w:type="gramStart"/>
            <w:r w:rsidR="004353D2">
              <w:rPr>
                <w:rFonts w:eastAsia="Calibri"/>
                <w:sz w:val="24"/>
                <w:szCs w:val="24"/>
              </w:rPr>
              <w:t>250 :</w:t>
            </w:r>
            <w:proofErr w:type="gramEnd"/>
            <w:r w:rsidR="004353D2">
              <w:rPr>
                <w:rFonts w:eastAsia="Calibri"/>
                <w:sz w:val="24"/>
                <w:szCs w:val="24"/>
              </w:rPr>
              <w:t xml:space="preserve"> 50 = 5 – рабочие дни II бригады;</w:t>
            </w:r>
          </w:p>
          <w:p w:rsidR="004353D2" w:rsidRDefault="004353D2" w:rsidP="00232A30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270 :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90 = 3 – рабочие дни I бригады.</w:t>
            </w:r>
          </w:p>
          <w:p w:rsidR="004353D2" w:rsidRPr="00232A30" w:rsidRDefault="004353D2" w:rsidP="00232A3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Ответ: 3 дня и 5 дней.</w:t>
            </w:r>
          </w:p>
        </w:tc>
      </w:tr>
      <w:tr w:rsidR="004353D2" w:rsidTr="007533E5">
        <w:tc>
          <w:tcPr>
            <w:tcW w:w="4496" w:type="dxa"/>
          </w:tcPr>
          <w:p w:rsidR="004353D2" w:rsidRDefault="004353D2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- </w:t>
            </w:r>
            <w:r w:rsidR="00AD734E">
              <w:rPr>
                <w:rFonts w:eastAsia="Calibri"/>
                <w:sz w:val="24"/>
                <w:szCs w:val="24"/>
              </w:rPr>
              <w:t>Способ решения задач на совместную работу шире, он включает в себя и другие действия. Какие? Предложите способ рассуждения при решении подобных задач</w:t>
            </w:r>
          </w:p>
        </w:tc>
        <w:tc>
          <w:tcPr>
            <w:tcW w:w="4904" w:type="dxa"/>
          </w:tcPr>
          <w:p w:rsidR="004353D2" w:rsidRDefault="00AD734E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Сначала надо определить</w:t>
            </w:r>
            <w:r w:rsidRPr="00E0590C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вид задачи: </w:t>
            </w:r>
            <w:r w:rsidRPr="00E0590C">
              <w:rPr>
                <w:rFonts w:eastAsia="Calibri"/>
                <w:sz w:val="24"/>
                <w:szCs w:val="24"/>
              </w:rPr>
              <w:t xml:space="preserve">объем </w:t>
            </w:r>
            <w:r>
              <w:rPr>
                <w:rFonts w:eastAsia="Calibri"/>
                <w:sz w:val="24"/>
                <w:szCs w:val="24"/>
              </w:rPr>
              <w:t xml:space="preserve">выполненной работы известен или </w:t>
            </w:r>
            <w:r w:rsidRPr="00E0590C">
              <w:rPr>
                <w:rFonts w:eastAsia="Calibri"/>
                <w:sz w:val="24"/>
                <w:szCs w:val="24"/>
              </w:rPr>
              <w:t xml:space="preserve">объем </w:t>
            </w:r>
            <w:r>
              <w:rPr>
                <w:rFonts w:eastAsia="Calibri"/>
                <w:sz w:val="24"/>
                <w:szCs w:val="24"/>
              </w:rPr>
              <w:t xml:space="preserve">выполненной </w:t>
            </w:r>
            <w:r w:rsidRPr="00E0590C">
              <w:rPr>
                <w:rFonts w:eastAsia="Calibri"/>
                <w:sz w:val="24"/>
                <w:szCs w:val="24"/>
              </w:rPr>
              <w:t>работы неизвестен.</w:t>
            </w:r>
          </w:p>
          <w:p w:rsidR="00AD734E" w:rsidRDefault="00AD734E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Произвести вычисления по формулам.</w:t>
            </w:r>
          </w:p>
          <w:p w:rsidR="00AD734E" w:rsidRDefault="00AD734E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Последовательно найти величины, связывающие совместную работу с искомой величиной.</w:t>
            </w:r>
          </w:p>
        </w:tc>
      </w:tr>
      <w:tr w:rsidR="00AD734E" w:rsidTr="007533E5">
        <w:tc>
          <w:tcPr>
            <w:tcW w:w="4496" w:type="dxa"/>
          </w:tcPr>
          <w:p w:rsidR="00AD734E" w:rsidRDefault="00AD734E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В целом предложенный план мне нравится, но я его немного поправлю. Произвести вычисления по формулам сразу не всегда возможно. Поэтому предлагаю вычисления отнести к последнему пункту. Согласны?</w:t>
            </w:r>
          </w:p>
        </w:tc>
        <w:tc>
          <w:tcPr>
            <w:tcW w:w="4904" w:type="dxa"/>
          </w:tcPr>
          <w:p w:rsidR="00AD734E" w:rsidRDefault="00AD734E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AD734E" w:rsidRDefault="00AD734E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AD734E" w:rsidRDefault="00AD734E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AD734E" w:rsidRDefault="00AD734E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AD734E" w:rsidRDefault="00AD734E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AD734E" w:rsidRDefault="00AD734E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Да.</w:t>
            </w:r>
          </w:p>
        </w:tc>
      </w:tr>
      <w:tr w:rsidR="00AD734E" w:rsidTr="009B726B">
        <w:tc>
          <w:tcPr>
            <w:tcW w:w="9400" w:type="dxa"/>
            <w:gridSpan w:val="2"/>
          </w:tcPr>
          <w:p w:rsidR="00AD734E" w:rsidRPr="00A808CD" w:rsidRDefault="00AD734E" w:rsidP="00A808CD">
            <w:pPr>
              <w:contextualSpacing/>
              <w:jc w:val="center"/>
              <w:rPr>
                <w:rFonts w:eastAsia="Calibri"/>
              </w:rPr>
            </w:pPr>
            <w:r w:rsidRPr="00A808CD">
              <w:rPr>
                <w:rFonts w:eastAsia="Calibri"/>
              </w:rPr>
              <w:t>После уточнений общий способ решения задач на совместную работу фиксируется в виде плана и записывается на доске или вывешивается на плакате:</w:t>
            </w:r>
          </w:p>
          <w:p w:rsidR="00AD734E" w:rsidRDefault="00AD734E" w:rsidP="00A808CD">
            <w:pPr>
              <w:pStyle w:val="a7"/>
              <w:numPr>
                <w:ilvl w:val="0"/>
                <w:numId w:val="16"/>
              </w:num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Определить вид</w:t>
            </w:r>
            <w:r w:rsidR="00A808CD">
              <w:rPr>
                <w:rFonts w:eastAsia="Calibri"/>
                <w:sz w:val="24"/>
                <w:szCs w:val="24"/>
              </w:rPr>
              <w:t xml:space="preserve"> задачи: </w:t>
            </w:r>
            <w:r w:rsidR="00A808CD" w:rsidRPr="00E0590C">
              <w:rPr>
                <w:rFonts w:eastAsia="Calibri"/>
                <w:sz w:val="24"/>
                <w:szCs w:val="24"/>
              </w:rPr>
              <w:t xml:space="preserve">объем </w:t>
            </w:r>
            <w:r w:rsidR="00A808CD">
              <w:rPr>
                <w:rFonts w:eastAsia="Calibri"/>
                <w:sz w:val="24"/>
                <w:szCs w:val="24"/>
              </w:rPr>
              <w:t xml:space="preserve">выполненной работы известен или </w:t>
            </w:r>
            <w:r w:rsidR="00A808CD" w:rsidRPr="00E0590C">
              <w:rPr>
                <w:rFonts w:eastAsia="Calibri"/>
                <w:sz w:val="24"/>
                <w:szCs w:val="24"/>
              </w:rPr>
              <w:t xml:space="preserve">объем </w:t>
            </w:r>
            <w:r w:rsidR="00A808CD">
              <w:rPr>
                <w:rFonts w:eastAsia="Calibri"/>
                <w:sz w:val="24"/>
                <w:szCs w:val="24"/>
              </w:rPr>
              <w:t xml:space="preserve">выполненной </w:t>
            </w:r>
            <w:r w:rsidR="00A808CD" w:rsidRPr="00E0590C">
              <w:rPr>
                <w:rFonts w:eastAsia="Calibri"/>
                <w:sz w:val="24"/>
                <w:szCs w:val="24"/>
              </w:rPr>
              <w:t>работы неизвестен.</w:t>
            </w:r>
          </w:p>
          <w:p w:rsidR="00A808CD" w:rsidRDefault="00A808CD" w:rsidP="00A808CD">
            <w:pPr>
              <w:pStyle w:val="a7"/>
              <w:numPr>
                <w:ilvl w:val="0"/>
                <w:numId w:val="16"/>
              </w:num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Выбрать соответствующую модель (формулу) для производительности совместной работы.</w:t>
            </w:r>
          </w:p>
          <w:p w:rsidR="00A808CD" w:rsidRDefault="00A808CD" w:rsidP="00A808CD">
            <w:pPr>
              <w:pStyle w:val="a7"/>
              <w:numPr>
                <w:ilvl w:val="0"/>
                <w:numId w:val="16"/>
              </w:num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Определить последовательность отыскания величин.</w:t>
            </w:r>
          </w:p>
          <w:p w:rsidR="00A808CD" w:rsidRPr="00AD734E" w:rsidRDefault="00A808CD" w:rsidP="00A808CD">
            <w:pPr>
              <w:pStyle w:val="a7"/>
              <w:numPr>
                <w:ilvl w:val="0"/>
                <w:numId w:val="16"/>
              </w:num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Произвести вычисления.</w:t>
            </w:r>
          </w:p>
        </w:tc>
      </w:tr>
      <w:tr w:rsidR="007533E5" w:rsidTr="007533E5">
        <w:tc>
          <w:tcPr>
            <w:tcW w:w="4496" w:type="dxa"/>
          </w:tcPr>
          <w:p w:rsidR="007533E5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Сегодня мы целый урок решаем задачи. Предлагаю вам еще две задачи. Решать </w:t>
            </w:r>
            <w:r>
              <w:rPr>
                <w:rFonts w:eastAsia="Calibri"/>
                <w:sz w:val="24"/>
                <w:szCs w:val="24"/>
              </w:rPr>
              <w:lastRenderedPageBreak/>
              <w:t>задачи полностью не надо, достаточно разработать план решения (открывается их текст):</w:t>
            </w:r>
          </w:p>
          <w:p w:rsidR="00A808CD" w:rsidRPr="009D53BB" w:rsidRDefault="00A808CD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04" w:type="dxa"/>
          </w:tcPr>
          <w:p w:rsidR="007533E5" w:rsidRPr="009D53BB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533E5" w:rsidTr="0045097B">
        <w:tc>
          <w:tcPr>
            <w:tcW w:w="9400" w:type="dxa"/>
            <w:gridSpan w:val="2"/>
          </w:tcPr>
          <w:p w:rsidR="007311B1" w:rsidRDefault="004353D2" w:rsidP="007311B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4</w:t>
            </w:r>
            <w:r w:rsidR="007533E5" w:rsidRPr="00A6205C">
              <w:rPr>
                <w:rFonts w:eastAsia="Calibri"/>
                <w:b/>
                <w:sz w:val="24"/>
                <w:szCs w:val="24"/>
              </w:rPr>
              <w:t>.</w:t>
            </w:r>
            <w:r w:rsidR="007533E5">
              <w:rPr>
                <w:rFonts w:eastAsia="Calibri"/>
                <w:sz w:val="24"/>
                <w:szCs w:val="24"/>
              </w:rPr>
              <w:t xml:space="preserve"> </w:t>
            </w:r>
            <w:r w:rsidR="007311B1">
              <w:rPr>
                <w:rFonts w:eastAsia="Calibri"/>
                <w:sz w:val="24"/>
                <w:szCs w:val="24"/>
              </w:rPr>
              <w:t>Две бригады, работая вместе, закончили заготовку леса за 6 дней. Сколько дней потребовалось бы каждой бригаде на выполнение этой работы, если одной из бригад для этого требуется на 5 дней меньше, чем другой?</w:t>
            </w:r>
          </w:p>
          <w:p w:rsidR="007533E5" w:rsidRPr="009D53BB" w:rsidRDefault="004353D2" w:rsidP="007311B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  <w:r w:rsidR="007533E5" w:rsidRPr="001E627E">
              <w:rPr>
                <w:rFonts w:eastAsia="Calibri"/>
                <w:b/>
                <w:sz w:val="24"/>
                <w:szCs w:val="24"/>
              </w:rPr>
              <w:t>.</w:t>
            </w:r>
            <w:r w:rsidR="007533E5">
              <w:rPr>
                <w:rFonts w:eastAsia="Calibri"/>
                <w:sz w:val="24"/>
                <w:szCs w:val="24"/>
              </w:rPr>
              <w:t xml:space="preserve"> Две бригады рабочих закончили ремонт участка дороги за 4 ч. Если бы сначала одна из них отремонтировала половину всего участка, а затем другая – оставшуюся часть, то весь ремонт был бы закончен за 9 ч. За сколько времени каждая бригада в отдельности могла бы отремонтировать весь участок?</w:t>
            </w:r>
          </w:p>
        </w:tc>
      </w:tr>
      <w:tr w:rsidR="007533E5" w:rsidTr="0045097B">
        <w:tc>
          <w:tcPr>
            <w:tcW w:w="9400" w:type="dxa"/>
            <w:gridSpan w:val="2"/>
          </w:tcPr>
          <w:p w:rsidR="007533E5" w:rsidRPr="00AB2C69" w:rsidRDefault="007533E5" w:rsidP="007620DE">
            <w:pPr>
              <w:contextualSpacing/>
              <w:jc w:val="both"/>
              <w:rPr>
                <w:rFonts w:eastAsia="Calibri"/>
              </w:rPr>
            </w:pPr>
            <w:r w:rsidRPr="00AB2C69">
              <w:rPr>
                <w:rFonts w:eastAsia="Calibri"/>
              </w:rPr>
              <w:t>Если в классе найдутся ученики, способные справиться с заданием, предлагаем им ответить на вопрос, как они нашли верный план. Если же таковых не будет, предлагаем ученикам подобрать для этих задач подобные ситуации из решенных задач.</w:t>
            </w:r>
          </w:p>
        </w:tc>
      </w:tr>
      <w:tr w:rsidR="007533E5" w:rsidTr="007533E5">
        <w:tc>
          <w:tcPr>
            <w:tcW w:w="4496" w:type="dxa"/>
          </w:tcPr>
          <w:p w:rsidR="007533E5" w:rsidRPr="009D53BB" w:rsidRDefault="007533E5" w:rsidP="007620DE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04" w:type="dxa"/>
          </w:tcPr>
          <w:p w:rsidR="007533E5" w:rsidRPr="009D53BB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(один из учеников излагает план решения задач)</w:t>
            </w:r>
          </w:p>
        </w:tc>
      </w:tr>
      <w:tr w:rsidR="007533E5" w:rsidTr="007533E5">
        <w:tc>
          <w:tcPr>
            <w:tcW w:w="4496" w:type="dxa"/>
          </w:tcPr>
          <w:p w:rsidR="007533E5" w:rsidRPr="009D53BB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Какой прием мышления помог найти способ решения этих задач?</w:t>
            </w:r>
          </w:p>
        </w:tc>
        <w:tc>
          <w:tcPr>
            <w:tcW w:w="4904" w:type="dxa"/>
          </w:tcPr>
          <w:p w:rsidR="007533E5" w:rsidRPr="009D53BB" w:rsidRDefault="007533E5" w:rsidP="004B5F4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Подобрали похожую ситуацию из </w:t>
            </w:r>
            <w:r w:rsidR="004B5F44">
              <w:rPr>
                <w:rFonts w:eastAsia="Calibri"/>
                <w:sz w:val="24"/>
                <w:szCs w:val="24"/>
              </w:rPr>
              <w:t>задачи «О машинистках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7533E5" w:rsidTr="007533E5">
        <w:tc>
          <w:tcPr>
            <w:tcW w:w="4496" w:type="dxa"/>
          </w:tcPr>
          <w:p w:rsidR="007533E5" w:rsidRPr="009D53BB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Такой прием рассуждения, который мы использовали, называют эвристическим («эврика» по-гречески «открытие»). Нам он помог открыть путь к решению задачи.</w:t>
            </w:r>
          </w:p>
        </w:tc>
        <w:tc>
          <w:tcPr>
            <w:tcW w:w="4904" w:type="dxa"/>
          </w:tcPr>
          <w:p w:rsidR="007533E5" w:rsidRPr="009D53BB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533E5" w:rsidTr="0045097B">
        <w:tc>
          <w:tcPr>
            <w:tcW w:w="9400" w:type="dxa"/>
            <w:gridSpan w:val="2"/>
          </w:tcPr>
          <w:p w:rsidR="007533E5" w:rsidRPr="00C61609" w:rsidRDefault="007533E5" w:rsidP="00C27715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61609">
              <w:rPr>
                <w:rFonts w:eastAsia="Calibri"/>
                <w:b/>
                <w:sz w:val="24"/>
                <w:szCs w:val="24"/>
              </w:rPr>
              <w:t>Рефлексивно-оценочная часть</w:t>
            </w:r>
          </w:p>
          <w:p w:rsidR="007533E5" w:rsidRPr="00C61609" w:rsidRDefault="007533E5" w:rsidP="00C27715">
            <w:pPr>
              <w:pStyle w:val="a7"/>
              <w:numPr>
                <w:ilvl w:val="0"/>
                <w:numId w:val="13"/>
              </w:num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C61609">
              <w:rPr>
                <w:rFonts w:eastAsia="Calibri"/>
                <w:i/>
                <w:sz w:val="24"/>
                <w:szCs w:val="24"/>
              </w:rPr>
              <w:t>Подведение итогов урока</w:t>
            </w:r>
          </w:p>
        </w:tc>
      </w:tr>
      <w:tr w:rsidR="007533E5" w:rsidTr="007533E5">
        <w:tc>
          <w:tcPr>
            <w:tcW w:w="4496" w:type="dxa"/>
          </w:tcPr>
          <w:p w:rsidR="006B028A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Настала пора подвести итоги всей проведенной на уроке работы. Какую цель мы поставили к уроку? </w:t>
            </w:r>
          </w:p>
          <w:p w:rsidR="006B028A" w:rsidRDefault="006B028A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7533E5" w:rsidRPr="009D53BB" w:rsidRDefault="006B028A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7533E5">
              <w:rPr>
                <w:rFonts w:eastAsia="Calibri"/>
                <w:sz w:val="24"/>
                <w:szCs w:val="24"/>
              </w:rPr>
              <w:t>Достигнута ли она?</w:t>
            </w:r>
          </w:p>
        </w:tc>
        <w:tc>
          <w:tcPr>
            <w:tcW w:w="4904" w:type="dxa"/>
          </w:tcPr>
          <w:p w:rsidR="007533E5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Мы хотели рассмотреть все виды задач  совместной работы двух объектов.</w:t>
            </w:r>
            <w:r w:rsidR="006B028A">
              <w:rPr>
                <w:rFonts w:eastAsia="Calibri"/>
                <w:sz w:val="24"/>
                <w:szCs w:val="24"/>
              </w:rPr>
              <w:t xml:space="preserve"> Получили формулы и общую схему решения задач на совместную работу.</w:t>
            </w:r>
          </w:p>
          <w:p w:rsidR="007533E5" w:rsidRPr="009D53BB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Да, достигнута.</w:t>
            </w:r>
          </w:p>
        </w:tc>
      </w:tr>
      <w:tr w:rsidR="006B028A" w:rsidTr="007533E5">
        <w:tc>
          <w:tcPr>
            <w:tcW w:w="4496" w:type="dxa"/>
          </w:tcPr>
          <w:p w:rsidR="006B028A" w:rsidRDefault="006B028A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Такой продуктивный у нас получился урок, а названия у него нет. Как вы озаглавили бы наш сегодняшний урок?</w:t>
            </w:r>
          </w:p>
        </w:tc>
        <w:tc>
          <w:tcPr>
            <w:tcW w:w="4904" w:type="dxa"/>
          </w:tcPr>
          <w:p w:rsidR="006B028A" w:rsidRDefault="006B028A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Задачи на совместную работу (записывают тему в тетрадях).</w:t>
            </w:r>
          </w:p>
        </w:tc>
      </w:tr>
      <w:tr w:rsidR="007533E5" w:rsidTr="0045097B">
        <w:tc>
          <w:tcPr>
            <w:tcW w:w="9400" w:type="dxa"/>
            <w:gridSpan w:val="2"/>
          </w:tcPr>
          <w:p w:rsidR="007533E5" w:rsidRPr="00C61609" w:rsidRDefault="007533E5" w:rsidP="00C27715">
            <w:pPr>
              <w:pStyle w:val="a7"/>
              <w:numPr>
                <w:ilvl w:val="0"/>
                <w:numId w:val="13"/>
              </w:num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C61609">
              <w:rPr>
                <w:rFonts w:eastAsia="Calibri"/>
                <w:i/>
                <w:sz w:val="24"/>
                <w:szCs w:val="24"/>
              </w:rPr>
              <w:t>Планирование дальнейшей учебной деятельности</w:t>
            </w:r>
          </w:p>
        </w:tc>
      </w:tr>
      <w:tr w:rsidR="007533E5" w:rsidTr="007533E5">
        <w:tc>
          <w:tcPr>
            <w:tcW w:w="4496" w:type="dxa"/>
          </w:tcPr>
          <w:p w:rsidR="007533E5" w:rsidRPr="009D53BB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Если мы сегодня на уроке так хорошо потрудились, то чем же будем заниматься на последующих уроках?</w:t>
            </w:r>
          </w:p>
        </w:tc>
        <w:tc>
          <w:tcPr>
            <w:tcW w:w="4904" w:type="dxa"/>
          </w:tcPr>
          <w:p w:rsidR="007533E5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Мы должны отработать умения по использованию полученной общей схемы при решении задач.</w:t>
            </w:r>
          </w:p>
          <w:p w:rsidR="007533E5" w:rsidRPr="009D53BB" w:rsidRDefault="007533E5" w:rsidP="006B028A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Мы решили всего несколько задач, а этого недостаточно для того, чтобы уметь решать все задачи.</w:t>
            </w:r>
          </w:p>
        </w:tc>
      </w:tr>
      <w:tr w:rsidR="007533E5" w:rsidTr="0045097B">
        <w:tc>
          <w:tcPr>
            <w:tcW w:w="9400" w:type="dxa"/>
            <w:gridSpan w:val="2"/>
          </w:tcPr>
          <w:p w:rsidR="007533E5" w:rsidRPr="00C61609" w:rsidRDefault="007533E5" w:rsidP="00C27715">
            <w:pPr>
              <w:pStyle w:val="a7"/>
              <w:numPr>
                <w:ilvl w:val="0"/>
                <w:numId w:val="13"/>
              </w:num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C61609">
              <w:rPr>
                <w:rFonts w:eastAsia="Calibri"/>
                <w:i/>
                <w:sz w:val="24"/>
                <w:szCs w:val="24"/>
              </w:rPr>
              <w:t>Задание на дом</w:t>
            </w:r>
          </w:p>
        </w:tc>
      </w:tr>
      <w:tr w:rsidR="007533E5" w:rsidTr="007533E5">
        <w:tc>
          <w:tcPr>
            <w:tcW w:w="4496" w:type="dxa"/>
          </w:tcPr>
          <w:p w:rsidR="007533E5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Хорошее предложение, начнем работать над задачами уже при выполнении домашнего задания. Запишите его в тетрадях:</w:t>
            </w:r>
          </w:p>
          <w:p w:rsidR="007533E5" w:rsidRDefault="00BF09D8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1) решить задачи 4 и 5</w:t>
            </w:r>
            <w:r w:rsidR="007533E5">
              <w:rPr>
                <w:rFonts w:eastAsia="Calibri"/>
                <w:sz w:val="24"/>
                <w:szCs w:val="24"/>
              </w:rPr>
              <w:t>,</w:t>
            </w:r>
          </w:p>
          <w:p w:rsidR="007533E5" w:rsidRPr="009D53BB" w:rsidRDefault="007533E5" w:rsidP="00762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2) составить и решить свою задачу о совместной работе</w:t>
            </w:r>
            <w:r w:rsidR="00BF09D8">
              <w:rPr>
                <w:rFonts w:eastAsia="Calibri"/>
                <w:sz w:val="24"/>
                <w:szCs w:val="24"/>
              </w:rPr>
              <w:t xml:space="preserve"> с неизвестным объемом работы.</w:t>
            </w:r>
          </w:p>
        </w:tc>
        <w:tc>
          <w:tcPr>
            <w:tcW w:w="4904" w:type="dxa"/>
          </w:tcPr>
          <w:p w:rsidR="007533E5" w:rsidRPr="009D53BB" w:rsidRDefault="007533E5" w:rsidP="007620DE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C27715" w:rsidRPr="00552037" w:rsidRDefault="00C27715" w:rsidP="00C27715">
      <w:pPr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27715" w:rsidRDefault="00C27715" w:rsidP="00C27715"/>
    <w:p w:rsidR="00991732" w:rsidRPr="00552037" w:rsidRDefault="00991732">
      <w:pPr>
        <w:rPr>
          <w:rFonts w:ascii="Times New Roman" w:hAnsi="Times New Roman" w:cs="Times New Roman"/>
          <w:sz w:val="24"/>
          <w:szCs w:val="24"/>
        </w:rPr>
      </w:pPr>
    </w:p>
    <w:sectPr w:rsidR="00991732" w:rsidRPr="00552037" w:rsidSect="00C27715">
      <w:pgSz w:w="11906" w:h="16838"/>
      <w:pgMar w:top="1134" w:right="851" w:bottom="1134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C6518"/>
    <w:multiLevelType w:val="hybridMultilevel"/>
    <w:tmpl w:val="905CC46E"/>
    <w:lvl w:ilvl="0" w:tplc="C0EC951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812231"/>
    <w:multiLevelType w:val="hybridMultilevel"/>
    <w:tmpl w:val="C722004C"/>
    <w:lvl w:ilvl="0" w:tplc="C0EC951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DE405E"/>
    <w:multiLevelType w:val="hybridMultilevel"/>
    <w:tmpl w:val="18B67B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12454"/>
    <w:multiLevelType w:val="hybridMultilevel"/>
    <w:tmpl w:val="FE6ABD8A"/>
    <w:lvl w:ilvl="0" w:tplc="6CE60E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40802"/>
    <w:multiLevelType w:val="hybridMultilevel"/>
    <w:tmpl w:val="1F02E6B4"/>
    <w:lvl w:ilvl="0" w:tplc="C0EC951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F67D80"/>
    <w:multiLevelType w:val="hybridMultilevel"/>
    <w:tmpl w:val="F61C4C08"/>
    <w:lvl w:ilvl="0" w:tplc="C0EC951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00E0E"/>
    <w:multiLevelType w:val="hybridMultilevel"/>
    <w:tmpl w:val="59160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22479"/>
    <w:multiLevelType w:val="hybridMultilevel"/>
    <w:tmpl w:val="D3B07F96"/>
    <w:lvl w:ilvl="0" w:tplc="C0EC951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33595"/>
    <w:multiLevelType w:val="hybridMultilevel"/>
    <w:tmpl w:val="FA7618AE"/>
    <w:lvl w:ilvl="0" w:tplc="30C8ED2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D6FF2"/>
    <w:multiLevelType w:val="hybridMultilevel"/>
    <w:tmpl w:val="A42E21E2"/>
    <w:lvl w:ilvl="0" w:tplc="C0EC951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4D39BE"/>
    <w:multiLevelType w:val="hybridMultilevel"/>
    <w:tmpl w:val="4DFC3AEC"/>
    <w:lvl w:ilvl="0" w:tplc="C0EC951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F1C1BF5"/>
    <w:multiLevelType w:val="hybridMultilevel"/>
    <w:tmpl w:val="74601ADA"/>
    <w:lvl w:ilvl="0" w:tplc="EED279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A702B"/>
    <w:multiLevelType w:val="hybridMultilevel"/>
    <w:tmpl w:val="FEE8A780"/>
    <w:lvl w:ilvl="0" w:tplc="C0EC951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FDC3DB4"/>
    <w:multiLevelType w:val="hybridMultilevel"/>
    <w:tmpl w:val="2DD48DCE"/>
    <w:lvl w:ilvl="0" w:tplc="D81AE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315E0F"/>
    <w:multiLevelType w:val="hybridMultilevel"/>
    <w:tmpl w:val="2C809A50"/>
    <w:lvl w:ilvl="0" w:tplc="C0EC951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76E43B5"/>
    <w:multiLevelType w:val="hybridMultilevel"/>
    <w:tmpl w:val="236C3D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8315D"/>
    <w:multiLevelType w:val="hybridMultilevel"/>
    <w:tmpl w:val="67B64558"/>
    <w:lvl w:ilvl="0" w:tplc="C0EC951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4"/>
  </w:num>
  <w:num w:numId="5">
    <w:abstractNumId w:val="0"/>
  </w:num>
  <w:num w:numId="6">
    <w:abstractNumId w:val="15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2"/>
  </w:num>
  <w:num w:numId="12">
    <w:abstractNumId w:val="1"/>
  </w:num>
  <w:num w:numId="13">
    <w:abstractNumId w:val="10"/>
  </w:num>
  <w:num w:numId="14">
    <w:abstractNumId w:val="11"/>
  </w:num>
  <w:num w:numId="15">
    <w:abstractNumId w:val="3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098"/>
    <w:rsid w:val="00020CD2"/>
    <w:rsid w:val="00026411"/>
    <w:rsid w:val="00042CC6"/>
    <w:rsid w:val="000628F9"/>
    <w:rsid w:val="001B3460"/>
    <w:rsid w:val="00232A30"/>
    <w:rsid w:val="00257891"/>
    <w:rsid w:val="00260982"/>
    <w:rsid w:val="002875A5"/>
    <w:rsid w:val="002D6F59"/>
    <w:rsid w:val="00310465"/>
    <w:rsid w:val="00330098"/>
    <w:rsid w:val="003478FE"/>
    <w:rsid w:val="00354535"/>
    <w:rsid w:val="003E3A65"/>
    <w:rsid w:val="004279AC"/>
    <w:rsid w:val="004353D2"/>
    <w:rsid w:val="0045097B"/>
    <w:rsid w:val="0046403C"/>
    <w:rsid w:val="004B5F44"/>
    <w:rsid w:val="004B77EB"/>
    <w:rsid w:val="004C32A8"/>
    <w:rsid w:val="004E54AF"/>
    <w:rsid w:val="00552037"/>
    <w:rsid w:val="00597D0B"/>
    <w:rsid w:val="005E1F86"/>
    <w:rsid w:val="006777DD"/>
    <w:rsid w:val="00692438"/>
    <w:rsid w:val="006B028A"/>
    <w:rsid w:val="00701959"/>
    <w:rsid w:val="007311B1"/>
    <w:rsid w:val="00733809"/>
    <w:rsid w:val="007533E5"/>
    <w:rsid w:val="0075354D"/>
    <w:rsid w:val="007620DE"/>
    <w:rsid w:val="00770545"/>
    <w:rsid w:val="00840241"/>
    <w:rsid w:val="008707DD"/>
    <w:rsid w:val="008719BA"/>
    <w:rsid w:val="00897992"/>
    <w:rsid w:val="008B0652"/>
    <w:rsid w:val="008D2347"/>
    <w:rsid w:val="00917799"/>
    <w:rsid w:val="0092508D"/>
    <w:rsid w:val="00947410"/>
    <w:rsid w:val="00953210"/>
    <w:rsid w:val="00991732"/>
    <w:rsid w:val="00996A45"/>
    <w:rsid w:val="009A3B86"/>
    <w:rsid w:val="009F15B1"/>
    <w:rsid w:val="009F3463"/>
    <w:rsid w:val="00A22889"/>
    <w:rsid w:val="00A77077"/>
    <w:rsid w:val="00A808CD"/>
    <w:rsid w:val="00AA67C1"/>
    <w:rsid w:val="00AD734E"/>
    <w:rsid w:val="00B20E89"/>
    <w:rsid w:val="00B354FF"/>
    <w:rsid w:val="00B4648F"/>
    <w:rsid w:val="00B621CE"/>
    <w:rsid w:val="00BF09D8"/>
    <w:rsid w:val="00C04FF2"/>
    <w:rsid w:val="00C27715"/>
    <w:rsid w:val="00D97B55"/>
    <w:rsid w:val="00DD2AF4"/>
    <w:rsid w:val="00E0590C"/>
    <w:rsid w:val="00E2396D"/>
    <w:rsid w:val="00E97BB8"/>
    <w:rsid w:val="00EC2244"/>
    <w:rsid w:val="00F06832"/>
    <w:rsid w:val="00F30BF1"/>
    <w:rsid w:val="00FC3EF9"/>
    <w:rsid w:val="00FE1DD2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AB44E-ADAE-47BC-9EC4-6502A33B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46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6403C"/>
    <w:rPr>
      <w:color w:val="808080"/>
    </w:rPr>
  </w:style>
  <w:style w:type="paragraph" w:styleId="a7">
    <w:name w:val="List Paragraph"/>
    <w:basedOn w:val="a"/>
    <w:uiPriority w:val="34"/>
    <w:qFormat/>
    <w:rsid w:val="00EC224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C27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RePack by Diakov</cp:lastModifiedBy>
  <cp:revision>44</cp:revision>
  <cp:lastPrinted>2011-03-08T17:01:00Z</cp:lastPrinted>
  <dcterms:created xsi:type="dcterms:W3CDTF">2010-02-03T13:12:00Z</dcterms:created>
  <dcterms:modified xsi:type="dcterms:W3CDTF">2015-10-25T17:47:00Z</dcterms:modified>
</cp:coreProperties>
</file>