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52" w:rsidRDefault="00603312" w:rsidP="00D4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b/>
          <w:sz w:val="28"/>
          <w:szCs w:val="28"/>
        </w:rPr>
        <w:t>Использ</w:t>
      </w:r>
      <w:r w:rsidR="0013645F">
        <w:rPr>
          <w:rFonts w:ascii="Times New Roman" w:eastAsia="Times New Roman" w:hAnsi="Times New Roman" w:cs="Times New Roman"/>
          <w:b/>
          <w:sz w:val="28"/>
          <w:szCs w:val="28"/>
        </w:rPr>
        <w:t>ование информационно – коммуникационных технологий</w:t>
      </w:r>
      <w:r w:rsidR="00D43F52" w:rsidRPr="00D43F52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уроках</w:t>
      </w:r>
      <w:r w:rsidR="0013645F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математики</w:t>
      </w:r>
      <w:r w:rsidR="00D43F52" w:rsidRPr="00D43F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3F52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во внеурочной </w:t>
      </w:r>
      <w:r w:rsidR="00D43F52" w:rsidRPr="00D43F52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="001364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43F52" w:rsidRPr="00D43F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33D7" w:rsidRPr="00D43F52" w:rsidRDefault="00DC33D7" w:rsidP="00D4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3EA0" w:rsidRPr="00D43F52" w:rsidRDefault="00D33EA0" w:rsidP="00D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на уроках математики становится обычным явлением и позволяет расширить информационное поле урока, стимулирует интерес и пытливость ребенка. Поэтому я применяю компьютер в преподавании математики: </w:t>
      </w:r>
    </w:p>
    <w:p w:rsidR="00D33EA0" w:rsidRPr="00D43F52" w:rsidRDefault="00D33EA0" w:rsidP="00D43F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для диагностического тестирования качества усвоения материала;</w:t>
      </w:r>
    </w:p>
    <w:p w:rsidR="00D33EA0" w:rsidRPr="00D43F52" w:rsidRDefault="00D33EA0" w:rsidP="00D43F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в тренировочном режиме для отработки элементарных умений и навыков после изучения темы; </w:t>
      </w:r>
    </w:p>
    <w:p w:rsidR="00D33EA0" w:rsidRPr="00D43F52" w:rsidRDefault="00D33EA0" w:rsidP="00D43F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в обучающем режиме; при работе с отстающими учениками, для которых применение компьютера обычно значительно повышает интерес к процессу обучения;</w:t>
      </w:r>
    </w:p>
    <w:p w:rsidR="00D33EA0" w:rsidRPr="00D43F52" w:rsidRDefault="00D33EA0" w:rsidP="00D43F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 в режиме самообучения;</w:t>
      </w:r>
    </w:p>
    <w:p w:rsidR="00D33EA0" w:rsidRDefault="00D33EA0" w:rsidP="00D43F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в режиме графической и</w:t>
      </w:r>
      <w:r w:rsidR="00DC33D7">
        <w:rPr>
          <w:rFonts w:ascii="Times New Roman" w:eastAsia="Times New Roman" w:hAnsi="Times New Roman" w:cs="Times New Roman"/>
          <w:sz w:val="28"/>
          <w:szCs w:val="28"/>
        </w:rPr>
        <w:t>ллюстрации изучаемого материала;</w:t>
      </w:r>
    </w:p>
    <w:p w:rsidR="00DC33D7" w:rsidRPr="00D43F52" w:rsidRDefault="00DC33D7" w:rsidP="00D43F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внеурочной деятельности по предмету.</w:t>
      </w:r>
    </w:p>
    <w:p w:rsidR="00D33EA0" w:rsidRPr="00D43F52" w:rsidRDefault="00D33EA0" w:rsidP="00D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Эффективна на уроке лекция с использованием </w:t>
      </w:r>
      <w:proofErr w:type="spellStart"/>
      <w:r w:rsidRPr="00D43F52">
        <w:rPr>
          <w:rFonts w:ascii="Times New Roman" w:eastAsia="Times New Roman" w:hAnsi="Times New Roman" w:cs="Times New Roman"/>
          <w:sz w:val="28"/>
          <w:szCs w:val="28"/>
        </w:rPr>
        <w:t>мультимедийного</w:t>
      </w:r>
      <w:proofErr w:type="spellEnd"/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 проектора, когда компьютер позволяет учителю расширить возможности обычной лекции, демонстрировать учащимся красочные чертежи и проводить построения «в реальном времени», для пояснения использовать звук и анимацию, быстрые ссылки на ранее изученный материал. Часто использую презентации, созданные самостоятельно средствами </w:t>
      </w:r>
      <w:proofErr w:type="spellStart"/>
      <w:r w:rsidRPr="00D43F52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F5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F52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 или удачные, найденные в сети Интернет, но дополнительно переработанные под контингент учащихся своей школы, что позволяет: </w:t>
      </w:r>
    </w:p>
    <w:p w:rsidR="00D33EA0" w:rsidRPr="00D43F52" w:rsidRDefault="00D33EA0" w:rsidP="00D43F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продемонстрировать ученикам аккуратные, четкие образцы оформления решений;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продемонстрировать абсолютно абстрактные понятия и объекты;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достичь оптимального темпа работы ученика;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 повысить уровень наглядности в ходе обучения;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изучить большее количество материала;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показать ученикам красоту геометрических чертежей;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повысить познавательный интерес;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внести элементы занимательности, оживить учебный процесс;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ввести уровневую дифференциацию обучения;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подтолкнуть учеников использовать домашний ПК для изучения математики;</w:t>
      </w:r>
    </w:p>
    <w:p w:rsidR="00D33EA0" w:rsidRPr="00D43F52" w:rsidRDefault="00D33EA0" w:rsidP="00D43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достичь эффекта быстрой обратной связи.</w:t>
      </w:r>
    </w:p>
    <w:p w:rsidR="00DC33D7" w:rsidRDefault="00D33EA0" w:rsidP="00DC3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Интенсивность  умственной нагрузки на уроках математики позволяет поддерживать у учащихся интерес к изучаемому предмету на протяжении всего урока. Кроме того, развитие математических знаний ученика происходит не только на уроках, но и при выполнении самостоятельной работы дома. Так у учащихся 5-6 классов имеется возможность использовать дидактические материалы на основе </w:t>
      </w:r>
      <w:r w:rsidR="00D43F52">
        <w:rPr>
          <w:rFonts w:ascii="Times New Roman" w:eastAsia="Times New Roman" w:hAnsi="Times New Roman" w:cs="Times New Roman"/>
          <w:sz w:val="28"/>
          <w:szCs w:val="28"/>
        </w:rPr>
        <w:t xml:space="preserve"> сайта </w:t>
      </w:r>
      <w:hyperlink r:id="rId5" w:history="1">
        <w:r w:rsidR="00DC33D7" w:rsidRPr="0016604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C33D7" w:rsidRPr="0016604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C33D7" w:rsidRPr="0016604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matematika</w:t>
        </w:r>
        <w:proofErr w:type="spellEnd"/>
        <w:r w:rsidR="00DC33D7" w:rsidRPr="0016604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DC33D7" w:rsidRPr="0016604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na</w:t>
        </w:r>
        <w:proofErr w:type="spellEnd"/>
        <w:r w:rsidR="00DC33D7" w:rsidRPr="0016604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C33D7" w:rsidRPr="0016604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33EA0" w:rsidRPr="00D43F52" w:rsidRDefault="00D33EA0" w:rsidP="00DC33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Предлагаю детям создать собственные презентации, например, по биографиям ученых-математиков. Считаю, что это очень полезный вид деятельности, т.к. подключает разные умения и способности, в основном творческие: отобрать материал, скомпоновать его определенным образом, выделить главное, чтобы это было интересно слушателям и в то же время не перегружено информацией.</w:t>
      </w:r>
    </w:p>
    <w:p w:rsidR="00191E61" w:rsidRDefault="00D33EA0" w:rsidP="00191E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>Сегодня существует множество готовых компьютерных программ</w:t>
      </w:r>
      <w:r w:rsidR="00D43F52" w:rsidRPr="00D4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F52">
        <w:rPr>
          <w:rFonts w:ascii="Times New Roman" w:eastAsia="Times New Roman" w:hAnsi="Times New Roman" w:cs="Times New Roman"/>
          <w:sz w:val="28"/>
          <w:szCs w:val="28"/>
        </w:rPr>
        <w:t>по различным учебным предметам</w:t>
      </w:r>
      <w:r w:rsidRPr="00D43F52">
        <w:rPr>
          <w:rFonts w:ascii="Times New Roman" w:eastAsia="Times New Roman" w:hAnsi="Times New Roman" w:cs="Times New Roman"/>
          <w:sz w:val="28"/>
          <w:szCs w:val="28"/>
        </w:rPr>
        <w:t>. Использую в своей деятельности разработки компании «</w:t>
      </w:r>
      <w:proofErr w:type="spellStart"/>
      <w:r w:rsidRPr="00D43F52">
        <w:rPr>
          <w:rFonts w:ascii="Times New Roman" w:eastAsia="Times New Roman" w:hAnsi="Times New Roman" w:cs="Times New Roman"/>
          <w:sz w:val="28"/>
          <w:szCs w:val="28"/>
        </w:rPr>
        <w:t>Физикон</w:t>
      </w:r>
      <w:proofErr w:type="spellEnd"/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» «Открытая математика. Планиметрия» (7 – 9 </w:t>
      </w:r>
      <w:proofErr w:type="spellStart"/>
      <w:r w:rsidRPr="00D43F5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.), </w:t>
      </w:r>
      <w:r w:rsidR="00D43F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 «Открытая математика. Графики и функции» (7 – 9 </w:t>
      </w:r>
      <w:proofErr w:type="spellStart"/>
      <w:r w:rsidRPr="00D43F5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43F52">
        <w:rPr>
          <w:rFonts w:ascii="Times New Roman" w:eastAsia="Times New Roman" w:hAnsi="Times New Roman" w:cs="Times New Roman"/>
          <w:sz w:val="28"/>
          <w:szCs w:val="28"/>
        </w:rPr>
        <w:t>.), «Интерактивная математика» (</w:t>
      </w:r>
      <w:r w:rsidR="00D43F52">
        <w:rPr>
          <w:rFonts w:ascii="Times New Roman" w:eastAsia="Times New Roman" w:hAnsi="Times New Roman" w:cs="Times New Roman"/>
          <w:sz w:val="28"/>
          <w:szCs w:val="28"/>
        </w:rPr>
        <w:t xml:space="preserve">5 – 9 </w:t>
      </w:r>
      <w:proofErr w:type="spellStart"/>
      <w:r w:rsidR="00D43F5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43F52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  <w:r w:rsidRPr="00D43F52">
        <w:rPr>
          <w:rFonts w:ascii="Times New Roman" w:eastAsia="Times New Roman" w:hAnsi="Times New Roman" w:cs="Times New Roman"/>
          <w:sz w:val="28"/>
          <w:szCs w:val="28"/>
        </w:rPr>
        <w:t>Так, например, при изучении темы «Координатная плоскость» в 6 классе учащиеся с огромным удовольствием строят точки, получая различные занимательные картинки. Этот процесс становится не утомительным, а увлекательным.</w:t>
      </w:r>
      <w:r w:rsidR="0019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312" w:rsidRPr="00D43F52">
        <w:rPr>
          <w:rFonts w:ascii="Times New Roman" w:eastAsia="Times New Roman" w:hAnsi="Times New Roman" w:cs="Times New Roman"/>
          <w:sz w:val="28"/>
          <w:szCs w:val="28"/>
        </w:rPr>
        <w:t xml:space="preserve">В 5 и 6 классах учащиеся изучают темы «Диаграммы». Я предлагаю детям по готовым таблицам построить диаграммы в </w:t>
      </w:r>
      <w:r w:rsidR="00603312" w:rsidRPr="00D43F52">
        <w:rPr>
          <w:rFonts w:ascii="Times New Roman" w:eastAsia="Times New Roman" w:hAnsi="Times New Roman" w:cs="Times New Roman"/>
          <w:sz w:val="28"/>
          <w:szCs w:val="28"/>
          <w:lang w:val="en-US"/>
        </w:rPr>
        <w:t>Exc</w:t>
      </w:r>
      <w:r w:rsidR="0013645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603312" w:rsidRPr="00D43F5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603312" w:rsidRPr="00D43F52">
        <w:rPr>
          <w:rFonts w:ascii="Times New Roman" w:eastAsia="Times New Roman" w:hAnsi="Times New Roman" w:cs="Times New Roman"/>
          <w:sz w:val="28"/>
          <w:szCs w:val="28"/>
        </w:rPr>
        <w:t xml:space="preserve">. Моя задача показать существование аппарата, позволяющего быстро, качественно и наглядно обрабатывать большой объем информации. </w:t>
      </w:r>
    </w:p>
    <w:p w:rsidR="00191E61" w:rsidRDefault="00DC33D7" w:rsidP="00191E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D4D4B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кабинете информатики</w:t>
      </w:r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 xml:space="preserve"> имеется Интернет,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 xml:space="preserve">помощью провожу тренировочные </w:t>
      </w:r>
      <w:r w:rsidR="00D33EA0" w:rsidRPr="00191E61">
        <w:rPr>
          <w:rFonts w:ascii="Times New Roman" w:eastAsia="Times New Roman" w:hAnsi="Times New Roman" w:cs="Times New Roman"/>
          <w:sz w:val="28"/>
          <w:szCs w:val="28"/>
        </w:rPr>
        <w:t xml:space="preserve">тестирования </w:t>
      </w:r>
      <w:r w:rsidR="00D33EA0" w:rsidRPr="00191E6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подготовке к </w:t>
      </w:r>
      <w:r w:rsidR="00191E61" w:rsidRPr="00191E61">
        <w:rPr>
          <w:rFonts w:ascii="Times New Roman" w:eastAsia="Times New Roman" w:hAnsi="Times New Roman" w:cs="Times New Roman"/>
          <w:bCs/>
          <w:sz w:val="28"/>
          <w:szCs w:val="28"/>
        </w:rPr>
        <w:t>ОГЕ</w:t>
      </w:r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>Интернет-тесты</w:t>
      </w:r>
      <w:proofErr w:type="spellEnd"/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 xml:space="preserve"> дают хорошую возможность для самопроверки, решая их в </w:t>
      </w:r>
      <w:proofErr w:type="gramStart"/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End"/>
      <w:r w:rsidR="0019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 xml:space="preserve"> ученики получают помощь и консультацию учителя. </w:t>
      </w:r>
      <w:r w:rsidR="00603312" w:rsidRPr="00DC33D7">
        <w:rPr>
          <w:rFonts w:ascii="Times New Roman" w:eastAsia="Times New Roman" w:hAnsi="Times New Roman" w:cs="Times New Roman"/>
          <w:sz w:val="28"/>
          <w:szCs w:val="28"/>
        </w:rPr>
        <w:t xml:space="preserve">Кроме того на сайте </w:t>
      </w:r>
      <w:proofErr w:type="spellStart"/>
      <w:r w:rsidR="00191E61" w:rsidRPr="00DC33D7">
        <w:rPr>
          <w:rFonts w:ascii="Times New Roman" w:eastAsia="Times New Roman" w:hAnsi="Times New Roman" w:cs="Times New Roman"/>
          <w:sz w:val="28"/>
          <w:szCs w:val="28"/>
          <w:lang w:val="en-US"/>
        </w:rPr>
        <w:t>mathgia</w:t>
      </w:r>
      <w:proofErr w:type="spellEnd"/>
      <w:r w:rsidR="00191E61" w:rsidRPr="00DC33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91E61" w:rsidRPr="00DC33D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91E61" w:rsidRPr="00DC3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312" w:rsidRPr="00DC33D7">
        <w:rPr>
          <w:rFonts w:ascii="Times New Roman" w:eastAsia="Times New Roman" w:hAnsi="Times New Roman" w:cs="Times New Roman"/>
          <w:sz w:val="28"/>
          <w:szCs w:val="28"/>
        </w:rPr>
        <w:t xml:space="preserve">выпускники проходят тестирование в режиме </w:t>
      </w:r>
      <w:r w:rsidR="00603312" w:rsidRPr="00DC3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on</w:t>
      </w:r>
      <w:r w:rsidR="00603312" w:rsidRPr="00DC3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="00603312" w:rsidRPr="00DC3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line</w:t>
      </w:r>
      <w:r w:rsidR="00603312" w:rsidRPr="00DC33D7">
        <w:rPr>
          <w:rFonts w:ascii="Times New Roman" w:eastAsia="Times New Roman" w:hAnsi="Times New Roman" w:cs="Times New Roman"/>
          <w:sz w:val="28"/>
          <w:szCs w:val="28"/>
        </w:rPr>
        <w:t xml:space="preserve"> и могут решать любые задания из открытого банка по различным категориям.</w:t>
      </w:r>
      <w:r w:rsidR="00603312" w:rsidRPr="00D43F52">
        <w:rPr>
          <w:rFonts w:ascii="Times New Roman" w:eastAsia="Times New Roman" w:hAnsi="Times New Roman" w:cs="Times New Roman"/>
          <w:color w:val="4D4D4B"/>
          <w:sz w:val="28"/>
          <w:szCs w:val="28"/>
        </w:rPr>
        <w:t xml:space="preserve"> </w:t>
      </w:r>
    </w:p>
    <w:p w:rsidR="00603312" w:rsidRPr="00191E61" w:rsidRDefault="00191E61" w:rsidP="00191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подготовки к ОГЕ на курсе по выбору и консультациях с детьми используем  </w:t>
      </w:r>
      <w:r w:rsidR="00603312" w:rsidRPr="00D4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сайты: </w:t>
      </w:r>
      <w:r w:rsidR="00603312" w:rsidRPr="00D43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3312" w:rsidRPr="00DC33D7" w:rsidRDefault="00C53AC0" w:rsidP="00C53AC0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C33D7">
        <w:rPr>
          <w:sz w:val="28"/>
          <w:szCs w:val="28"/>
        </w:rPr>
        <w:t>.</w:t>
      </w:r>
      <w:r w:rsidR="00603312" w:rsidRPr="00DC33D7">
        <w:rPr>
          <w:sz w:val="28"/>
          <w:szCs w:val="28"/>
        </w:rPr>
        <w:t xml:space="preserve"> </w:t>
      </w:r>
      <w:hyperlink r:id="rId6" w:history="1">
        <w:r w:rsidR="00603312" w:rsidRPr="00DC33D7">
          <w:rPr>
            <w:rStyle w:val="a4"/>
            <w:color w:val="auto"/>
            <w:sz w:val="28"/>
            <w:szCs w:val="28"/>
          </w:rPr>
          <w:t>http://sdamgia.ru/</w:t>
        </w:r>
      </w:hyperlink>
      <w:r w:rsidR="00603312" w:rsidRPr="00DC33D7">
        <w:rPr>
          <w:sz w:val="28"/>
          <w:szCs w:val="28"/>
        </w:rPr>
        <w:t xml:space="preserve"> </w:t>
      </w:r>
      <w:hyperlink r:id="rId7" w:history="1">
        <w:r w:rsidR="00603312" w:rsidRPr="00DC33D7">
          <w:rPr>
            <w:rStyle w:val="a4"/>
            <w:color w:val="auto"/>
            <w:sz w:val="28"/>
            <w:szCs w:val="28"/>
          </w:rPr>
          <w:t>-</w:t>
        </w:r>
      </w:hyperlink>
      <w:r w:rsidR="00603312" w:rsidRPr="00DC33D7">
        <w:rPr>
          <w:sz w:val="28"/>
          <w:szCs w:val="28"/>
        </w:rPr>
        <w:t xml:space="preserve"> Сдам ГИА, </w:t>
      </w:r>
    </w:p>
    <w:p w:rsidR="00603312" w:rsidRPr="00DC33D7" w:rsidRDefault="00C53AC0" w:rsidP="00C53AC0">
      <w:pPr>
        <w:pStyle w:val="a3"/>
        <w:shd w:val="clear" w:color="auto" w:fill="FFFFFF"/>
        <w:spacing w:after="94"/>
        <w:contextualSpacing/>
        <w:jc w:val="both"/>
        <w:rPr>
          <w:sz w:val="28"/>
          <w:szCs w:val="28"/>
        </w:rPr>
      </w:pPr>
      <w:r w:rsidRPr="00DC33D7">
        <w:rPr>
          <w:sz w:val="28"/>
          <w:szCs w:val="28"/>
        </w:rPr>
        <w:t>2.</w:t>
      </w:r>
      <w:hyperlink r:id="rId8" w:tgtFrame="_blank" w:history="1">
        <w:r w:rsidR="00603312" w:rsidRPr="00DC33D7">
          <w:rPr>
            <w:rStyle w:val="a4"/>
            <w:color w:val="auto"/>
            <w:sz w:val="28"/>
            <w:szCs w:val="28"/>
          </w:rPr>
          <w:t>http://www.fipi.ru</w:t>
        </w:r>
      </w:hyperlink>
    </w:p>
    <w:p w:rsidR="00603312" w:rsidRPr="00DC33D7" w:rsidRDefault="003D5E68" w:rsidP="00D43F52">
      <w:pPr>
        <w:pStyle w:val="a3"/>
        <w:shd w:val="clear" w:color="auto" w:fill="FFFFFF"/>
        <w:spacing w:after="94"/>
        <w:contextualSpacing/>
        <w:jc w:val="both"/>
        <w:rPr>
          <w:sz w:val="28"/>
          <w:szCs w:val="28"/>
        </w:rPr>
      </w:pPr>
      <w:hyperlink r:id="rId9" w:tgtFrame="_blank" w:history="1">
        <w:r w:rsidR="00603312" w:rsidRPr="00DC33D7">
          <w:rPr>
            <w:rStyle w:val="a4"/>
            <w:color w:val="auto"/>
            <w:sz w:val="28"/>
            <w:szCs w:val="28"/>
          </w:rPr>
          <w:t>(ФГБНУ «ФИПИ»)</w:t>
        </w:r>
      </w:hyperlink>
      <w:r w:rsidR="00603312" w:rsidRPr="00DC33D7">
        <w:rPr>
          <w:rStyle w:val="apple-converted-space"/>
          <w:sz w:val="28"/>
          <w:szCs w:val="28"/>
        </w:rPr>
        <w:t> </w:t>
      </w:r>
      <w:r w:rsidR="00603312" w:rsidRPr="00DC33D7">
        <w:rPr>
          <w:sz w:val="28"/>
          <w:szCs w:val="28"/>
        </w:rPr>
        <w:t>Федеральное государственное бюджетное научное учреждение «Федеральный институт педагогических измерений» (Государственная (итоговая) аттестация выпускников 9-х классов в новой форме)</w:t>
      </w:r>
    </w:p>
    <w:p w:rsidR="00603312" w:rsidRPr="00DC33D7" w:rsidRDefault="0013645F" w:rsidP="00D43F52">
      <w:pPr>
        <w:pStyle w:val="a3"/>
        <w:shd w:val="clear" w:color="auto" w:fill="FFFFFF"/>
        <w:spacing w:after="94"/>
        <w:contextualSpacing/>
        <w:jc w:val="both"/>
        <w:rPr>
          <w:sz w:val="28"/>
          <w:szCs w:val="28"/>
        </w:rPr>
      </w:pPr>
      <w:r w:rsidRPr="0013645F">
        <w:rPr>
          <w:sz w:val="28"/>
          <w:szCs w:val="28"/>
        </w:rPr>
        <w:t>3</w:t>
      </w:r>
      <w:r w:rsidR="00603312" w:rsidRPr="00DC33D7">
        <w:rPr>
          <w:sz w:val="28"/>
          <w:szCs w:val="28"/>
        </w:rPr>
        <w:t>.</w:t>
      </w:r>
      <w:r w:rsidR="00603312" w:rsidRPr="00DC33D7">
        <w:rPr>
          <w:rStyle w:val="apple-converted-space"/>
          <w:sz w:val="28"/>
          <w:szCs w:val="28"/>
        </w:rPr>
        <w:t> </w:t>
      </w:r>
      <w:r w:rsidR="00191E61" w:rsidRPr="00DC33D7">
        <w:rPr>
          <w:rStyle w:val="apple-converted-space"/>
          <w:sz w:val="28"/>
          <w:szCs w:val="28"/>
        </w:rPr>
        <w:t>https://ege.yandex.ru/mathematics-gia/</w:t>
      </w:r>
    </w:p>
    <w:p w:rsidR="00603312" w:rsidRPr="00DC33D7" w:rsidRDefault="0013645F" w:rsidP="00D43F52">
      <w:pPr>
        <w:pStyle w:val="a3"/>
        <w:shd w:val="clear" w:color="auto" w:fill="FFFFFF"/>
        <w:spacing w:after="9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4</w:t>
      </w:r>
      <w:r w:rsidR="00603312" w:rsidRPr="00DC33D7">
        <w:rPr>
          <w:sz w:val="28"/>
          <w:szCs w:val="28"/>
        </w:rPr>
        <w:t>.</w:t>
      </w:r>
      <w:hyperlink r:id="rId10" w:tgtFrame="_blank" w:history="1">
        <w:r w:rsidR="00603312" w:rsidRPr="00DC33D7">
          <w:rPr>
            <w:rStyle w:val="apple-converted-space"/>
            <w:sz w:val="28"/>
            <w:szCs w:val="28"/>
            <w:u w:val="single"/>
          </w:rPr>
          <w:t> </w:t>
        </w:r>
        <w:r w:rsidR="00603312" w:rsidRPr="00DC33D7">
          <w:rPr>
            <w:rStyle w:val="a4"/>
            <w:color w:val="auto"/>
            <w:sz w:val="28"/>
            <w:szCs w:val="28"/>
          </w:rPr>
          <w:t>http://4ege.ru</w:t>
        </w:r>
      </w:hyperlink>
      <w:r w:rsidR="00603312" w:rsidRPr="00DC33D7">
        <w:rPr>
          <w:sz w:val="28"/>
          <w:szCs w:val="28"/>
        </w:rPr>
        <w:t> ЕГЭ портал (подготовка к ГИА).</w:t>
      </w:r>
      <w:proofErr w:type="gramEnd"/>
    </w:p>
    <w:p w:rsidR="00603312" w:rsidRPr="00DC33D7" w:rsidRDefault="0013645F" w:rsidP="00D43F52">
      <w:pPr>
        <w:pStyle w:val="a3"/>
        <w:shd w:val="clear" w:color="auto" w:fill="FFFFFF"/>
        <w:spacing w:after="9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5</w:t>
      </w:r>
      <w:r w:rsidR="00603312" w:rsidRPr="00DC33D7">
        <w:rPr>
          <w:sz w:val="28"/>
          <w:szCs w:val="28"/>
        </w:rPr>
        <w:t>.</w:t>
      </w:r>
      <w:r w:rsidR="00603312" w:rsidRPr="00DC33D7">
        <w:rPr>
          <w:rStyle w:val="apple-converted-space"/>
          <w:sz w:val="28"/>
          <w:szCs w:val="28"/>
        </w:rPr>
        <w:t> </w:t>
      </w:r>
      <w:hyperlink r:id="rId11" w:tgtFrame="_blank" w:history="1">
        <w:r w:rsidR="00603312" w:rsidRPr="00DC33D7">
          <w:rPr>
            <w:rStyle w:val="a4"/>
            <w:color w:val="auto"/>
            <w:sz w:val="28"/>
            <w:szCs w:val="28"/>
          </w:rPr>
          <w:t>http://www.uchportal.ru/</w:t>
        </w:r>
      </w:hyperlink>
      <w:r w:rsidR="00DC33D7">
        <w:rPr>
          <w:sz w:val="28"/>
          <w:szCs w:val="28"/>
        </w:rPr>
        <w:t> Подготовка к ОГЕ</w:t>
      </w:r>
      <w:r w:rsidR="00603312" w:rsidRPr="00DC33D7">
        <w:rPr>
          <w:sz w:val="28"/>
          <w:szCs w:val="28"/>
        </w:rPr>
        <w:t xml:space="preserve"> - демонстрационные материалы.</w:t>
      </w:r>
      <w:proofErr w:type="gramEnd"/>
    </w:p>
    <w:p w:rsidR="0013645F" w:rsidRPr="0013645F" w:rsidRDefault="0013645F" w:rsidP="0013645F">
      <w:pPr>
        <w:pStyle w:val="a3"/>
        <w:shd w:val="clear" w:color="auto" w:fill="FFFFFF"/>
        <w:spacing w:after="0"/>
        <w:contextualSpacing/>
        <w:jc w:val="both"/>
        <w:rPr>
          <w:color w:val="000000"/>
          <w:sz w:val="28"/>
          <w:szCs w:val="28"/>
        </w:rPr>
      </w:pPr>
      <w:r w:rsidRPr="0013645F">
        <w:rPr>
          <w:sz w:val="28"/>
          <w:szCs w:val="28"/>
        </w:rPr>
        <w:t>6</w:t>
      </w:r>
      <w:r w:rsidR="00603312" w:rsidRPr="00DC33D7">
        <w:rPr>
          <w:sz w:val="28"/>
          <w:szCs w:val="28"/>
        </w:rPr>
        <w:t>.</w:t>
      </w:r>
      <w:r w:rsidR="00603312" w:rsidRPr="00DC33D7">
        <w:rPr>
          <w:rStyle w:val="apple-converted-space"/>
          <w:sz w:val="28"/>
          <w:szCs w:val="28"/>
        </w:rPr>
        <w:t> </w:t>
      </w:r>
      <w:hyperlink r:id="rId12" w:tgtFrame="_blank" w:history="1">
        <w:r w:rsidR="00603312" w:rsidRPr="00DC33D7">
          <w:rPr>
            <w:rStyle w:val="a4"/>
            <w:color w:val="auto"/>
            <w:sz w:val="28"/>
            <w:szCs w:val="28"/>
          </w:rPr>
          <w:t>http://egeigia.ru</w:t>
        </w:r>
        <w:proofErr w:type="gramStart"/>
        <w:r w:rsidR="00603312" w:rsidRPr="00DC33D7">
          <w:rPr>
            <w:rStyle w:val="a4"/>
            <w:color w:val="auto"/>
            <w:sz w:val="28"/>
            <w:szCs w:val="28"/>
          </w:rPr>
          <w:t>/</w:t>
        </w:r>
      </w:hyperlink>
      <w:r w:rsidR="00DC33D7">
        <w:rPr>
          <w:color w:val="000000"/>
          <w:sz w:val="28"/>
          <w:szCs w:val="28"/>
        </w:rPr>
        <w:t> В</w:t>
      </w:r>
      <w:proofErr w:type="gramEnd"/>
      <w:r w:rsidR="00DC33D7">
        <w:rPr>
          <w:color w:val="000000"/>
          <w:sz w:val="28"/>
          <w:szCs w:val="28"/>
        </w:rPr>
        <w:t>сё для подготовки к ОГЕ: материалы ОГЕ</w:t>
      </w:r>
      <w:r w:rsidR="00603312" w:rsidRPr="00D43F52">
        <w:rPr>
          <w:color w:val="000000"/>
          <w:sz w:val="28"/>
          <w:szCs w:val="28"/>
        </w:rPr>
        <w:t>, тренировочные и диагностические раб</w:t>
      </w:r>
      <w:r w:rsidR="00DC33D7">
        <w:rPr>
          <w:color w:val="000000"/>
          <w:sz w:val="28"/>
          <w:szCs w:val="28"/>
        </w:rPr>
        <w:t>оты по предметам, демоверсии ОГЕ, официальные документы ОГЕ</w:t>
      </w:r>
      <w:r w:rsidR="00603312" w:rsidRPr="00D43F52">
        <w:rPr>
          <w:color w:val="000000"/>
          <w:sz w:val="28"/>
          <w:szCs w:val="28"/>
        </w:rPr>
        <w:t>.</w:t>
      </w:r>
    </w:p>
    <w:p w:rsidR="00D33EA0" w:rsidRPr="0013645F" w:rsidRDefault="00D33EA0" w:rsidP="0013645F">
      <w:pPr>
        <w:pStyle w:val="a3"/>
        <w:shd w:val="clear" w:color="auto" w:fill="FFFFFF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43F52">
        <w:rPr>
          <w:sz w:val="28"/>
          <w:szCs w:val="28"/>
        </w:rPr>
        <w:t>Активно пользуюсь информацией из Интернета</w:t>
      </w:r>
      <w:r w:rsidRPr="00D43F52">
        <w:rPr>
          <w:b/>
          <w:bCs/>
          <w:sz w:val="28"/>
          <w:szCs w:val="28"/>
        </w:rPr>
        <w:t xml:space="preserve"> </w:t>
      </w:r>
      <w:r w:rsidRPr="00D43F52">
        <w:rPr>
          <w:sz w:val="28"/>
          <w:szCs w:val="28"/>
        </w:rPr>
        <w:t>при подготовке рефератов, уроков, дл</w:t>
      </w:r>
      <w:r w:rsidR="00DC33D7">
        <w:rPr>
          <w:sz w:val="28"/>
          <w:szCs w:val="28"/>
        </w:rPr>
        <w:t>я проведения внеклассной работы</w:t>
      </w:r>
      <w:r w:rsidRPr="00D43F52">
        <w:rPr>
          <w:sz w:val="28"/>
          <w:szCs w:val="28"/>
        </w:rPr>
        <w:t>. Большое количеств</w:t>
      </w:r>
      <w:r w:rsidR="00DC33D7">
        <w:rPr>
          <w:sz w:val="28"/>
          <w:szCs w:val="28"/>
        </w:rPr>
        <w:t xml:space="preserve">о </w:t>
      </w:r>
      <w:proofErr w:type="spellStart"/>
      <w:r w:rsidR="00DC33D7">
        <w:rPr>
          <w:sz w:val="28"/>
          <w:szCs w:val="28"/>
        </w:rPr>
        <w:t>ЦОРов</w:t>
      </w:r>
      <w:proofErr w:type="spellEnd"/>
      <w:r w:rsidR="00DC33D7">
        <w:rPr>
          <w:sz w:val="28"/>
          <w:szCs w:val="28"/>
        </w:rPr>
        <w:t xml:space="preserve"> по изучаемым темам беру</w:t>
      </w:r>
      <w:r w:rsidRPr="00D43F52">
        <w:rPr>
          <w:sz w:val="28"/>
          <w:szCs w:val="28"/>
        </w:rPr>
        <w:t xml:space="preserve"> с </w:t>
      </w:r>
      <w:proofErr w:type="spellStart"/>
      <w:proofErr w:type="gramStart"/>
      <w:r w:rsidRPr="00D43F52">
        <w:rPr>
          <w:sz w:val="28"/>
          <w:szCs w:val="28"/>
        </w:rPr>
        <w:t>Интернет-порталов</w:t>
      </w:r>
      <w:proofErr w:type="spellEnd"/>
      <w:proofErr w:type="gramEnd"/>
      <w:r w:rsidRPr="00D43F52">
        <w:rPr>
          <w:sz w:val="28"/>
          <w:szCs w:val="28"/>
        </w:rPr>
        <w:t xml:space="preserve"> Министерства образования. Систематизирую и формирую папки по темам, вкладывая в них </w:t>
      </w:r>
      <w:r w:rsidRPr="00D43F52">
        <w:rPr>
          <w:sz w:val="28"/>
          <w:szCs w:val="28"/>
        </w:rPr>
        <w:lastRenderedPageBreak/>
        <w:t xml:space="preserve">устный счет, демонстрационный материал, самостоятельные и контрольные работы, тесты, тренажеры. </w:t>
      </w:r>
    </w:p>
    <w:p w:rsidR="00D33EA0" w:rsidRPr="00D43F52" w:rsidRDefault="00D33EA0" w:rsidP="00361C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Среди технических новинок, приходящих сегодня в школу, особое место занимают </w:t>
      </w:r>
      <w:r w:rsidRPr="00D43F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интерактивные доски. </w:t>
      </w:r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 – уникальное учебное оборудование, представляющее собой сенсорный экран, подсоединенный к компьютеру, изображение с которого передает на доску проектор. В отличие от обычного </w:t>
      </w:r>
      <w:proofErr w:type="spellStart"/>
      <w:r w:rsidRPr="00D43F52">
        <w:rPr>
          <w:rFonts w:ascii="Times New Roman" w:eastAsia="Times New Roman" w:hAnsi="Times New Roman" w:cs="Times New Roman"/>
          <w:sz w:val="28"/>
          <w:szCs w:val="28"/>
        </w:rPr>
        <w:t>мультимедийного</w:t>
      </w:r>
      <w:proofErr w:type="spellEnd"/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 проектора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  <w:r w:rsidRPr="00D43F52">
        <w:rPr>
          <w:rFonts w:ascii="Times New Roman" w:eastAsia="Times New Roman" w:hAnsi="Times New Roman" w:cs="Times New Roman"/>
          <w:sz w:val="28"/>
          <w:szCs w:val="28"/>
        </w:rPr>
        <w:br/>
        <w:t xml:space="preserve">Продумывая ход, урок с использованием ИКТ, не забываю о </w:t>
      </w:r>
      <w:proofErr w:type="spellStart"/>
      <w:r w:rsidRPr="00D43F52">
        <w:rPr>
          <w:rFonts w:ascii="Times New Roman" w:eastAsia="Times New Roman" w:hAnsi="Times New Roman" w:cs="Times New Roman"/>
          <w:sz w:val="28"/>
          <w:szCs w:val="28"/>
        </w:rPr>
        <w:t>здоровьесбережении</w:t>
      </w:r>
      <w:proofErr w:type="spellEnd"/>
      <w:r w:rsidRPr="00D43F52">
        <w:rPr>
          <w:rFonts w:ascii="Times New Roman" w:eastAsia="Times New Roman" w:hAnsi="Times New Roman" w:cs="Times New Roman"/>
          <w:sz w:val="28"/>
          <w:szCs w:val="28"/>
        </w:rPr>
        <w:t xml:space="preserve"> учеников.</w:t>
      </w:r>
    </w:p>
    <w:p w:rsidR="00734331" w:rsidRPr="00D43F52" w:rsidRDefault="00361CE2" w:rsidP="00361C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>езультатом систематического применения информационно-коммуникативных технологий на уроках является повышение квалификации самого учителя, вовлечение большего количества учащихся в активную деятельность, активизирует внимание учащихся, усиливают их мотивацию, возрастает интерес учеников к предмету, развивает воображение и фантазию, а с этим и повышается эффективность урока. Конечно же, использование только интерактивной доски</w:t>
      </w:r>
      <w:r w:rsidR="00DC33D7">
        <w:rPr>
          <w:rFonts w:ascii="Times New Roman" w:eastAsia="Times New Roman" w:hAnsi="Times New Roman" w:cs="Times New Roman"/>
          <w:sz w:val="28"/>
          <w:szCs w:val="28"/>
        </w:rPr>
        <w:t xml:space="preserve"> и средств ИКТ</w:t>
      </w:r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 xml:space="preserve"> не решит всех учебных проблем. И учителя </w:t>
      </w:r>
      <w:r w:rsidR="00DC33D7">
        <w:rPr>
          <w:rFonts w:ascii="Times New Roman" w:eastAsia="Times New Roman" w:hAnsi="Times New Roman" w:cs="Times New Roman"/>
          <w:sz w:val="28"/>
          <w:szCs w:val="28"/>
        </w:rPr>
        <w:t>совсем не обязаны работать с интерактивной доской</w:t>
      </w:r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 xml:space="preserve"> постоянно</w:t>
      </w:r>
      <w:r w:rsidR="00DC33D7">
        <w:rPr>
          <w:rFonts w:ascii="Times New Roman" w:eastAsia="Times New Roman" w:hAnsi="Times New Roman" w:cs="Times New Roman"/>
          <w:sz w:val="28"/>
          <w:szCs w:val="28"/>
        </w:rPr>
        <w:t xml:space="preserve"> и применять средства ИК</w:t>
      </w:r>
      <w:r w:rsidR="00D33EA0" w:rsidRPr="00D43F52">
        <w:rPr>
          <w:rFonts w:ascii="Times New Roman" w:eastAsia="Times New Roman" w:hAnsi="Times New Roman" w:cs="Times New Roman"/>
          <w:sz w:val="28"/>
          <w:szCs w:val="28"/>
        </w:rPr>
        <w:t xml:space="preserve"> на каждом уроке</w:t>
      </w:r>
      <w:r w:rsidR="00DC33D7">
        <w:rPr>
          <w:rFonts w:ascii="Times New Roman" w:eastAsia="Times New Roman" w:hAnsi="Times New Roman" w:cs="Times New Roman"/>
          <w:sz w:val="28"/>
          <w:szCs w:val="28"/>
        </w:rPr>
        <w:t>.  Но использование  средств ИКТ  делает урок увлекательным</w:t>
      </w:r>
      <w:r w:rsidR="00166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3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66044">
        <w:rPr>
          <w:rFonts w:ascii="Times New Roman" w:eastAsia="Times New Roman" w:hAnsi="Times New Roman" w:cs="Times New Roman"/>
          <w:sz w:val="28"/>
          <w:szCs w:val="28"/>
        </w:rPr>
        <w:t>динамичным.</w:t>
      </w:r>
    </w:p>
    <w:sectPr w:rsidR="00734331" w:rsidRPr="00D43F52" w:rsidSect="00A9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111"/>
    <w:multiLevelType w:val="multilevel"/>
    <w:tmpl w:val="5FBC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C54EF"/>
    <w:multiLevelType w:val="multilevel"/>
    <w:tmpl w:val="257C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B4EE5"/>
    <w:multiLevelType w:val="hybridMultilevel"/>
    <w:tmpl w:val="1D28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EA0"/>
    <w:rsid w:val="0013645F"/>
    <w:rsid w:val="00166044"/>
    <w:rsid w:val="00191E61"/>
    <w:rsid w:val="00361CE2"/>
    <w:rsid w:val="003D5E68"/>
    <w:rsid w:val="00603312"/>
    <w:rsid w:val="00734331"/>
    <w:rsid w:val="007653E1"/>
    <w:rsid w:val="00A91436"/>
    <w:rsid w:val="00C53AC0"/>
    <w:rsid w:val="00CA615A"/>
    <w:rsid w:val="00D33EA0"/>
    <w:rsid w:val="00D43F52"/>
    <w:rsid w:val="00DC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3312"/>
    <w:pPr>
      <w:spacing w:after="224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rsid w:val="00603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312"/>
  </w:style>
  <w:style w:type="character" w:customStyle="1" w:styleId="apple-style-span">
    <w:name w:val="apple-style-span"/>
    <w:basedOn w:val="a0"/>
    <w:rsid w:val="00603312"/>
  </w:style>
  <w:style w:type="character" w:styleId="a5">
    <w:name w:val="FollowedHyperlink"/>
    <w:basedOn w:val="a0"/>
    <w:uiPriority w:val="99"/>
    <w:semiHidden/>
    <w:unhideWhenUsed/>
    <w:rsid w:val="001364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view/sections/229/docs/66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aicww6a.xn--p1ai/-" TargetMode="External"/><Relationship Id="rId12" Type="http://schemas.openxmlformats.org/officeDocument/2006/relationships/hyperlink" Target="http://egeigia.ru/all-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amgia.ru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hyperlink" Target="http://www.matematika-na.ru" TargetMode="External"/><Relationship Id="rId10" Type="http://schemas.openxmlformats.org/officeDocument/2006/relationships/hyperlink" Target="http://4ege.ru/gia-po-russkomu-jazy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view/sections/229/docs/66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2015-07-01T06:16:00Z</cp:lastPrinted>
  <dcterms:created xsi:type="dcterms:W3CDTF">2015-07-01T05:01:00Z</dcterms:created>
  <dcterms:modified xsi:type="dcterms:W3CDTF">2015-11-13T19:22:00Z</dcterms:modified>
</cp:coreProperties>
</file>