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EEECE1" w:themeColor="background2"/>
          <w:sz w:val="96"/>
          <w:szCs w:val="96"/>
        </w:rPr>
        <w:id w:val="16999403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000000" w:themeColor="text1"/>
          <w:spacing w:val="0"/>
          <w:kern w:val="0"/>
          <w:sz w:val="32"/>
          <w:szCs w:val="32"/>
          <w:lang w:eastAsia="en-US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8C69E8">
            <w:tc>
              <w:tcPr>
                <w:tcW w:w="9266" w:type="dxa"/>
              </w:tcPr>
              <w:p w:rsidR="008C69E8" w:rsidRDefault="008C69E8" w:rsidP="008C69E8">
                <w:pPr>
                  <w:pStyle w:val="a7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96"/>
                      <w:szCs w:val="96"/>
                    </w:rPr>
                    <w:alias w:val="Название"/>
                    <w:id w:val="1274589637"/>
                    <w:placeholder>
                      <w:docPart w:val="8365B95A499F4696BC37D55D890D5B0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color w:val="EEECE1" w:themeColor="background2"/>
                        <w:sz w:val="96"/>
                        <w:szCs w:val="96"/>
                      </w:rPr>
                      <w:t>ЛОГИЧЕСКИЕ ЗАДАНИЯ по ПДД</w:t>
                    </w:r>
                  </w:sdtContent>
                </w:sdt>
              </w:p>
            </w:tc>
          </w:tr>
          <w:tr w:rsidR="008C69E8">
            <w:tc>
              <w:tcPr>
                <w:tcW w:w="0" w:type="auto"/>
                <w:vAlign w:val="bottom"/>
              </w:tcPr>
              <w:p w:rsidR="008C69E8" w:rsidRDefault="008C69E8" w:rsidP="008C69E8">
                <w:pPr>
                  <w:pStyle w:val="a9"/>
                </w:pPr>
                <w:sdt>
                  <w:sdtPr>
                    <w:rPr>
                      <w:color w:val="FFFFFF" w:themeColor="background1"/>
                    </w:rPr>
                    <w:alias w:val="Подзаголовок"/>
                    <w:id w:val="1194108113"/>
                    <w:placeholder>
                      <w:docPart w:val="EE1102AFBB764F02A9CD64A6182DE439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FFFFFF" w:themeColor="background1"/>
                      </w:rPr>
                      <w:t>Иващенко Л.П.</w:t>
                    </w:r>
                  </w:sdtContent>
                </w:sdt>
              </w:p>
            </w:tc>
          </w:tr>
          <w:tr w:rsidR="008C69E8">
            <w:trPr>
              <w:trHeight w:val="1152"/>
            </w:trPr>
            <w:tc>
              <w:tcPr>
                <w:tcW w:w="0" w:type="auto"/>
                <w:vAlign w:val="bottom"/>
              </w:tcPr>
              <w:p w:rsidR="008C69E8" w:rsidRDefault="008C69E8" w:rsidP="008C69E8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Аннотация"/>
                    <w:id w:val="1304881009"/>
                    <w:placeholder>
                      <w:docPart w:val="5934C8F8A0BF4E65B95AE2FFCA7C5B4F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>
                      <w:rPr>
                        <w:color w:val="FFFFFF" w:themeColor="background1"/>
                      </w:rPr>
                      <w:t>ГБОУ гимназия 2072 ДО 4</w:t>
                    </w:r>
                  </w:sdtContent>
                </w:sdt>
                <w:r>
                  <w:rPr>
                    <w:color w:val="FFFFFF" w:themeColor="background1"/>
                  </w:rPr>
                  <w:t xml:space="preserve"> </w:t>
                </w:r>
              </w:p>
            </w:tc>
          </w:tr>
          <w:tr w:rsidR="008C69E8">
            <w:trPr>
              <w:trHeight w:val="432"/>
            </w:trPr>
            <w:tc>
              <w:tcPr>
                <w:tcW w:w="0" w:type="auto"/>
                <w:vAlign w:val="bottom"/>
              </w:tcPr>
              <w:p w:rsidR="008C69E8" w:rsidRDefault="008C69E8">
                <w:pPr>
                  <w:rPr>
                    <w:color w:val="1F497D" w:themeColor="text2"/>
                  </w:rPr>
                </w:pPr>
              </w:p>
            </w:tc>
          </w:tr>
        </w:tbl>
        <w:p w:rsidR="008C69E8" w:rsidRDefault="008C69E8">
          <w:pPr>
            <w:rPr>
              <w:color w:val="000000" w:themeColor="tex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42E237D6" wp14:editId="7B84E35B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1182370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Надпись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9E8" w:rsidRDefault="008C69E8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32BAB495" wp14:editId="3FAE7CFD">
                                      <wp:extent cx="3267075" cy="5715000"/>
                                      <wp:effectExtent l="0" t="0" r="9525" b="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343px-d0a1d0b2d0b5d182d0bed184d0bed180-1-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67075" cy="571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44" o:spid="_x0000_s1026" type="#_x0000_t202" style="position:absolute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" filled="f" stroked="f" strokeweight=".5pt">
                    <v:textbox style="mso-fit-shape-to-text:t" inset="0,0,0,0">
                      <w:txbxContent>
                        <w:p w:rsidR="008C69E8" w:rsidRDefault="008C69E8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32BAB495" wp14:editId="3FAE7CFD">
                                <wp:extent cx="3267075" cy="5715000"/>
                                <wp:effectExtent l="0" t="0" r="9525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343px-d0a1d0b2d0b5d182d0bed184d0bed180-1-.jp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7075" cy="5715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413195D" wp14:editId="5BC0CFA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Прямоугольник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color w:val="000000" w:themeColor="text1"/>
              <w:sz w:val="32"/>
              <w:szCs w:val="32"/>
            </w:rPr>
            <w:br w:type="page"/>
          </w:r>
        </w:p>
      </w:sdtContent>
    </w:sdt>
    <w:p w:rsidR="004748D2" w:rsidRP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rStyle w:val="ac"/>
          <w:b w:val="0"/>
          <w:bCs w:val="0"/>
          <w:sz w:val="28"/>
          <w:szCs w:val="28"/>
        </w:rPr>
      </w:pPr>
      <w:r w:rsidRPr="004748D2">
        <w:rPr>
          <w:rStyle w:val="ac"/>
          <w:rFonts w:eastAsiaTheme="minorEastAsia"/>
          <w:b w:val="0"/>
          <w:sz w:val="28"/>
          <w:szCs w:val="28"/>
        </w:rPr>
        <w:lastRenderedPageBreak/>
        <w:t xml:space="preserve">Сколько колес у легкового автомобиля?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rStyle w:val="ac"/>
          <w:rFonts w:eastAsiaTheme="minorEastAsia"/>
          <w:b w:val="0"/>
          <w:sz w:val="28"/>
          <w:szCs w:val="28"/>
        </w:rPr>
        <w:t>( 4)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Сколько человек могут ехать на одном велосипеде?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(1)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Кто ходит по тротуару?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(пешеход)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Кто управляет автомобилем?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(Водитель)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>Как называется место пересечения двух дорог?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 xml:space="preserve"> (Перекресток)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Для чего нужна проезжая часть?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 для движения транспорта)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По какой стороне проезжей части движется транспорт?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 По правой)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>Что может произойти, если пешеход или водитель нарушил правила дорожного движения? 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 Авария или ДТП)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Какой свет верхний на светофоре?   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(Красный)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lastRenderedPageBreak/>
        <w:t xml:space="preserve">С какого возраста разрешается детям ездить на велосипеде по улице?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(С 14 лет)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Сколько сигналов у пешеходного светофора?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(Два)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Сколько сигналов у пешеходного светофора? 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(Три)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На какое животное похож пешеходный переход?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 На зебру)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Как пешеход может попасть в подземный переход?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 По лестнице вниз)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Если нет тротуара, где можно двигаться пешеходу?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(По обочине слева, навстречу транспорту)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>Какие машины оборудованы специальными звуковыми и световыми сигналами? 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 «Скорая помощь», пожарная и милицейская машины)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 xml:space="preserve">Что держит в руке инспектор ГИБДД?    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 Жезл)</w:t>
      </w:r>
    </w:p>
    <w:p w:rsidR="004748D2" w:rsidRDefault="008C69E8" w:rsidP="004748D2">
      <w:pPr>
        <w:pStyle w:val="ab"/>
        <w:numPr>
          <w:ilvl w:val="0"/>
          <w:numId w:val="1"/>
        </w:numPr>
        <w:spacing w:before="0" w:beforeAutospacing="0" w:afterLines="200" w:after="480" w:afterAutospacing="0"/>
        <w:ind w:left="0"/>
        <w:rPr>
          <w:sz w:val="28"/>
          <w:szCs w:val="28"/>
        </w:rPr>
      </w:pPr>
      <w:r w:rsidRPr="004748D2">
        <w:rPr>
          <w:sz w:val="28"/>
          <w:szCs w:val="28"/>
        </w:rPr>
        <w:t>Где нужно играть, ч</w:t>
      </w:r>
      <w:r w:rsidR="004748D2">
        <w:rPr>
          <w:sz w:val="28"/>
          <w:szCs w:val="28"/>
        </w:rPr>
        <w:t>тобы не подвергаться опасности?</w:t>
      </w:r>
    </w:p>
    <w:p w:rsidR="008C69E8" w:rsidRPr="004748D2" w:rsidRDefault="008C69E8" w:rsidP="004748D2">
      <w:pPr>
        <w:pStyle w:val="ab"/>
        <w:spacing w:before="0" w:beforeAutospacing="0" w:afterLines="200" w:after="480" w:afterAutospacing="0"/>
        <w:rPr>
          <w:sz w:val="28"/>
          <w:szCs w:val="28"/>
        </w:rPr>
      </w:pPr>
      <w:r w:rsidRPr="004748D2">
        <w:rPr>
          <w:sz w:val="28"/>
          <w:szCs w:val="28"/>
        </w:rPr>
        <w:t>( Во дворе, на детской площадке)</w:t>
      </w:r>
      <w:bookmarkStart w:id="0" w:name="_GoBack"/>
      <w:bookmarkEnd w:id="0"/>
    </w:p>
    <w:sectPr w:rsidR="008C69E8" w:rsidRPr="004748D2" w:rsidSect="008C69E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7FB5"/>
    <w:multiLevelType w:val="hybridMultilevel"/>
    <w:tmpl w:val="4FACE4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E8"/>
    <w:rsid w:val="004748D2"/>
    <w:rsid w:val="00814583"/>
    <w:rsid w:val="008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9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C69E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E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C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C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C6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C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6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9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C69E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E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C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C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C6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C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6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65B95A499F4696BC37D55D890D5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7819B-946C-41EF-B65A-370642B991B2}"/>
      </w:docPartPr>
      <w:docPartBody>
        <w:p w:rsidR="00000000" w:rsidRDefault="005C4644" w:rsidP="005C4644">
          <w:pPr>
            <w:pStyle w:val="8365B95A499F4696BC37D55D890D5B05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E1102AFBB764F02A9CD64A6182D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6A59E-9111-4129-99B5-7BF689C8DCC1}"/>
      </w:docPartPr>
      <w:docPartBody>
        <w:p w:rsidR="00000000" w:rsidRDefault="005C4644" w:rsidP="005C4644">
          <w:pPr>
            <w:pStyle w:val="EE1102AFBB764F02A9CD64A6182DE439"/>
          </w:pPr>
          <w:r>
            <w:rPr>
              <w:rFonts w:asciiTheme="majorHAnsi" w:hAnsiTheme="majorHAns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5934C8F8A0BF4E65B95AE2FFCA7C5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DCEE7-4349-4AD4-8751-BCFA66247E55}"/>
      </w:docPartPr>
      <w:docPartBody>
        <w:p w:rsidR="00000000" w:rsidRDefault="005C4644" w:rsidP="005C4644">
          <w:pPr>
            <w:pStyle w:val="5934C8F8A0BF4E65B95AE2FFCA7C5B4F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44"/>
    <w:rsid w:val="005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3BF25E21E9418CA8268F86451D107A">
    <w:name w:val="1C3BF25E21E9418CA8268F86451D107A"/>
    <w:rsid w:val="005C4644"/>
  </w:style>
  <w:style w:type="paragraph" w:customStyle="1" w:styleId="58F4062B0E3B4431A0335B9D1D1846D6">
    <w:name w:val="58F4062B0E3B4431A0335B9D1D1846D6"/>
    <w:rsid w:val="005C4644"/>
  </w:style>
  <w:style w:type="paragraph" w:customStyle="1" w:styleId="97EE9AB27FED40F5B9B6FB0922E128B0">
    <w:name w:val="97EE9AB27FED40F5B9B6FB0922E128B0"/>
    <w:rsid w:val="005C4644"/>
  </w:style>
  <w:style w:type="paragraph" w:customStyle="1" w:styleId="8365B95A499F4696BC37D55D890D5B05">
    <w:name w:val="8365B95A499F4696BC37D55D890D5B05"/>
    <w:rsid w:val="005C4644"/>
  </w:style>
  <w:style w:type="paragraph" w:customStyle="1" w:styleId="EE1102AFBB764F02A9CD64A6182DE439">
    <w:name w:val="EE1102AFBB764F02A9CD64A6182DE439"/>
    <w:rsid w:val="005C4644"/>
  </w:style>
  <w:style w:type="paragraph" w:customStyle="1" w:styleId="5934C8F8A0BF4E65B95AE2FFCA7C5B4F">
    <w:name w:val="5934C8F8A0BF4E65B95AE2FFCA7C5B4F"/>
    <w:rsid w:val="005C46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3BF25E21E9418CA8268F86451D107A">
    <w:name w:val="1C3BF25E21E9418CA8268F86451D107A"/>
    <w:rsid w:val="005C4644"/>
  </w:style>
  <w:style w:type="paragraph" w:customStyle="1" w:styleId="58F4062B0E3B4431A0335B9D1D1846D6">
    <w:name w:val="58F4062B0E3B4431A0335B9D1D1846D6"/>
    <w:rsid w:val="005C4644"/>
  </w:style>
  <w:style w:type="paragraph" w:customStyle="1" w:styleId="97EE9AB27FED40F5B9B6FB0922E128B0">
    <w:name w:val="97EE9AB27FED40F5B9B6FB0922E128B0"/>
    <w:rsid w:val="005C4644"/>
  </w:style>
  <w:style w:type="paragraph" w:customStyle="1" w:styleId="8365B95A499F4696BC37D55D890D5B05">
    <w:name w:val="8365B95A499F4696BC37D55D890D5B05"/>
    <w:rsid w:val="005C4644"/>
  </w:style>
  <w:style w:type="paragraph" w:customStyle="1" w:styleId="EE1102AFBB764F02A9CD64A6182DE439">
    <w:name w:val="EE1102AFBB764F02A9CD64A6182DE439"/>
    <w:rsid w:val="005C4644"/>
  </w:style>
  <w:style w:type="paragraph" w:customStyle="1" w:styleId="5934C8F8A0BF4E65B95AE2FFCA7C5B4F">
    <w:name w:val="5934C8F8A0BF4E65B95AE2FFCA7C5B4F"/>
    <w:rsid w:val="005C4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2015-10-01T00:00:00</PublishDate>
  <Abstract>ГБОУ гимназия 2072 ДО 4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ЛОГИЧЕСКИЕ ЗАДАНИЯ по ПДД</dc:title>
  <dc:subject>Иващенко Л.П.</dc:subject>
  <dc:creator>User</dc:creator>
  <cp:lastModifiedBy>User</cp:lastModifiedBy>
  <cp:revision>1</cp:revision>
  <dcterms:created xsi:type="dcterms:W3CDTF">2015-10-24T07:41:00Z</dcterms:created>
  <dcterms:modified xsi:type="dcterms:W3CDTF">2015-10-24T07:55:00Z</dcterms:modified>
</cp:coreProperties>
</file>