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451" w:rsidRDefault="00D26451" w:rsidP="00D26451">
      <w:pPr>
        <w:rPr>
          <w:rFonts w:ascii="Times New Roman" w:hAnsi="Times New Roman" w:cs="Times New Roman"/>
          <w:b/>
          <w:sz w:val="24"/>
          <w:szCs w:val="24"/>
        </w:rPr>
      </w:pPr>
      <w:r>
        <w:t xml:space="preserve">     </w:t>
      </w:r>
      <w:r>
        <w:rPr>
          <w:rFonts w:ascii="Times New Roman" w:hAnsi="Times New Roman" w:cs="Times New Roman"/>
          <w:sz w:val="24"/>
          <w:szCs w:val="24"/>
        </w:rPr>
        <w:t xml:space="preserve">                            </w:t>
      </w:r>
      <w:r w:rsidRPr="0068175E">
        <w:rPr>
          <w:rFonts w:ascii="Times New Roman" w:hAnsi="Times New Roman" w:cs="Times New Roman"/>
          <w:b/>
          <w:sz w:val="24"/>
          <w:szCs w:val="24"/>
        </w:rPr>
        <w:t xml:space="preserve">Выступление </w:t>
      </w:r>
      <w:r>
        <w:rPr>
          <w:rFonts w:ascii="Times New Roman" w:hAnsi="Times New Roman" w:cs="Times New Roman"/>
          <w:b/>
          <w:sz w:val="24"/>
          <w:szCs w:val="24"/>
        </w:rPr>
        <w:t xml:space="preserve"> </w:t>
      </w:r>
      <w:r w:rsidRPr="0068175E">
        <w:rPr>
          <w:rFonts w:ascii="Times New Roman" w:hAnsi="Times New Roman" w:cs="Times New Roman"/>
          <w:b/>
          <w:sz w:val="24"/>
          <w:szCs w:val="24"/>
        </w:rPr>
        <w:t>на родительском собрании</w:t>
      </w:r>
      <w:r>
        <w:rPr>
          <w:rFonts w:ascii="Times New Roman" w:hAnsi="Times New Roman" w:cs="Times New Roman"/>
          <w:b/>
          <w:sz w:val="24"/>
          <w:szCs w:val="24"/>
        </w:rPr>
        <w:t xml:space="preserve"> </w:t>
      </w:r>
    </w:p>
    <w:p w:rsidR="00D26451" w:rsidRDefault="00D26451" w:rsidP="00D26451">
      <w:pPr>
        <w:rPr>
          <w:rFonts w:ascii="Times New Roman" w:hAnsi="Times New Roman" w:cs="Times New Roman"/>
          <w:b/>
          <w:sz w:val="24"/>
          <w:szCs w:val="24"/>
        </w:rPr>
      </w:pPr>
      <w:r>
        <w:rPr>
          <w:rFonts w:ascii="Times New Roman" w:hAnsi="Times New Roman" w:cs="Times New Roman"/>
          <w:b/>
          <w:sz w:val="24"/>
          <w:szCs w:val="24"/>
        </w:rPr>
        <w:t xml:space="preserve">               «Общение родителей с детьми младшего школьного возраста».</w:t>
      </w:r>
    </w:p>
    <w:p w:rsidR="00D26451" w:rsidRPr="00D26451" w:rsidRDefault="00D26451" w:rsidP="00D26451">
      <w:pPr>
        <w:rPr>
          <w:rFonts w:ascii="Times New Roman" w:hAnsi="Times New Roman" w:cs="Times New Roman"/>
          <w:b/>
          <w:sz w:val="24"/>
          <w:szCs w:val="24"/>
        </w:rPr>
      </w:pPr>
      <w:r>
        <w:rPr>
          <w:rFonts w:ascii="Times New Roman" w:hAnsi="Times New Roman" w:cs="Times New Roman"/>
          <w:b/>
          <w:sz w:val="24"/>
          <w:szCs w:val="24"/>
        </w:rPr>
        <w:t xml:space="preserve">  Цель: </w:t>
      </w:r>
      <w:r w:rsidRPr="00D26451">
        <w:rPr>
          <w:rFonts w:ascii="Times New Roman" w:hAnsi="Times New Roman" w:cs="Times New Roman"/>
          <w:sz w:val="24"/>
          <w:szCs w:val="24"/>
        </w:rPr>
        <w:t>привлечь внимание родителей к важности доверительного общения с ребенком; предложить рекомендации по организации общения с ребенком.</w:t>
      </w:r>
    </w:p>
    <w:p w:rsidR="00D26451" w:rsidRPr="00D26451" w:rsidRDefault="00D26451" w:rsidP="00D26451">
      <w:pPr>
        <w:rPr>
          <w:rFonts w:ascii="Times New Roman" w:hAnsi="Times New Roman" w:cs="Times New Roman"/>
          <w:sz w:val="24"/>
          <w:szCs w:val="24"/>
        </w:rPr>
      </w:pPr>
      <w:r>
        <w:rPr>
          <w:rFonts w:ascii="Times New Roman" w:hAnsi="Times New Roman" w:cs="Times New Roman"/>
          <w:sz w:val="24"/>
          <w:szCs w:val="24"/>
        </w:rPr>
        <w:t xml:space="preserve">      </w:t>
      </w:r>
      <w:r w:rsidRPr="00D26451">
        <w:rPr>
          <w:rFonts w:ascii="Times New Roman" w:hAnsi="Times New Roman" w:cs="Times New Roman"/>
          <w:sz w:val="24"/>
          <w:szCs w:val="24"/>
        </w:rPr>
        <w:t xml:space="preserve">Важнейшим требованием развития общества к воспитанию подрастающего поколения в современной </w:t>
      </w:r>
      <w:proofErr w:type="spellStart"/>
      <w:r w:rsidRPr="00D26451">
        <w:rPr>
          <w:rFonts w:ascii="Times New Roman" w:hAnsi="Times New Roman" w:cs="Times New Roman"/>
          <w:sz w:val="24"/>
          <w:szCs w:val="24"/>
        </w:rPr>
        <w:t>социокультурной</w:t>
      </w:r>
      <w:proofErr w:type="spellEnd"/>
      <w:r w:rsidRPr="00D26451">
        <w:rPr>
          <w:rFonts w:ascii="Times New Roman" w:hAnsi="Times New Roman" w:cs="Times New Roman"/>
          <w:sz w:val="24"/>
          <w:szCs w:val="24"/>
        </w:rPr>
        <w:t xml:space="preserve"> ситуации является повышение роли семьи в воспитании и в снижении социальной напряжённости в обществе. </w:t>
      </w:r>
      <w:proofErr w:type="spellStart"/>
      <w:r w:rsidRPr="00D26451">
        <w:rPr>
          <w:rFonts w:ascii="Times New Roman" w:hAnsi="Times New Roman" w:cs="Times New Roman"/>
          <w:sz w:val="24"/>
          <w:szCs w:val="24"/>
        </w:rPr>
        <w:t>Социокультурная</w:t>
      </w:r>
      <w:proofErr w:type="spellEnd"/>
      <w:r w:rsidRPr="00D26451">
        <w:rPr>
          <w:rFonts w:ascii="Times New Roman" w:hAnsi="Times New Roman" w:cs="Times New Roman"/>
          <w:sz w:val="24"/>
          <w:szCs w:val="24"/>
        </w:rPr>
        <w:t xml:space="preserve"> обусловленность воспитания предполагает признание права родителей стать полноправными партнёрами педагогов в воспитании детей, права на специальные педагогические знания.</w:t>
      </w:r>
      <w:r>
        <w:rPr>
          <w:rFonts w:ascii="Times New Roman" w:hAnsi="Times New Roman" w:cs="Times New Roman"/>
          <w:sz w:val="24"/>
          <w:szCs w:val="24"/>
        </w:rPr>
        <w:t xml:space="preserve"> </w:t>
      </w:r>
      <w:r w:rsidRPr="00D26451">
        <w:rPr>
          <w:rFonts w:ascii="Times New Roman" w:hAnsi="Times New Roman" w:cs="Times New Roman"/>
          <w:sz w:val="24"/>
          <w:szCs w:val="24"/>
        </w:rPr>
        <w:t>«Сколько-нибудь успешная воспитательная работа была бы совершенно немыслима, если бы не система педагогического просвещения, повышение педагогической культуры родителей», – утверждает В.А. Сухомлинский.</w:t>
      </w:r>
      <w:r>
        <w:rPr>
          <w:rFonts w:ascii="Times New Roman" w:hAnsi="Times New Roman" w:cs="Times New Roman"/>
          <w:sz w:val="24"/>
          <w:szCs w:val="24"/>
        </w:rPr>
        <w:t xml:space="preserve"> </w:t>
      </w:r>
      <w:r w:rsidRPr="00D26451">
        <w:rPr>
          <w:rFonts w:ascii="Times New Roman" w:hAnsi="Times New Roman" w:cs="Times New Roman"/>
          <w:sz w:val="24"/>
          <w:szCs w:val="24"/>
        </w:rPr>
        <w:t xml:space="preserve">Ребенок только начинает </w:t>
      </w:r>
      <w:proofErr w:type="spellStart"/>
      <w:r w:rsidRPr="00D26451">
        <w:rPr>
          <w:rFonts w:ascii="Times New Roman" w:hAnsi="Times New Roman" w:cs="Times New Roman"/>
          <w:sz w:val="24"/>
          <w:szCs w:val="24"/>
        </w:rPr>
        <w:t>самоутверждаться</w:t>
      </w:r>
      <w:proofErr w:type="spellEnd"/>
      <w:r w:rsidRPr="00D26451">
        <w:rPr>
          <w:rFonts w:ascii="Times New Roman" w:hAnsi="Times New Roman" w:cs="Times New Roman"/>
          <w:sz w:val="24"/>
          <w:szCs w:val="24"/>
        </w:rPr>
        <w:t>, требует к себе уважения, а мы, взрослые, становимся в позу: «Кто ты такой?». Ежедневные его сто тысяч «почему» раздражают нас. Любая его попытка привлечь к себе внимание обрывается строгим взглядом, замечанием. Забываем, что вопрос ребенка – это еще одна попытка понять мир, в котором он живет, и приоткрыть занавес мира взрослых, основанного на опыте, мудрости поколений.</w:t>
      </w:r>
      <w:r>
        <w:rPr>
          <w:rFonts w:ascii="Times New Roman" w:hAnsi="Times New Roman" w:cs="Times New Roman"/>
          <w:sz w:val="24"/>
          <w:szCs w:val="24"/>
        </w:rPr>
        <w:t xml:space="preserve"> </w:t>
      </w:r>
      <w:r w:rsidRPr="00D26451">
        <w:rPr>
          <w:rFonts w:ascii="Times New Roman" w:hAnsi="Times New Roman" w:cs="Times New Roman"/>
          <w:sz w:val="24"/>
          <w:szCs w:val="24"/>
        </w:rPr>
        <w:t>Что стоит за неумением вашего ребенка или ученика прощать и забывать обиды, отсутствием понимания, сострадания, терпимости к человеку, отсутствием самоконтроля, навыков этикета и способности видеть себя со стороны в минуты гнева и обиды? Излишняя опека? Удовлетворение любого желания? Тепло, взаимопонимание, терпимость к любому поступку?</w:t>
      </w:r>
      <w:r>
        <w:rPr>
          <w:rFonts w:ascii="Times New Roman" w:hAnsi="Times New Roman" w:cs="Times New Roman"/>
          <w:sz w:val="24"/>
          <w:szCs w:val="24"/>
        </w:rPr>
        <w:t xml:space="preserve"> </w:t>
      </w:r>
      <w:r w:rsidRPr="00D26451">
        <w:rPr>
          <w:rFonts w:ascii="Times New Roman" w:hAnsi="Times New Roman" w:cs="Times New Roman"/>
          <w:sz w:val="24"/>
          <w:szCs w:val="24"/>
        </w:rPr>
        <w:t>Как смириться с тем, что ваш образованный, ласковый, правдивый, не ведающий зла, считающий всех людей замечательными ребенок среди избалованных сверстников является чужим?</w:t>
      </w:r>
      <w:r>
        <w:rPr>
          <w:rFonts w:ascii="Times New Roman" w:hAnsi="Times New Roman" w:cs="Times New Roman"/>
          <w:sz w:val="24"/>
          <w:szCs w:val="24"/>
        </w:rPr>
        <w:t xml:space="preserve"> </w:t>
      </w:r>
      <w:r w:rsidRPr="00D26451">
        <w:rPr>
          <w:rFonts w:ascii="Times New Roman" w:hAnsi="Times New Roman" w:cs="Times New Roman"/>
          <w:sz w:val="24"/>
          <w:szCs w:val="24"/>
        </w:rPr>
        <w:t>Дети – опора и наше утешение на склоне пути, в них источник семейного счастья, смысл жизни. Поэтому важно помочь нашим мальчикам и девочкам в самостоятельном преодолении глупостей и ошибок, не забывая об их потребностях, возможностях и способностях. Видеть мир глазами ребенка, наслаждаться его впечатлениями в осеннем лесу, зоопарке, цирке – чрезвычайно важное условие питания нашей и детской души.</w:t>
      </w:r>
      <w:r>
        <w:rPr>
          <w:rFonts w:ascii="Times New Roman" w:hAnsi="Times New Roman" w:cs="Times New Roman"/>
          <w:sz w:val="24"/>
          <w:szCs w:val="24"/>
        </w:rPr>
        <w:t xml:space="preserve"> </w:t>
      </w:r>
      <w:r w:rsidRPr="00D26451">
        <w:rPr>
          <w:rFonts w:ascii="Times New Roman" w:hAnsi="Times New Roman" w:cs="Times New Roman"/>
          <w:sz w:val="24"/>
          <w:szCs w:val="24"/>
        </w:rPr>
        <w:t>Младший школьный возраст охватывает период жизни ребенка с 7 до 10-11 лет. Психическое и физическое развитие младшего школьника во многом зависит и от анатомо-физиологических особенностей детей, от того, как эти особенности учитываются взрослыми в процессе воспитания.</w:t>
      </w:r>
    </w:p>
    <w:p w:rsidR="00D26451" w:rsidRPr="00D26451" w:rsidRDefault="00D26451" w:rsidP="00D26451">
      <w:pPr>
        <w:rPr>
          <w:rFonts w:ascii="Times New Roman" w:hAnsi="Times New Roman" w:cs="Times New Roman"/>
          <w:sz w:val="24"/>
          <w:szCs w:val="24"/>
        </w:rPr>
      </w:pPr>
      <w:r>
        <w:rPr>
          <w:rFonts w:ascii="Times New Roman" w:hAnsi="Times New Roman" w:cs="Times New Roman"/>
          <w:sz w:val="24"/>
          <w:szCs w:val="24"/>
        </w:rPr>
        <w:t xml:space="preserve">     </w:t>
      </w:r>
      <w:r w:rsidRPr="00D26451">
        <w:rPr>
          <w:rFonts w:ascii="Times New Roman" w:hAnsi="Times New Roman" w:cs="Times New Roman"/>
          <w:sz w:val="24"/>
          <w:szCs w:val="24"/>
        </w:rPr>
        <w:t>К 6-7 годам происходит структурное оформление всех слоев клеток в коре полушарий, мозг достигает 90% мозга взрослого человека, усиливается развитие лобных долей, совершенствуется аналитическая и синтетическая деятельность коры. Изменяется соотношение между процессами возбуждения и торможения (процесс торможения становится более устойчивым, чем у дошкольника). Таким образом, мозг ребенка способен к более сложной деятельности, чем у дошкольника. В восприятии и осмысливании семилетнему ребенку доступны выделение главных признаков предметов и явлений, отражение их существенных сторон; усвоение элементарных понятий.</w:t>
      </w:r>
    </w:p>
    <w:p w:rsidR="00D26451" w:rsidRPr="00D26451" w:rsidRDefault="00D26451" w:rsidP="00D26451">
      <w:pPr>
        <w:rPr>
          <w:rFonts w:ascii="Times New Roman" w:hAnsi="Times New Roman" w:cs="Times New Roman"/>
          <w:sz w:val="24"/>
          <w:szCs w:val="24"/>
        </w:rPr>
      </w:pPr>
    </w:p>
    <w:p w:rsidR="00D26451" w:rsidRPr="00D26451" w:rsidRDefault="00D26451" w:rsidP="00D26451">
      <w:pPr>
        <w:rPr>
          <w:rFonts w:ascii="Times New Roman" w:hAnsi="Times New Roman" w:cs="Times New Roman"/>
          <w:sz w:val="24"/>
          <w:szCs w:val="24"/>
        </w:rPr>
      </w:pPr>
      <w:r w:rsidRPr="00D26451">
        <w:rPr>
          <w:rFonts w:ascii="Times New Roman" w:hAnsi="Times New Roman" w:cs="Times New Roman"/>
          <w:sz w:val="24"/>
          <w:szCs w:val="24"/>
        </w:rPr>
        <w:lastRenderedPageBreak/>
        <w:t>Возрастает напряжение в семейной системе: у ребенка – в связи с включением в новый институт и изменением требований, у родителей – в связи с тем, что «продукт их воспитательной деятельности оказывается объектом всеобщего обозрения». Задача родителей – поддержать ребенка и помочь ему адаптироваться к новым социальным условиям, порождающим ряд трудностей и проблем:</w:t>
      </w:r>
    </w:p>
    <w:p w:rsidR="00D26451" w:rsidRPr="00D26451" w:rsidRDefault="00D26451" w:rsidP="00D26451">
      <w:pPr>
        <w:rPr>
          <w:rFonts w:ascii="Times New Roman" w:hAnsi="Times New Roman" w:cs="Times New Roman"/>
          <w:sz w:val="24"/>
          <w:szCs w:val="24"/>
        </w:rPr>
      </w:pPr>
      <w:r w:rsidRPr="00D26451">
        <w:rPr>
          <w:rFonts w:ascii="Times New Roman" w:hAnsi="Times New Roman" w:cs="Times New Roman"/>
          <w:sz w:val="24"/>
          <w:szCs w:val="24"/>
        </w:rPr>
        <w:t>1. Трудности, связанные с новым режимом дня. Наиболее значимы они для детей, не посещавших детские дошкольные учреждения, прежде всего, вследствие низкой произвольной регуляции поведения и организованности.</w:t>
      </w:r>
    </w:p>
    <w:p w:rsidR="00D26451" w:rsidRPr="00D26451" w:rsidRDefault="00D26451" w:rsidP="00D26451">
      <w:pPr>
        <w:rPr>
          <w:rFonts w:ascii="Times New Roman" w:hAnsi="Times New Roman" w:cs="Times New Roman"/>
          <w:sz w:val="24"/>
          <w:szCs w:val="24"/>
        </w:rPr>
      </w:pPr>
      <w:r w:rsidRPr="00D26451">
        <w:rPr>
          <w:rFonts w:ascii="Times New Roman" w:hAnsi="Times New Roman" w:cs="Times New Roman"/>
          <w:sz w:val="24"/>
          <w:szCs w:val="24"/>
        </w:rPr>
        <w:t>2. Трудности адаптации ребенка к классному коллективу.</w:t>
      </w:r>
    </w:p>
    <w:p w:rsidR="00D26451" w:rsidRPr="00D26451" w:rsidRDefault="00D26451" w:rsidP="00D26451">
      <w:pPr>
        <w:rPr>
          <w:rFonts w:ascii="Times New Roman" w:hAnsi="Times New Roman" w:cs="Times New Roman"/>
          <w:sz w:val="24"/>
          <w:szCs w:val="24"/>
        </w:rPr>
      </w:pPr>
      <w:r w:rsidRPr="00D26451">
        <w:rPr>
          <w:rFonts w:ascii="Times New Roman" w:hAnsi="Times New Roman" w:cs="Times New Roman"/>
          <w:sz w:val="24"/>
          <w:szCs w:val="24"/>
        </w:rPr>
        <w:t>3. Трудности, связанные с взаимоотношениями ребенка с учителем, истоки которых могут лежать в сфере детско-родительских отношений и быть обусловлены стилем семейного воспитания. Если ребенок привык в семье удовлетворять свои потребности через капризы, он, скорее всего, будет вести себя так же и в школе, где данный способ поведения оказывается неприемлемым.</w:t>
      </w:r>
    </w:p>
    <w:p w:rsidR="00D26451" w:rsidRPr="00D26451" w:rsidRDefault="00D26451" w:rsidP="00D26451">
      <w:pPr>
        <w:rPr>
          <w:rFonts w:ascii="Times New Roman" w:hAnsi="Times New Roman" w:cs="Times New Roman"/>
          <w:sz w:val="24"/>
          <w:szCs w:val="24"/>
        </w:rPr>
      </w:pPr>
      <w:r w:rsidRPr="00D26451">
        <w:rPr>
          <w:rFonts w:ascii="Times New Roman" w:hAnsi="Times New Roman" w:cs="Times New Roman"/>
          <w:sz w:val="24"/>
          <w:szCs w:val="24"/>
        </w:rPr>
        <w:t>4. Трудности, связанные с необходимостью принять новые требования со стороны родителей. Одной из распространенных проблем этого периода является школьная фобия у ребенка. Некоторым детям сложно привыкнуть к школьным требованиям, и они начинают бояться. Бояться отвечать у доски, быть наказанным, получить двойку и т.д.</w:t>
      </w:r>
    </w:p>
    <w:p w:rsidR="00D26451" w:rsidRPr="00D26451" w:rsidRDefault="00D26451" w:rsidP="00D26451">
      <w:pPr>
        <w:rPr>
          <w:rFonts w:ascii="Times New Roman" w:hAnsi="Times New Roman" w:cs="Times New Roman"/>
          <w:sz w:val="24"/>
          <w:szCs w:val="24"/>
        </w:rPr>
      </w:pPr>
      <w:r w:rsidRPr="00D26451">
        <w:rPr>
          <w:rFonts w:ascii="Times New Roman" w:hAnsi="Times New Roman" w:cs="Times New Roman"/>
          <w:sz w:val="24"/>
          <w:szCs w:val="24"/>
        </w:rPr>
        <w:t xml:space="preserve">Учебная деятельность, которую осуществляет младший школьник, – не единственная его деятельность. Вторая по значению роль принадлежит труду в двух характерных для этого возраста формах – в форме самообслуживания и в форме изготовления поделок. Главное психологическое достижение труда младшего школьника – это формирование и совершенствование у детей умения планировать предстоящую работу и находить пути и средства ее реализации, пробуждающие смекалку, сообразительность, </w:t>
      </w:r>
      <w:proofErr w:type="spellStart"/>
      <w:r w:rsidRPr="00D26451">
        <w:rPr>
          <w:rFonts w:ascii="Times New Roman" w:hAnsi="Times New Roman" w:cs="Times New Roman"/>
          <w:sz w:val="24"/>
          <w:szCs w:val="24"/>
        </w:rPr>
        <w:t>креативность</w:t>
      </w:r>
      <w:proofErr w:type="spellEnd"/>
      <w:r w:rsidRPr="00D26451">
        <w:rPr>
          <w:rFonts w:ascii="Times New Roman" w:hAnsi="Times New Roman" w:cs="Times New Roman"/>
          <w:sz w:val="24"/>
          <w:szCs w:val="24"/>
        </w:rPr>
        <w:t xml:space="preserve"> ребенка.</w:t>
      </w:r>
      <w:r>
        <w:rPr>
          <w:rFonts w:ascii="Times New Roman" w:hAnsi="Times New Roman" w:cs="Times New Roman"/>
          <w:sz w:val="24"/>
          <w:szCs w:val="24"/>
        </w:rPr>
        <w:t xml:space="preserve"> </w:t>
      </w:r>
      <w:r w:rsidRPr="00D26451">
        <w:rPr>
          <w:rFonts w:ascii="Times New Roman" w:hAnsi="Times New Roman" w:cs="Times New Roman"/>
          <w:sz w:val="24"/>
          <w:szCs w:val="24"/>
        </w:rPr>
        <w:t xml:space="preserve">Учение не исключает также игры, которая хоть и утрачивает позиции ведущей деятельности, но занимает много места в жизни младших школьников. Это продолжающиеся сюжетно-ролевые игры, игры с правилами, игры-драматизации, компьютерные игры. Эти игры в младшем школьном возрасте дополняются дидактическими и соревновательными играми. </w:t>
      </w:r>
      <w:r>
        <w:rPr>
          <w:rFonts w:ascii="Times New Roman" w:hAnsi="Times New Roman" w:cs="Times New Roman"/>
          <w:sz w:val="24"/>
          <w:szCs w:val="24"/>
        </w:rPr>
        <w:t xml:space="preserve"> </w:t>
      </w:r>
      <w:r w:rsidRPr="00D26451">
        <w:rPr>
          <w:rFonts w:ascii="Times New Roman" w:hAnsi="Times New Roman" w:cs="Times New Roman"/>
          <w:sz w:val="24"/>
          <w:szCs w:val="24"/>
        </w:rPr>
        <w:t>Важным в этот период оказывается организация родителями адекватной помощи школьнику. Чтобы облегчить первокласснику освоение позиции ученика, нужно с самого начала ввести в жизнь ребенка четкие правила, связанные со школой;</w:t>
      </w:r>
    </w:p>
    <w:p w:rsidR="00D26451" w:rsidRPr="00D26451" w:rsidRDefault="00D26451" w:rsidP="00D26451">
      <w:pPr>
        <w:rPr>
          <w:rFonts w:ascii="Times New Roman" w:hAnsi="Times New Roman" w:cs="Times New Roman"/>
          <w:sz w:val="24"/>
          <w:szCs w:val="24"/>
        </w:rPr>
      </w:pPr>
      <w:r w:rsidRPr="00D26451">
        <w:rPr>
          <w:rFonts w:ascii="Times New Roman" w:hAnsi="Times New Roman" w:cs="Times New Roman"/>
          <w:sz w:val="24"/>
          <w:szCs w:val="24"/>
        </w:rPr>
        <w:t>· не делать домашние задания за ребенка, а делать вместе с ним (особенно на первых порах);</w:t>
      </w:r>
    </w:p>
    <w:p w:rsidR="00D26451" w:rsidRPr="00D26451" w:rsidRDefault="00D26451" w:rsidP="00D26451">
      <w:pPr>
        <w:rPr>
          <w:rFonts w:ascii="Times New Roman" w:hAnsi="Times New Roman" w:cs="Times New Roman"/>
          <w:sz w:val="24"/>
          <w:szCs w:val="24"/>
        </w:rPr>
      </w:pPr>
      <w:r w:rsidRPr="00D26451">
        <w:rPr>
          <w:rFonts w:ascii="Times New Roman" w:hAnsi="Times New Roman" w:cs="Times New Roman"/>
          <w:sz w:val="24"/>
          <w:szCs w:val="24"/>
        </w:rPr>
        <w:t>· проявлять повышенный интерес к соблюдению школьных «Заповедей», собирать портфель, следить за формой и т.д.;</w:t>
      </w:r>
    </w:p>
    <w:p w:rsidR="00D26451" w:rsidRPr="00D26451" w:rsidRDefault="00D26451" w:rsidP="00D26451">
      <w:pPr>
        <w:rPr>
          <w:rFonts w:ascii="Times New Roman" w:hAnsi="Times New Roman" w:cs="Times New Roman"/>
          <w:sz w:val="24"/>
          <w:szCs w:val="24"/>
        </w:rPr>
      </w:pPr>
      <w:r w:rsidRPr="00D26451">
        <w:rPr>
          <w:rFonts w:ascii="Times New Roman" w:hAnsi="Times New Roman" w:cs="Times New Roman"/>
          <w:sz w:val="24"/>
          <w:szCs w:val="24"/>
        </w:rPr>
        <w:t xml:space="preserve">· не ревновать к учителю; не высказывать </w:t>
      </w:r>
      <w:proofErr w:type="gramStart"/>
      <w:r w:rsidRPr="00D26451">
        <w:rPr>
          <w:rFonts w:ascii="Times New Roman" w:hAnsi="Times New Roman" w:cs="Times New Roman"/>
          <w:sz w:val="24"/>
          <w:szCs w:val="24"/>
        </w:rPr>
        <w:t>при</w:t>
      </w:r>
      <w:proofErr w:type="gramEnd"/>
      <w:r w:rsidRPr="00D26451">
        <w:rPr>
          <w:rFonts w:ascii="Times New Roman" w:hAnsi="Times New Roman" w:cs="Times New Roman"/>
          <w:sz w:val="24"/>
          <w:szCs w:val="24"/>
        </w:rPr>
        <w:t xml:space="preserve"> </w:t>
      </w:r>
      <w:proofErr w:type="gramStart"/>
      <w:r w:rsidRPr="00D26451">
        <w:rPr>
          <w:rFonts w:ascii="Times New Roman" w:hAnsi="Times New Roman" w:cs="Times New Roman"/>
          <w:sz w:val="24"/>
          <w:szCs w:val="24"/>
        </w:rPr>
        <w:t>ребенка</w:t>
      </w:r>
      <w:proofErr w:type="gramEnd"/>
      <w:r w:rsidRPr="00D26451">
        <w:rPr>
          <w:rFonts w:ascii="Times New Roman" w:hAnsi="Times New Roman" w:cs="Times New Roman"/>
          <w:sz w:val="24"/>
          <w:szCs w:val="24"/>
        </w:rPr>
        <w:t xml:space="preserve"> опасений по поводу квалифицированности учителей и несовершенства школьных программ;</w:t>
      </w:r>
    </w:p>
    <w:p w:rsidR="00D26451" w:rsidRPr="00D26451" w:rsidRDefault="00D26451" w:rsidP="00D26451">
      <w:pPr>
        <w:rPr>
          <w:rFonts w:ascii="Times New Roman" w:hAnsi="Times New Roman" w:cs="Times New Roman"/>
          <w:sz w:val="24"/>
          <w:szCs w:val="24"/>
        </w:rPr>
      </w:pPr>
    </w:p>
    <w:p w:rsidR="00D26451" w:rsidRPr="00D26451" w:rsidRDefault="00D26451" w:rsidP="00D26451">
      <w:pPr>
        <w:rPr>
          <w:rFonts w:ascii="Times New Roman" w:hAnsi="Times New Roman" w:cs="Times New Roman"/>
          <w:sz w:val="24"/>
          <w:szCs w:val="24"/>
        </w:rPr>
      </w:pPr>
      <w:r w:rsidRPr="00D26451">
        <w:rPr>
          <w:rFonts w:ascii="Times New Roman" w:hAnsi="Times New Roman" w:cs="Times New Roman"/>
          <w:sz w:val="24"/>
          <w:szCs w:val="24"/>
        </w:rPr>
        <w:lastRenderedPageBreak/>
        <w:t>· внимательно относиться ко всем перипетиям школьной жизни, узнавать о взаимоотношениях с одноклассниками, школьные новости;</w:t>
      </w:r>
    </w:p>
    <w:p w:rsidR="00D26451" w:rsidRPr="00D26451" w:rsidRDefault="00D26451" w:rsidP="00D26451">
      <w:pPr>
        <w:rPr>
          <w:rFonts w:ascii="Times New Roman" w:hAnsi="Times New Roman" w:cs="Times New Roman"/>
          <w:sz w:val="24"/>
          <w:szCs w:val="24"/>
        </w:rPr>
      </w:pPr>
      <w:r w:rsidRPr="00D26451">
        <w:rPr>
          <w:rFonts w:ascii="Times New Roman" w:hAnsi="Times New Roman" w:cs="Times New Roman"/>
          <w:sz w:val="24"/>
          <w:szCs w:val="24"/>
        </w:rPr>
        <w:t>· обратить внимание на вопросы ребенку после посещения школы, ведь именно в свободном общении, ненароком родители передают ребенку свои мысли и опасения: «Тебя не обижают?», «Тебя сегодня не ругали?» и т.д.</w:t>
      </w:r>
    </w:p>
    <w:p w:rsidR="00D26451" w:rsidRPr="00D26451" w:rsidRDefault="001053EE" w:rsidP="001053EE">
      <w:pPr>
        <w:spacing w:after="0"/>
        <w:rPr>
          <w:rFonts w:ascii="Times New Roman" w:hAnsi="Times New Roman" w:cs="Times New Roman"/>
          <w:sz w:val="24"/>
          <w:szCs w:val="24"/>
        </w:rPr>
      </w:pPr>
      <w:r>
        <w:rPr>
          <w:rFonts w:ascii="Times New Roman" w:hAnsi="Times New Roman" w:cs="Times New Roman"/>
          <w:sz w:val="24"/>
          <w:szCs w:val="24"/>
        </w:rPr>
        <w:t xml:space="preserve">    </w:t>
      </w:r>
      <w:r w:rsidR="00D26451" w:rsidRPr="00D26451">
        <w:rPr>
          <w:rFonts w:ascii="Times New Roman" w:hAnsi="Times New Roman" w:cs="Times New Roman"/>
          <w:sz w:val="24"/>
          <w:szCs w:val="24"/>
        </w:rPr>
        <w:t xml:space="preserve">В последнее время родители часто задают вопросы: «Действительно ли современные учебные программы вызывают перегрузку, или это миф для ленивых детей и ленивых родителей, которым не хочется дополнительно заниматься с ребенком?», «Нужно ли ребенка нагружать сверх учебной программы и чем?», «Как развивать ребенка, «не перегибая палку»?». Ответить однозначно на эти вопросы нельзя. Смотря, какой ребенок, смотря в какой школе, по </w:t>
      </w:r>
      <w:proofErr w:type="gramStart"/>
      <w:r w:rsidR="00D26451" w:rsidRPr="00D26451">
        <w:rPr>
          <w:rFonts w:ascii="Times New Roman" w:hAnsi="Times New Roman" w:cs="Times New Roman"/>
          <w:sz w:val="24"/>
          <w:szCs w:val="24"/>
        </w:rPr>
        <w:t>какой</w:t>
      </w:r>
      <w:proofErr w:type="gramEnd"/>
      <w:r w:rsidR="00D26451" w:rsidRPr="00D26451">
        <w:rPr>
          <w:rFonts w:ascii="Times New Roman" w:hAnsi="Times New Roman" w:cs="Times New Roman"/>
          <w:sz w:val="24"/>
          <w:szCs w:val="24"/>
        </w:rPr>
        <w:t xml:space="preserve"> программе и у </w:t>
      </w:r>
      <w:proofErr w:type="gramStart"/>
      <w:r w:rsidR="00D26451" w:rsidRPr="00D26451">
        <w:rPr>
          <w:rFonts w:ascii="Times New Roman" w:hAnsi="Times New Roman" w:cs="Times New Roman"/>
          <w:sz w:val="24"/>
          <w:szCs w:val="24"/>
        </w:rPr>
        <w:t>какого</w:t>
      </w:r>
      <w:proofErr w:type="gramEnd"/>
      <w:r w:rsidR="00D26451" w:rsidRPr="00D26451">
        <w:rPr>
          <w:rFonts w:ascii="Times New Roman" w:hAnsi="Times New Roman" w:cs="Times New Roman"/>
          <w:sz w:val="24"/>
          <w:szCs w:val="24"/>
        </w:rPr>
        <w:t xml:space="preserve"> учителя он учится. Решая вопрос о том, в какие дополнительные занятия включить своего ребенка, родителям следует внимательно, как можно более объективно, как бы со стороны, посмотреть на него и ответить на несколько вопросов:</w:t>
      </w:r>
    </w:p>
    <w:p w:rsidR="00D26451" w:rsidRPr="00D26451" w:rsidRDefault="00D26451" w:rsidP="001053EE">
      <w:pPr>
        <w:spacing w:after="0"/>
        <w:rPr>
          <w:rFonts w:ascii="Times New Roman" w:hAnsi="Times New Roman" w:cs="Times New Roman"/>
          <w:sz w:val="24"/>
          <w:szCs w:val="24"/>
        </w:rPr>
      </w:pPr>
      <w:r w:rsidRPr="00D26451">
        <w:rPr>
          <w:rFonts w:ascii="Times New Roman" w:hAnsi="Times New Roman" w:cs="Times New Roman"/>
          <w:sz w:val="24"/>
          <w:szCs w:val="24"/>
        </w:rPr>
        <w:t>· Как он переносит умственные и физические нагрузки? Какие занятия его утомляют, изматывают, а какие – воодушевляют и придают силы? Первые, если они необходимы, должны иметь минимальный объем, а вторые полезны в любых количествах (если, конечно, не потеснили основные учебные занятия). Дополнительные занятия не должны наносить вред здоровью ребенка.</w:t>
      </w:r>
    </w:p>
    <w:p w:rsidR="00D26451" w:rsidRPr="00D26451" w:rsidRDefault="00D26451" w:rsidP="001053EE">
      <w:pPr>
        <w:spacing w:after="0"/>
        <w:rPr>
          <w:rFonts w:ascii="Times New Roman" w:hAnsi="Times New Roman" w:cs="Times New Roman"/>
          <w:sz w:val="24"/>
          <w:szCs w:val="24"/>
        </w:rPr>
      </w:pPr>
      <w:r w:rsidRPr="00D26451">
        <w:rPr>
          <w:rFonts w:ascii="Times New Roman" w:hAnsi="Times New Roman" w:cs="Times New Roman"/>
          <w:sz w:val="24"/>
          <w:szCs w:val="24"/>
        </w:rPr>
        <w:t>· Что его интересует? Что он любит? Хорошо бы найти что-то близкое к его сегодняшним интересам или связать с ними занятия, которые Вам кажутся нужными.</w:t>
      </w:r>
    </w:p>
    <w:p w:rsidR="00D26451" w:rsidRPr="00D26451" w:rsidRDefault="00D26451" w:rsidP="001053EE">
      <w:pPr>
        <w:spacing w:after="0"/>
        <w:rPr>
          <w:rFonts w:ascii="Times New Roman" w:hAnsi="Times New Roman" w:cs="Times New Roman"/>
          <w:sz w:val="24"/>
          <w:szCs w:val="24"/>
        </w:rPr>
      </w:pPr>
      <w:r w:rsidRPr="00D26451">
        <w:rPr>
          <w:rFonts w:ascii="Times New Roman" w:hAnsi="Times New Roman" w:cs="Times New Roman"/>
          <w:sz w:val="24"/>
          <w:szCs w:val="24"/>
        </w:rPr>
        <w:t>· Каковы его способности? Можно развивать способности, уже проявившиеся, и на этом пути относительно быстро достичь определенного успеха. Но можно развивать те способности, которые с точки зрения родителей необходимы, но у ребенка отсутствуют хорошие задатки. В последнем случае путь будет более долгим и сложным, а удовлетворяющих успехов в конце его может вообще не быть. Но способности, если ребенок включен в соответствующую деятельность, все равно будут развиваться (особенно, если занятия привлекательны для ребенка, вызывают у него интерес).</w:t>
      </w:r>
    </w:p>
    <w:p w:rsidR="00D26451" w:rsidRPr="00D26451" w:rsidRDefault="00D26451" w:rsidP="001053EE">
      <w:pPr>
        <w:spacing w:after="0"/>
        <w:rPr>
          <w:rFonts w:ascii="Times New Roman" w:hAnsi="Times New Roman" w:cs="Times New Roman"/>
          <w:sz w:val="24"/>
          <w:szCs w:val="24"/>
        </w:rPr>
      </w:pPr>
      <w:r w:rsidRPr="00D26451">
        <w:rPr>
          <w:rFonts w:ascii="Times New Roman" w:hAnsi="Times New Roman" w:cs="Times New Roman"/>
          <w:sz w:val="24"/>
          <w:szCs w:val="24"/>
        </w:rPr>
        <w:t>· Если дополнительные занятия начались, как он относится к преподавателю, какие отношения у них сложились? Есть ли продвижение в освоении этого вида деятельности, или все совсем «не идет», и ребенка это огорчает или раздражает? Комфортно ли ему?</w:t>
      </w:r>
    </w:p>
    <w:p w:rsidR="00D26451" w:rsidRPr="00D26451" w:rsidRDefault="00D26451" w:rsidP="00D26451">
      <w:pPr>
        <w:rPr>
          <w:rFonts w:ascii="Times New Roman" w:hAnsi="Times New Roman" w:cs="Times New Roman"/>
          <w:sz w:val="24"/>
          <w:szCs w:val="24"/>
        </w:rPr>
      </w:pPr>
      <w:r w:rsidRPr="00D26451">
        <w:rPr>
          <w:rFonts w:ascii="Times New Roman" w:hAnsi="Times New Roman" w:cs="Times New Roman"/>
          <w:sz w:val="24"/>
          <w:szCs w:val="24"/>
        </w:rPr>
        <w:t>Если у младшего школьника с успеваемостью все в порядке, он относительно быстро выполняет домашние задания и у него остается много свободного времени, родителям нужно проследить, чем он его заполняет. Впереди – подростковый возраст, с его особыми интересами и соблазнами.</w:t>
      </w:r>
    </w:p>
    <w:p w:rsidR="00D26451" w:rsidRPr="00D26451" w:rsidRDefault="00D26451" w:rsidP="001053EE">
      <w:pPr>
        <w:spacing w:after="0"/>
        <w:rPr>
          <w:rFonts w:ascii="Times New Roman" w:hAnsi="Times New Roman" w:cs="Times New Roman"/>
          <w:sz w:val="24"/>
          <w:szCs w:val="24"/>
        </w:rPr>
      </w:pPr>
      <w:r w:rsidRPr="00D26451">
        <w:rPr>
          <w:rFonts w:ascii="Times New Roman" w:hAnsi="Times New Roman" w:cs="Times New Roman"/>
          <w:sz w:val="24"/>
          <w:szCs w:val="24"/>
        </w:rPr>
        <w:t>Развитие отдельных психических процессов происходит на протяжении всего младшего школьного возраста. Среди наиболее важных особенностей развития познавательных процессов можно выделить следующие:</w:t>
      </w:r>
    </w:p>
    <w:p w:rsidR="00D26451" w:rsidRPr="00D26451" w:rsidRDefault="00D26451" w:rsidP="001053EE">
      <w:pPr>
        <w:spacing w:after="0"/>
        <w:rPr>
          <w:rFonts w:ascii="Times New Roman" w:hAnsi="Times New Roman" w:cs="Times New Roman"/>
          <w:sz w:val="24"/>
          <w:szCs w:val="24"/>
        </w:rPr>
      </w:pPr>
      <w:r w:rsidRPr="00D26451">
        <w:rPr>
          <w:rFonts w:ascii="Times New Roman" w:hAnsi="Times New Roman" w:cs="Times New Roman"/>
          <w:sz w:val="24"/>
          <w:szCs w:val="24"/>
        </w:rPr>
        <w:t>- ощущение, восприятие, представления и воображение у младшего школьника развиты гораздо лучше, чем мышление, которое, будучи наглядно-образным, еще очень зависимо от чувственной картины мира, то есть от восприятия;</w:t>
      </w:r>
    </w:p>
    <w:p w:rsidR="00D26451" w:rsidRPr="00D26451" w:rsidRDefault="00D26451" w:rsidP="001053EE">
      <w:pPr>
        <w:spacing w:after="0"/>
        <w:rPr>
          <w:rFonts w:ascii="Times New Roman" w:hAnsi="Times New Roman" w:cs="Times New Roman"/>
          <w:sz w:val="24"/>
          <w:szCs w:val="24"/>
        </w:rPr>
      </w:pPr>
      <w:proofErr w:type="gramStart"/>
      <w:r w:rsidRPr="00D26451">
        <w:rPr>
          <w:rFonts w:ascii="Times New Roman" w:hAnsi="Times New Roman" w:cs="Times New Roman"/>
          <w:sz w:val="24"/>
          <w:szCs w:val="24"/>
        </w:rPr>
        <w:t xml:space="preserve">- внимание и память направлены преимущественно на результат познания, а не на способ достижения этого результата, то есть ребенку гораздо легче запомнить, что именно он сделал (увидел, понял, услышал, узнал), чем воспроизвести в памяти или обратить </w:t>
      </w:r>
      <w:r w:rsidRPr="00D26451">
        <w:rPr>
          <w:rFonts w:ascii="Times New Roman" w:hAnsi="Times New Roman" w:cs="Times New Roman"/>
          <w:sz w:val="24"/>
          <w:szCs w:val="24"/>
        </w:rPr>
        <w:lastRenderedPageBreak/>
        <w:t>внимание на то, как именно он это делал, в какой последовательности, по каким правилам, с использованием каких знаний;</w:t>
      </w:r>
      <w:proofErr w:type="gramEnd"/>
    </w:p>
    <w:p w:rsidR="00D26451" w:rsidRPr="00D26451" w:rsidRDefault="00D26451" w:rsidP="001053EE">
      <w:pPr>
        <w:spacing w:after="0"/>
        <w:rPr>
          <w:rFonts w:ascii="Times New Roman" w:hAnsi="Times New Roman" w:cs="Times New Roman"/>
          <w:sz w:val="24"/>
          <w:szCs w:val="24"/>
        </w:rPr>
      </w:pPr>
      <w:r w:rsidRPr="00D26451">
        <w:rPr>
          <w:rFonts w:ascii="Times New Roman" w:hAnsi="Times New Roman" w:cs="Times New Roman"/>
          <w:sz w:val="24"/>
          <w:szCs w:val="24"/>
        </w:rPr>
        <w:t>- волевые процессы и произвольная регуляция у младшего школьника еще очень слабы и часто компенсируются эмоциями – отсюда проистекают его конфликты между желаниями и долженствованиями (так называемые конфликты «хочу – надо»). То есть, получается, что «на словах» дети все свои «надо» знают и всегда могут назвать, а когда дело доходит до конкретных действий – ориентируются на принцип удовольствия (надо делать уроки, но сажусь смотреть мультики – ведь это же приятнее!).</w:t>
      </w:r>
    </w:p>
    <w:p w:rsidR="00D26451" w:rsidRPr="00D26451" w:rsidRDefault="00D26451" w:rsidP="001053EE">
      <w:pPr>
        <w:spacing w:after="0"/>
        <w:rPr>
          <w:rFonts w:ascii="Times New Roman" w:hAnsi="Times New Roman" w:cs="Times New Roman"/>
          <w:sz w:val="24"/>
          <w:szCs w:val="24"/>
        </w:rPr>
      </w:pPr>
      <w:r w:rsidRPr="00D26451">
        <w:rPr>
          <w:rFonts w:ascii="Times New Roman" w:hAnsi="Times New Roman" w:cs="Times New Roman"/>
          <w:sz w:val="24"/>
          <w:szCs w:val="24"/>
        </w:rPr>
        <w:t xml:space="preserve">Младший школьный возраст – время становления таких нравственных чувств, как чувство товарищества, долга, любви к Отечеству, а также способности </w:t>
      </w:r>
      <w:proofErr w:type="gramStart"/>
      <w:r w:rsidRPr="00D26451">
        <w:rPr>
          <w:rFonts w:ascii="Times New Roman" w:hAnsi="Times New Roman" w:cs="Times New Roman"/>
          <w:sz w:val="24"/>
          <w:szCs w:val="24"/>
        </w:rPr>
        <w:t>к</w:t>
      </w:r>
      <w:proofErr w:type="gramEnd"/>
      <w:r w:rsidRPr="00D26451">
        <w:rPr>
          <w:rFonts w:ascii="Times New Roman" w:hAnsi="Times New Roman" w:cs="Times New Roman"/>
          <w:sz w:val="24"/>
          <w:szCs w:val="24"/>
        </w:rPr>
        <w:t xml:space="preserve"> </w:t>
      </w:r>
      <w:proofErr w:type="gramStart"/>
      <w:r w:rsidRPr="00D26451">
        <w:rPr>
          <w:rFonts w:ascii="Times New Roman" w:hAnsi="Times New Roman" w:cs="Times New Roman"/>
          <w:sz w:val="24"/>
          <w:szCs w:val="24"/>
        </w:rPr>
        <w:t>сочувствии</w:t>
      </w:r>
      <w:proofErr w:type="gramEnd"/>
      <w:r w:rsidRPr="00D26451">
        <w:rPr>
          <w:rFonts w:ascii="Times New Roman" w:hAnsi="Times New Roman" w:cs="Times New Roman"/>
          <w:sz w:val="24"/>
          <w:szCs w:val="24"/>
        </w:rPr>
        <w:t>, сопереживанию.</w:t>
      </w:r>
    </w:p>
    <w:p w:rsidR="00D26451" w:rsidRPr="00D26451" w:rsidRDefault="00D26451" w:rsidP="001053EE">
      <w:pPr>
        <w:spacing w:after="0"/>
        <w:rPr>
          <w:rFonts w:ascii="Times New Roman" w:hAnsi="Times New Roman" w:cs="Times New Roman"/>
          <w:sz w:val="24"/>
          <w:szCs w:val="24"/>
        </w:rPr>
      </w:pPr>
      <w:r w:rsidRPr="00D26451">
        <w:rPr>
          <w:rFonts w:ascii="Times New Roman" w:hAnsi="Times New Roman" w:cs="Times New Roman"/>
          <w:sz w:val="24"/>
          <w:szCs w:val="24"/>
        </w:rPr>
        <w:t xml:space="preserve">В младшем школьном возрасте эмоциональная жизнь усложняется и дифференцируется – появляются сложные высшие чувства: </w:t>
      </w:r>
    </w:p>
    <w:p w:rsidR="00D26451" w:rsidRPr="00D26451" w:rsidRDefault="00D26451" w:rsidP="001053EE">
      <w:pPr>
        <w:spacing w:after="0"/>
        <w:rPr>
          <w:rFonts w:ascii="Times New Roman" w:hAnsi="Times New Roman" w:cs="Times New Roman"/>
          <w:sz w:val="24"/>
          <w:szCs w:val="24"/>
        </w:rPr>
      </w:pPr>
      <w:r w:rsidRPr="00D26451">
        <w:rPr>
          <w:rFonts w:ascii="Times New Roman" w:hAnsi="Times New Roman" w:cs="Times New Roman"/>
          <w:sz w:val="24"/>
          <w:szCs w:val="24"/>
        </w:rPr>
        <w:t xml:space="preserve">- </w:t>
      </w:r>
      <w:proofErr w:type="gramStart"/>
      <w:r w:rsidRPr="00D26451">
        <w:rPr>
          <w:rFonts w:ascii="Times New Roman" w:hAnsi="Times New Roman" w:cs="Times New Roman"/>
          <w:sz w:val="24"/>
          <w:szCs w:val="24"/>
        </w:rPr>
        <w:t>нравственные</w:t>
      </w:r>
      <w:proofErr w:type="gramEnd"/>
      <w:r w:rsidRPr="00D26451">
        <w:rPr>
          <w:rFonts w:ascii="Times New Roman" w:hAnsi="Times New Roman" w:cs="Times New Roman"/>
          <w:sz w:val="24"/>
          <w:szCs w:val="24"/>
        </w:rPr>
        <w:t xml:space="preserve"> (чувство долга, любовь к Родине, товарищество, гордость, ревность, сопереживание); </w:t>
      </w:r>
    </w:p>
    <w:p w:rsidR="00D26451" w:rsidRPr="00D26451" w:rsidRDefault="00D26451" w:rsidP="001053EE">
      <w:pPr>
        <w:spacing w:after="0"/>
        <w:rPr>
          <w:rFonts w:ascii="Times New Roman" w:hAnsi="Times New Roman" w:cs="Times New Roman"/>
          <w:sz w:val="24"/>
          <w:szCs w:val="24"/>
        </w:rPr>
      </w:pPr>
      <w:r w:rsidRPr="00D26451">
        <w:rPr>
          <w:rFonts w:ascii="Times New Roman" w:hAnsi="Times New Roman" w:cs="Times New Roman"/>
          <w:sz w:val="24"/>
          <w:szCs w:val="24"/>
        </w:rPr>
        <w:t xml:space="preserve">- </w:t>
      </w:r>
      <w:proofErr w:type="gramStart"/>
      <w:r w:rsidRPr="00D26451">
        <w:rPr>
          <w:rFonts w:ascii="Times New Roman" w:hAnsi="Times New Roman" w:cs="Times New Roman"/>
          <w:sz w:val="24"/>
          <w:szCs w:val="24"/>
        </w:rPr>
        <w:t>интеллектуальные</w:t>
      </w:r>
      <w:proofErr w:type="gramEnd"/>
      <w:r w:rsidRPr="00D26451">
        <w:rPr>
          <w:rFonts w:ascii="Times New Roman" w:hAnsi="Times New Roman" w:cs="Times New Roman"/>
          <w:sz w:val="24"/>
          <w:szCs w:val="24"/>
        </w:rPr>
        <w:t xml:space="preserve"> (любознательность, удивление, сомнение, интеллектуальное удовольствие, разочарование и т.п.);</w:t>
      </w:r>
    </w:p>
    <w:p w:rsidR="00D26451" w:rsidRPr="00D26451" w:rsidRDefault="00D26451" w:rsidP="001053EE">
      <w:pPr>
        <w:spacing w:after="0"/>
        <w:rPr>
          <w:rFonts w:ascii="Times New Roman" w:hAnsi="Times New Roman" w:cs="Times New Roman"/>
          <w:sz w:val="24"/>
          <w:szCs w:val="24"/>
        </w:rPr>
      </w:pPr>
      <w:r w:rsidRPr="00D26451">
        <w:rPr>
          <w:rFonts w:ascii="Times New Roman" w:hAnsi="Times New Roman" w:cs="Times New Roman"/>
          <w:sz w:val="24"/>
          <w:szCs w:val="24"/>
        </w:rPr>
        <w:t xml:space="preserve">- эстетические (чувство </w:t>
      </w:r>
      <w:proofErr w:type="gramStart"/>
      <w:r w:rsidRPr="00D26451">
        <w:rPr>
          <w:rFonts w:ascii="Times New Roman" w:hAnsi="Times New Roman" w:cs="Times New Roman"/>
          <w:sz w:val="24"/>
          <w:szCs w:val="24"/>
        </w:rPr>
        <w:t>прекрасного</w:t>
      </w:r>
      <w:proofErr w:type="gramEnd"/>
      <w:r w:rsidRPr="00D26451">
        <w:rPr>
          <w:rFonts w:ascii="Times New Roman" w:hAnsi="Times New Roman" w:cs="Times New Roman"/>
          <w:sz w:val="24"/>
          <w:szCs w:val="24"/>
        </w:rPr>
        <w:t>, чувство красивого и безобразного, чувство гармонии;</w:t>
      </w:r>
    </w:p>
    <w:p w:rsidR="00D26451" w:rsidRPr="00D26451" w:rsidRDefault="00D26451" w:rsidP="001053EE">
      <w:pPr>
        <w:spacing w:after="0"/>
        <w:rPr>
          <w:rFonts w:ascii="Times New Roman" w:hAnsi="Times New Roman" w:cs="Times New Roman"/>
          <w:sz w:val="24"/>
          <w:szCs w:val="24"/>
        </w:rPr>
      </w:pPr>
      <w:r w:rsidRPr="00D26451">
        <w:rPr>
          <w:rFonts w:ascii="Times New Roman" w:hAnsi="Times New Roman" w:cs="Times New Roman"/>
          <w:sz w:val="24"/>
          <w:szCs w:val="24"/>
        </w:rPr>
        <w:t xml:space="preserve">- </w:t>
      </w:r>
      <w:proofErr w:type="spellStart"/>
      <w:r w:rsidRPr="00D26451">
        <w:rPr>
          <w:rFonts w:ascii="Times New Roman" w:hAnsi="Times New Roman" w:cs="Times New Roman"/>
          <w:sz w:val="24"/>
          <w:szCs w:val="24"/>
        </w:rPr>
        <w:t>праксические</w:t>
      </w:r>
      <w:proofErr w:type="spellEnd"/>
      <w:r w:rsidRPr="00D26451">
        <w:rPr>
          <w:rFonts w:ascii="Times New Roman" w:hAnsi="Times New Roman" w:cs="Times New Roman"/>
          <w:sz w:val="24"/>
          <w:szCs w:val="24"/>
        </w:rPr>
        <w:t xml:space="preserve"> чувства (при изготовлении поделок, на занятиях физкультурой или танцами).</w:t>
      </w:r>
    </w:p>
    <w:p w:rsidR="00D26451" w:rsidRPr="00D26451" w:rsidRDefault="00D26451" w:rsidP="001053EE">
      <w:pPr>
        <w:spacing w:after="0"/>
        <w:rPr>
          <w:rFonts w:ascii="Times New Roman" w:hAnsi="Times New Roman" w:cs="Times New Roman"/>
          <w:sz w:val="24"/>
          <w:szCs w:val="24"/>
        </w:rPr>
      </w:pPr>
      <w:r w:rsidRPr="00D26451">
        <w:rPr>
          <w:rFonts w:ascii="Times New Roman" w:hAnsi="Times New Roman" w:cs="Times New Roman"/>
          <w:sz w:val="24"/>
          <w:szCs w:val="24"/>
        </w:rPr>
        <w:t>Чувства в младшем школьном возрасте развиваются в тесной связи с волей: часто они одерживают верх над волевым поведением и сами становятся мотивом поведения.</w:t>
      </w:r>
    </w:p>
    <w:p w:rsidR="00D26451" w:rsidRPr="00D26451" w:rsidRDefault="00D26451" w:rsidP="001053EE">
      <w:pPr>
        <w:spacing w:after="0"/>
        <w:rPr>
          <w:rFonts w:ascii="Times New Roman" w:hAnsi="Times New Roman" w:cs="Times New Roman"/>
          <w:sz w:val="24"/>
          <w:szCs w:val="24"/>
        </w:rPr>
      </w:pPr>
      <w:r w:rsidRPr="00D26451">
        <w:rPr>
          <w:rFonts w:ascii="Times New Roman" w:hAnsi="Times New Roman" w:cs="Times New Roman"/>
          <w:sz w:val="24"/>
          <w:szCs w:val="24"/>
        </w:rPr>
        <w:t xml:space="preserve">Интеллектуальные переживания могут заставить ребенка часами заниматься решением учебных задач, но </w:t>
      </w:r>
      <w:proofErr w:type="gramStart"/>
      <w:r w:rsidRPr="00D26451">
        <w:rPr>
          <w:rFonts w:ascii="Times New Roman" w:hAnsi="Times New Roman" w:cs="Times New Roman"/>
          <w:sz w:val="24"/>
          <w:szCs w:val="24"/>
        </w:rPr>
        <w:t>эта</w:t>
      </w:r>
      <w:proofErr w:type="gramEnd"/>
      <w:r w:rsidRPr="00D26451">
        <w:rPr>
          <w:rFonts w:ascii="Times New Roman" w:hAnsi="Times New Roman" w:cs="Times New Roman"/>
          <w:sz w:val="24"/>
          <w:szCs w:val="24"/>
        </w:rPr>
        <w:t xml:space="preserve"> же деятельность будет подтормаживаться, если ребенок будет переживать чувства страха, неуверенности.</w:t>
      </w:r>
    </w:p>
    <w:p w:rsidR="00D26451" w:rsidRPr="00D26451" w:rsidRDefault="00D26451" w:rsidP="001053EE">
      <w:pPr>
        <w:spacing w:after="0"/>
        <w:rPr>
          <w:rFonts w:ascii="Times New Roman" w:hAnsi="Times New Roman" w:cs="Times New Roman"/>
          <w:sz w:val="24"/>
          <w:szCs w:val="24"/>
        </w:rPr>
      </w:pPr>
      <w:r w:rsidRPr="00D26451">
        <w:rPr>
          <w:rFonts w:ascii="Times New Roman" w:hAnsi="Times New Roman" w:cs="Times New Roman"/>
          <w:sz w:val="24"/>
          <w:szCs w:val="24"/>
        </w:rPr>
        <w:t xml:space="preserve">Учитывая сложность периода и специфику отношений </w:t>
      </w:r>
      <w:proofErr w:type="gramStart"/>
      <w:r w:rsidRPr="00D26451">
        <w:rPr>
          <w:rFonts w:ascii="Times New Roman" w:hAnsi="Times New Roman" w:cs="Times New Roman"/>
          <w:sz w:val="24"/>
          <w:szCs w:val="24"/>
        </w:rPr>
        <w:t>со</w:t>
      </w:r>
      <w:proofErr w:type="gramEnd"/>
      <w:r w:rsidRPr="00D26451">
        <w:rPr>
          <w:rFonts w:ascii="Times New Roman" w:hAnsi="Times New Roman" w:cs="Times New Roman"/>
          <w:sz w:val="24"/>
          <w:szCs w:val="24"/>
        </w:rPr>
        <w:t xml:space="preserve"> взрослыми, в первую очередь – ограничение влияния родителей, необходимо особенно внимательно относиться к тому, какие формы приобретает общение со значимыми взрослыми в целом и с родителями в частности. Д. </w:t>
      </w:r>
      <w:proofErr w:type="spellStart"/>
      <w:r w:rsidRPr="00D26451">
        <w:rPr>
          <w:rFonts w:ascii="Times New Roman" w:hAnsi="Times New Roman" w:cs="Times New Roman"/>
          <w:sz w:val="24"/>
          <w:szCs w:val="24"/>
        </w:rPr>
        <w:t>Фонтенел</w:t>
      </w:r>
      <w:proofErr w:type="spellEnd"/>
      <w:r w:rsidRPr="00D26451">
        <w:rPr>
          <w:rFonts w:ascii="Times New Roman" w:hAnsi="Times New Roman" w:cs="Times New Roman"/>
          <w:sz w:val="24"/>
          <w:szCs w:val="24"/>
        </w:rPr>
        <w:t xml:space="preserve"> формулирует условия успешного общения взрослых с подростками следующим образом:</w:t>
      </w:r>
    </w:p>
    <w:p w:rsidR="00D26451" w:rsidRPr="00D26451" w:rsidRDefault="00D26451" w:rsidP="001053EE">
      <w:pPr>
        <w:spacing w:after="0"/>
        <w:rPr>
          <w:rFonts w:ascii="Times New Roman" w:hAnsi="Times New Roman" w:cs="Times New Roman"/>
          <w:sz w:val="24"/>
          <w:szCs w:val="24"/>
        </w:rPr>
      </w:pPr>
      <w:r w:rsidRPr="00D26451">
        <w:rPr>
          <w:rFonts w:ascii="Times New Roman" w:hAnsi="Times New Roman" w:cs="Times New Roman"/>
          <w:sz w:val="24"/>
          <w:szCs w:val="24"/>
        </w:rPr>
        <w:t xml:space="preserve">· Помните, что в переходном возрасте общение обычно сокращается и ребёнок </w:t>
      </w:r>
      <w:proofErr w:type="gramStart"/>
      <w:r w:rsidRPr="00D26451">
        <w:rPr>
          <w:rFonts w:ascii="Times New Roman" w:hAnsi="Times New Roman" w:cs="Times New Roman"/>
          <w:sz w:val="24"/>
          <w:szCs w:val="24"/>
        </w:rPr>
        <w:t>становится менее склонен</w:t>
      </w:r>
      <w:proofErr w:type="gramEnd"/>
      <w:r w:rsidRPr="00D26451">
        <w:rPr>
          <w:rFonts w:ascii="Times New Roman" w:hAnsi="Times New Roman" w:cs="Times New Roman"/>
          <w:sz w:val="24"/>
          <w:szCs w:val="24"/>
        </w:rPr>
        <w:t xml:space="preserve"> поверять свои мысли и чувства родителям. Это вполне нормальный процесс, который не должен вызывать у вас беспокойство и отрицательные реакции.</w:t>
      </w:r>
    </w:p>
    <w:p w:rsidR="00D26451" w:rsidRPr="00D26451" w:rsidRDefault="00D26451" w:rsidP="001053EE">
      <w:pPr>
        <w:spacing w:after="0"/>
        <w:rPr>
          <w:rFonts w:ascii="Times New Roman" w:hAnsi="Times New Roman" w:cs="Times New Roman"/>
          <w:sz w:val="24"/>
          <w:szCs w:val="24"/>
        </w:rPr>
      </w:pPr>
      <w:r w:rsidRPr="00D26451">
        <w:rPr>
          <w:rFonts w:ascii="Times New Roman" w:hAnsi="Times New Roman" w:cs="Times New Roman"/>
          <w:sz w:val="24"/>
          <w:szCs w:val="24"/>
        </w:rPr>
        <w:t>· Слушайте, что вам говорят, то есть постарайтесь понять чувства подростка, его логику. Вместо того</w:t>
      </w:r>
      <w:proofErr w:type="gramStart"/>
      <w:r w:rsidRPr="00D26451">
        <w:rPr>
          <w:rFonts w:ascii="Times New Roman" w:hAnsi="Times New Roman" w:cs="Times New Roman"/>
          <w:sz w:val="24"/>
          <w:szCs w:val="24"/>
        </w:rPr>
        <w:t>,</w:t>
      </w:r>
      <w:proofErr w:type="gramEnd"/>
      <w:r w:rsidRPr="00D26451">
        <w:rPr>
          <w:rFonts w:ascii="Times New Roman" w:hAnsi="Times New Roman" w:cs="Times New Roman"/>
          <w:sz w:val="24"/>
          <w:szCs w:val="24"/>
        </w:rPr>
        <w:t xml:space="preserve"> чтобы выдумывать контраргументы и возражения, просто слушайте.</w:t>
      </w:r>
    </w:p>
    <w:p w:rsidR="00D26451" w:rsidRPr="00D26451" w:rsidRDefault="00D26451" w:rsidP="001053EE">
      <w:pPr>
        <w:spacing w:after="0"/>
        <w:rPr>
          <w:rFonts w:ascii="Times New Roman" w:hAnsi="Times New Roman" w:cs="Times New Roman"/>
          <w:sz w:val="24"/>
          <w:szCs w:val="24"/>
        </w:rPr>
      </w:pPr>
      <w:r w:rsidRPr="00D26451">
        <w:rPr>
          <w:rFonts w:ascii="Times New Roman" w:hAnsi="Times New Roman" w:cs="Times New Roman"/>
          <w:sz w:val="24"/>
          <w:szCs w:val="24"/>
        </w:rPr>
        <w:t>· Отложите свои дела и просто смотрите на подростка. Когда подросток говорит с вами, слушайте. Вы должны оказывать подростку надлежащее внимание. Следите за тем, чтобы он разговаривал с вами, а не обращался к вашему затылку или газете, в которую вы уткнулись.</w:t>
      </w:r>
    </w:p>
    <w:p w:rsidR="00D26451" w:rsidRPr="00D26451" w:rsidRDefault="00D26451" w:rsidP="001053EE">
      <w:pPr>
        <w:spacing w:after="0"/>
        <w:rPr>
          <w:rFonts w:ascii="Times New Roman" w:hAnsi="Times New Roman" w:cs="Times New Roman"/>
          <w:sz w:val="24"/>
          <w:szCs w:val="24"/>
        </w:rPr>
      </w:pPr>
      <w:r w:rsidRPr="00D26451">
        <w:rPr>
          <w:rFonts w:ascii="Times New Roman" w:hAnsi="Times New Roman" w:cs="Times New Roman"/>
          <w:sz w:val="24"/>
          <w:szCs w:val="24"/>
        </w:rPr>
        <w:t>· Постарайтесь, чтобы общение проходило в позитивном ключе. Не заостряйте внимания на ошибках, промахах, упущениях подростка. Сделайте общение позитивным, говорите об успехах, достижениях, интересах, хорошем поведении.</w:t>
      </w:r>
    </w:p>
    <w:p w:rsidR="00D26451" w:rsidRPr="00D26451" w:rsidRDefault="00D26451" w:rsidP="001053EE">
      <w:pPr>
        <w:spacing w:after="0"/>
        <w:rPr>
          <w:rFonts w:ascii="Times New Roman" w:hAnsi="Times New Roman" w:cs="Times New Roman"/>
          <w:sz w:val="24"/>
          <w:szCs w:val="24"/>
        </w:rPr>
      </w:pPr>
      <w:r w:rsidRPr="00D26451">
        <w:rPr>
          <w:rFonts w:ascii="Times New Roman" w:hAnsi="Times New Roman" w:cs="Times New Roman"/>
          <w:sz w:val="24"/>
          <w:szCs w:val="24"/>
        </w:rPr>
        <w:t xml:space="preserve">· Разговаривайте с подростком о том, что ему интересно. Это может быть музыка, спорт, танцы, автомобили, мотоциклы. Если у вас завязался разговор, не старайтесь воспользоваться им для поучений, для того, чтобы в чём-либо убедить подростка, </w:t>
      </w:r>
      <w:r w:rsidRPr="00D26451">
        <w:rPr>
          <w:rFonts w:ascii="Times New Roman" w:hAnsi="Times New Roman" w:cs="Times New Roman"/>
          <w:sz w:val="24"/>
          <w:szCs w:val="24"/>
        </w:rPr>
        <w:lastRenderedPageBreak/>
        <w:t xml:space="preserve">произвести на него желаемое вами впечатление. Главной целью разговора должен быть сам разговор и поддержание положительного взаимодействия. </w:t>
      </w:r>
    </w:p>
    <w:p w:rsidR="00D26451" w:rsidRPr="00D26451" w:rsidRDefault="00D26451" w:rsidP="001053EE">
      <w:pPr>
        <w:spacing w:after="0"/>
        <w:rPr>
          <w:rFonts w:ascii="Times New Roman" w:hAnsi="Times New Roman" w:cs="Times New Roman"/>
          <w:sz w:val="24"/>
          <w:szCs w:val="24"/>
        </w:rPr>
      </w:pPr>
      <w:r w:rsidRPr="00D26451">
        <w:rPr>
          <w:rFonts w:ascii="Times New Roman" w:hAnsi="Times New Roman" w:cs="Times New Roman"/>
          <w:sz w:val="24"/>
          <w:szCs w:val="24"/>
        </w:rPr>
        <w:t>· Избегайте говорить слишком много. Остерегайтесь слишком длинных или подробных объяснений, многократного повторения своих наставлений, излишних расспросов, а также других форм общения, которые делают подростка глухим к вашим речам.</w:t>
      </w:r>
    </w:p>
    <w:p w:rsidR="00D26451" w:rsidRPr="00D26451" w:rsidRDefault="00D26451" w:rsidP="001053EE">
      <w:pPr>
        <w:spacing w:after="0"/>
        <w:rPr>
          <w:rFonts w:ascii="Times New Roman" w:hAnsi="Times New Roman" w:cs="Times New Roman"/>
          <w:sz w:val="24"/>
          <w:szCs w:val="24"/>
        </w:rPr>
      </w:pPr>
      <w:r w:rsidRPr="00D26451">
        <w:rPr>
          <w:rFonts w:ascii="Times New Roman" w:hAnsi="Times New Roman" w:cs="Times New Roman"/>
          <w:sz w:val="24"/>
          <w:szCs w:val="24"/>
        </w:rPr>
        <w:t>· Постарайтесь проникнуться чувствами подростка. Ему не требуется, чтобы вы с ним соглашались или не соглашались, просто скажите, что вы понимаете, что он чувствует. Не пытайтесь разубеждать его, чтобы утешить. Случается, от вас не требуется, чтобы вы улаживали какие-то ситуации или повышали настроение подростка. Понимание его чу</w:t>
      </w:r>
      <w:proofErr w:type="gramStart"/>
      <w:r w:rsidRPr="00D26451">
        <w:rPr>
          <w:rFonts w:ascii="Times New Roman" w:hAnsi="Times New Roman" w:cs="Times New Roman"/>
          <w:sz w:val="24"/>
          <w:szCs w:val="24"/>
        </w:rPr>
        <w:t>вств с в</w:t>
      </w:r>
      <w:proofErr w:type="gramEnd"/>
      <w:r w:rsidRPr="00D26451">
        <w:rPr>
          <w:rFonts w:ascii="Times New Roman" w:hAnsi="Times New Roman" w:cs="Times New Roman"/>
          <w:sz w:val="24"/>
          <w:szCs w:val="24"/>
        </w:rPr>
        <w:t>ашей стороны может быть для него главным утешением.</w:t>
      </w:r>
    </w:p>
    <w:p w:rsidR="00D26451" w:rsidRPr="00D26451" w:rsidRDefault="00D26451" w:rsidP="001053EE">
      <w:pPr>
        <w:spacing w:after="0"/>
        <w:rPr>
          <w:rFonts w:ascii="Times New Roman" w:hAnsi="Times New Roman" w:cs="Times New Roman"/>
          <w:sz w:val="24"/>
          <w:szCs w:val="24"/>
        </w:rPr>
      </w:pPr>
      <w:r w:rsidRPr="00D26451">
        <w:rPr>
          <w:rFonts w:ascii="Times New Roman" w:hAnsi="Times New Roman" w:cs="Times New Roman"/>
          <w:sz w:val="24"/>
          <w:szCs w:val="24"/>
        </w:rPr>
        <w:t>· Не допускайте излишне бурных реакций на слова подростка. Помните: иногда подростки рассчитывают вызвать своими словами определённую реакцию родителей. Кроме того, не говорите «нет» слишком поспешно. Лучше обдумать просьбу и только потом дать ответ. Иначе говоря, подумайте, прежде чем открывать рот.</w:t>
      </w:r>
    </w:p>
    <w:p w:rsidR="00D26451" w:rsidRPr="00D26451" w:rsidRDefault="00D26451" w:rsidP="001053EE">
      <w:pPr>
        <w:spacing w:after="0"/>
        <w:rPr>
          <w:rFonts w:ascii="Times New Roman" w:hAnsi="Times New Roman" w:cs="Times New Roman"/>
          <w:sz w:val="24"/>
          <w:szCs w:val="24"/>
        </w:rPr>
      </w:pPr>
      <w:r w:rsidRPr="00D26451">
        <w:rPr>
          <w:rFonts w:ascii="Times New Roman" w:hAnsi="Times New Roman" w:cs="Times New Roman"/>
          <w:sz w:val="24"/>
          <w:szCs w:val="24"/>
        </w:rPr>
        <w:t>· Старайтесь сами создавать ситуации, благоприятные для общения. Чаще бывайте с ребёнком. Старайтесь разделять с ребёнком его занятия, хотя подросток едва ли будет часто принимать ваши предложения. Дополнительным препятствием к общению может стать телевизор.</w:t>
      </w:r>
    </w:p>
    <w:p w:rsidR="00D26451" w:rsidRPr="00D26451" w:rsidRDefault="00D26451" w:rsidP="001053EE">
      <w:pPr>
        <w:spacing w:after="0"/>
        <w:rPr>
          <w:rFonts w:ascii="Times New Roman" w:hAnsi="Times New Roman" w:cs="Times New Roman"/>
          <w:sz w:val="24"/>
          <w:szCs w:val="24"/>
        </w:rPr>
      </w:pPr>
      <w:r w:rsidRPr="00D26451">
        <w:rPr>
          <w:rFonts w:ascii="Times New Roman" w:hAnsi="Times New Roman" w:cs="Times New Roman"/>
          <w:sz w:val="24"/>
          <w:szCs w:val="24"/>
        </w:rPr>
        <w:t>· Остерегайтесь мериться силами с подростком, вступать с ним в конфронтацию. Стремитесь ориентировать общение на компромисс, а не на битву. При каждом удобном случае вовлекайте подростка в принятие решений.</w:t>
      </w:r>
    </w:p>
    <w:p w:rsidR="00D26451" w:rsidRPr="00D26451" w:rsidRDefault="00D26451" w:rsidP="00D26451">
      <w:pPr>
        <w:rPr>
          <w:rFonts w:ascii="Times New Roman" w:hAnsi="Times New Roman" w:cs="Times New Roman"/>
          <w:sz w:val="24"/>
          <w:szCs w:val="24"/>
        </w:rPr>
      </w:pPr>
      <w:r w:rsidRPr="00D26451">
        <w:rPr>
          <w:rFonts w:ascii="Times New Roman" w:hAnsi="Times New Roman" w:cs="Times New Roman"/>
          <w:sz w:val="24"/>
          <w:szCs w:val="24"/>
        </w:rPr>
        <w:t xml:space="preserve">Результатом неправильных отношений взрослых, общества в целом к подросткам, по мнению ряда исследователей, является острое течение подросткового кризиса. Кризис подростка является нормой возраста. Но то, как он будет протекать, во многом определяется поведением взрослых. Попытки взрослых избежать проявления кризиса путём создания условий для реализации новых потребностей, как правило, оказываются безрезультатными. Подросток как бы провоцирует запреты, специально «принуждает» родителей к ним, чтобы иметь возможность проверить свои силы в преодолении этих запретов, проверить и собственными усилиями раздвинуть рамки, задающие пределы его самостоятельности. Именно через это столкновение подросток узнаёт себя, свои возможности, удовлетворяет потребности в самоутверждении. В этом заключается положительное значение кризиса в жизни человека. Если этого не происходит и кризис проходит бесконфликтно, в дальнейшем могут </w:t>
      </w:r>
      <w:proofErr w:type="gramStart"/>
      <w:r w:rsidRPr="00D26451">
        <w:rPr>
          <w:rFonts w:ascii="Times New Roman" w:hAnsi="Times New Roman" w:cs="Times New Roman"/>
          <w:sz w:val="24"/>
          <w:szCs w:val="24"/>
        </w:rPr>
        <w:t>проявиться</w:t>
      </w:r>
      <w:proofErr w:type="gramEnd"/>
      <w:r w:rsidRPr="00D26451">
        <w:rPr>
          <w:rFonts w:ascii="Times New Roman" w:hAnsi="Times New Roman" w:cs="Times New Roman"/>
          <w:sz w:val="24"/>
          <w:szCs w:val="24"/>
        </w:rPr>
        <w:t xml:space="preserve"> либо запоздалый, а потому особенно болезненный и бурно протекающий кризис в 17-18 лет и даже, позже либо затяжная инфантильная позиция «ребёнка», характеризующая человека в период молодости и даже в зрелом возрасте.</w:t>
      </w:r>
    </w:p>
    <w:p w:rsidR="00D26451" w:rsidRPr="001053EE" w:rsidRDefault="001053EE" w:rsidP="001053EE">
      <w:pPr>
        <w:spacing w:after="0"/>
        <w:rPr>
          <w:rFonts w:ascii="Times New Roman" w:hAnsi="Times New Roman" w:cs="Times New Roman"/>
          <w:b/>
          <w:sz w:val="24"/>
          <w:szCs w:val="24"/>
        </w:rPr>
      </w:pPr>
      <w:r>
        <w:rPr>
          <w:rFonts w:ascii="Times New Roman" w:hAnsi="Times New Roman" w:cs="Times New Roman"/>
          <w:sz w:val="24"/>
          <w:szCs w:val="24"/>
        </w:rPr>
        <w:t xml:space="preserve">                                          </w:t>
      </w:r>
      <w:r w:rsidRPr="001053EE">
        <w:rPr>
          <w:rFonts w:ascii="Times New Roman" w:hAnsi="Times New Roman" w:cs="Times New Roman"/>
          <w:b/>
          <w:sz w:val="24"/>
          <w:szCs w:val="24"/>
        </w:rPr>
        <w:t>Памятка для родителей.</w:t>
      </w:r>
    </w:p>
    <w:p w:rsidR="00D26451" w:rsidRPr="00D26451" w:rsidRDefault="00D26451" w:rsidP="001053EE">
      <w:pPr>
        <w:spacing w:after="0"/>
        <w:rPr>
          <w:rFonts w:ascii="Times New Roman" w:hAnsi="Times New Roman" w:cs="Times New Roman"/>
          <w:sz w:val="24"/>
          <w:szCs w:val="24"/>
        </w:rPr>
      </w:pPr>
      <w:r w:rsidRPr="00D26451">
        <w:rPr>
          <w:rFonts w:ascii="Times New Roman" w:hAnsi="Times New Roman" w:cs="Times New Roman"/>
          <w:sz w:val="24"/>
          <w:szCs w:val="24"/>
        </w:rPr>
        <w:t>Теперь вы имеете дело не с ребёнком, а с подростком, без пяти минут взрослым. Те формы контроля, которые вы применяли к маленькому ребёнку, не обязательно будут эффективны для воспитания подростка.</w:t>
      </w:r>
    </w:p>
    <w:p w:rsidR="00D26451" w:rsidRPr="00D26451" w:rsidRDefault="00D26451" w:rsidP="001053EE">
      <w:pPr>
        <w:spacing w:after="0"/>
        <w:rPr>
          <w:rFonts w:ascii="Times New Roman" w:hAnsi="Times New Roman" w:cs="Times New Roman"/>
          <w:sz w:val="24"/>
          <w:szCs w:val="24"/>
        </w:rPr>
      </w:pPr>
      <w:r w:rsidRPr="00D26451">
        <w:rPr>
          <w:rFonts w:ascii="Times New Roman" w:hAnsi="Times New Roman" w:cs="Times New Roman"/>
          <w:sz w:val="24"/>
          <w:szCs w:val="24"/>
        </w:rPr>
        <w:t>Существуют типичные изменения, которые характерны для поведения, настроения подростка, моделей его общения с семьёй в этот период. Вы должны лишь осознать, что подросток – это уже не тот ребёнок, которого вы знали прежде, что он меняется, начиная всё более походить на взрослого. Ознакомьтесь с естественными переменами, которые происходят с подростком, и попытайтесь справляться с ними естественно.</w:t>
      </w:r>
    </w:p>
    <w:p w:rsidR="00D26451" w:rsidRPr="00D26451" w:rsidRDefault="00D26451" w:rsidP="001053EE">
      <w:pPr>
        <w:spacing w:after="0"/>
        <w:rPr>
          <w:rFonts w:ascii="Times New Roman" w:hAnsi="Times New Roman" w:cs="Times New Roman"/>
          <w:sz w:val="24"/>
          <w:szCs w:val="24"/>
        </w:rPr>
      </w:pPr>
      <w:r w:rsidRPr="00D26451">
        <w:rPr>
          <w:rFonts w:ascii="Times New Roman" w:hAnsi="Times New Roman" w:cs="Times New Roman"/>
          <w:sz w:val="24"/>
          <w:szCs w:val="24"/>
        </w:rPr>
        <w:lastRenderedPageBreak/>
        <w:t>Подросток менее разговорчив и теперь реже общается с родителями, чем в детстве. Если ваше общение примет негативный тон, подросток может просто «отключиться» от родителей, перестать реагировать на их просьбы и желания. Важно, чтобы вы попытались увеличить позитивное общение с ребёнком.</w:t>
      </w:r>
    </w:p>
    <w:p w:rsidR="00D26451" w:rsidRPr="00D26451" w:rsidRDefault="00D26451" w:rsidP="001053EE">
      <w:pPr>
        <w:spacing w:after="0"/>
        <w:rPr>
          <w:rFonts w:ascii="Times New Roman" w:hAnsi="Times New Roman" w:cs="Times New Roman"/>
          <w:sz w:val="24"/>
          <w:szCs w:val="24"/>
        </w:rPr>
      </w:pPr>
      <w:r w:rsidRPr="00D26451">
        <w:rPr>
          <w:rFonts w:ascii="Times New Roman" w:hAnsi="Times New Roman" w:cs="Times New Roman"/>
          <w:sz w:val="24"/>
          <w:szCs w:val="24"/>
        </w:rPr>
        <w:t>Наказания, если их использовать в качестве первичного метода управления, могут оказаться недействительными, а то и вовсе ухудшить ситуацию. Надо использовать вознаграждения и поощрения. Поощрение может включать ослабление ограничений, предоставление ребёнку дополнительной свободы.</w:t>
      </w:r>
    </w:p>
    <w:p w:rsidR="00D26451" w:rsidRPr="00D26451" w:rsidRDefault="00D26451" w:rsidP="001053EE">
      <w:pPr>
        <w:spacing w:after="0"/>
        <w:rPr>
          <w:rFonts w:ascii="Times New Roman" w:hAnsi="Times New Roman" w:cs="Times New Roman"/>
          <w:sz w:val="24"/>
          <w:szCs w:val="24"/>
        </w:rPr>
      </w:pPr>
      <w:r w:rsidRPr="00D26451">
        <w:rPr>
          <w:rFonts w:ascii="Times New Roman" w:hAnsi="Times New Roman" w:cs="Times New Roman"/>
          <w:sz w:val="24"/>
          <w:szCs w:val="24"/>
        </w:rPr>
        <w:t xml:space="preserve">Ещё одной причиной неэффективности воспитательных приёмов может оказаться отсутствие последовательности. Бывает, что сегодня родители поступают так, а завтра – иначе, не придерживаясь однажды избранного метода. </w:t>
      </w:r>
    </w:p>
    <w:p w:rsidR="00D26451" w:rsidRPr="00D26451" w:rsidRDefault="00D26451" w:rsidP="001053EE">
      <w:pPr>
        <w:spacing w:after="0"/>
        <w:rPr>
          <w:rFonts w:ascii="Times New Roman" w:hAnsi="Times New Roman" w:cs="Times New Roman"/>
          <w:sz w:val="24"/>
          <w:szCs w:val="24"/>
        </w:rPr>
      </w:pPr>
      <w:r w:rsidRPr="00D26451">
        <w:rPr>
          <w:rFonts w:ascii="Times New Roman" w:hAnsi="Times New Roman" w:cs="Times New Roman"/>
          <w:sz w:val="24"/>
          <w:szCs w:val="24"/>
        </w:rPr>
        <w:t>Даже если родители проявляют последовательность в применении одного и того же воспитательного приёма, возможно, их метод не сработал просто потому, что они применяли его недостаточно долго. Человек не меняется в одночасье. То, что формировалось годами, не может измениться за две недели.</w:t>
      </w:r>
    </w:p>
    <w:p w:rsidR="00D26451" w:rsidRPr="00D26451" w:rsidRDefault="00D26451" w:rsidP="001053EE">
      <w:pPr>
        <w:spacing w:after="0"/>
        <w:rPr>
          <w:rFonts w:ascii="Times New Roman" w:hAnsi="Times New Roman" w:cs="Times New Roman"/>
          <w:sz w:val="24"/>
          <w:szCs w:val="24"/>
        </w:rPr>
      </w:pPr>
      <w:r w:rsidRPr="00D26451">
        <w:rPr>
          <w:rFonts w:ascii="Times New Roman" w:hAnsi="Times New Roman" w:cs="Times New Roman"/>
          <w:sz w:val="24"/>
          <w:szCs w:val="24"/>
        </w:rPr>
        <w:t>Необходимо обращать внимание на мелкие изменения и отмечать постепенное улучшение.</w:t>
      </w:r>
    </w:p>
    <w:p w:rsidR="00D26451" w:rsidRPr="00D26451" w:rsidRDefault="00D26451" w:rsidP="001053EE">
      <w:pPr>
        <w:spacing w:after="0"/>
        <w:rPr>
          <w:rFonts w:ascii="Times New Roman" w:hAnsi="Times New Roman" w:cs="Times New Roman"/>
          <w:sz w:val="24"/>
          <w:szCs w:val="24"/>
        </w:rPr>
      </w:pPr>
      <w:r w:rsidRPr="00D26451">
        <w:rPr>
          <w:rFonts w:ascii="Times New Roman" w:hAnsi="Times New Roman" w:cs="Times New Roman"/>
          <w:sz w:val="24"/>
          <w:szCs w:val="24"/>
        </w:rPr>
        <w:t>Какие бы приемы ни применялись, положительные или отрицательные, необходимо чтобы они были важны для подростка. Определяя вознаграждение или наказание, вы должны учитывать индивидуальные особенности ребёнка, его ценности и использовать последствия, важные для подростка. Кроме того, следует помнить: подросток меняется, то, что для него было важно позавчера, не обязательно сохранит свою значимость до послезавтра.</w:t>
      </w:r>
    </w:p>
    <w:p w:rsidR="00D26451" w:rsidRPr="00D26451" w:rsidRDefault="00D26451" w:rsidP="001053EE">
      <w:pPr>
        <w:spacing w:after="0"/>
        <w:rPr>
          <w:rFonts w:ascii="Times New Roman" w:hAnsi="Times New Roman" w:cs="Times New Roman"/>
          <w:sz w:val="24"/>
          <w:szCs w:val="24"/>
        </w:rPr>
      </w:pPr>
      <w:r w:rsidRPr="00D26451">
        <w:rPr>
          <w:rFonts w:ascii="Times New Roman" w:hAnsi="Times New Roman" w:cs="Times New Roman"/>
          <w:sz w:val="24"/>
          <w:szCs w:val="24"/>
        </w:rPr>
        <w:t>Иногда при применении эффективных воспитательных приёмов поведение вначале ухудшается, а затем начинает улучшаться. Не надо скоропалительно отказываться от воспитательных приёмов, даже если есть временное ухудшение. Ухудшение поведения как раз может свидетельствовать об эффективности данной тактики воспитания, и родителям не следует сдаваться.</w:t>
      </w:r>
    </w:p>
    <w:p w:rsidR="00D26451" w:rsidRPr="00D26451" w:rsidRDefault="00D26451" w:rsidP="001053EE">
      <w:pPr>
        <w:spacing w:after="0"/>
        <w:rPr>
          <w:rFonts w:ascii="Times New Roman" w:hAnsi="Times New Roman" w:cs="Times New Roman"/>
          <w:sz w:val="24"/>
          <w:szCs w:val="24"/>
        </w:rPr>
      </w:pPr>
      <w:r w:rsidRPr="00D26451">
        <w:rPr>
          <w:rFonts w:ascii="Times New Roman" w:hAnsi="Times New Roman" w:cs="Times New Roman"/>
          <w:sz w:val="24"/>
          <w:szCs w:val="24"/>
        </w:rPr>
        <w:t xml:space="preserve">Когда надо уклониться от действия воспитательных приёмов, подросток проявляет исключительную изобретательность по части манипуляции родителями. Если родители выстоят и сохранят правило, процедура начнёт работать. </w:t>
      </w:r>
    </w:p>
    <w:p w:rsidR="00544C91" w:rsidRPr="00D26451" w:rsidRDefault="00D26451" w:rsidP="001053EE">
      <w:pPr>
        <w:spacing w:after="0"/>
        <w:rPr>
          <w:rFonts w:ascii="Times New Roman" w:hAnsi="Times New Roman" w:cs="Times New Roman"/>
          <w:sz w:val="24"/>
          <w:szCs w:val="24"/>
        </w:rPr>
      </w:pPr>
      <w:r w:rsidRPr="00D26451">
        <w:rPr>
          <w:rFonts w:ascii="Times New Roman" w:hAnsi="Times New Roman" w:cs="Times New Roman"/>
          <w:sz w:val="24"/>
          <w:szCs w:val="24"/>
        </w:rPr>
        <w:t>Если, несмотря на соблюдение большинства из предложенных рекомендаций, проблемы в отношениях с подростком сохраняются, стоит обратиться за помощью к специалистам, имеющим опыт работы с подростками.</w:t>
      </w:r>
    </w:p>
    <w:sectPr w:rsidR="00544C91" w:rsidRPr="00D26451" w:rsidSect="00544C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6451"/>
    <w:rsid w:val="001053EE"/>
    <w:rsid w:val="00544C91"/>
    <w:rsid w:val="00D26451"/>
    <w:rsid w:val="00E567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C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2660</Words>
  <Characters>15167</Characters>
  <Application>Microsoft Office Word</Application>
  <DocSecurity>0</DocSecurity>
  <Lines>126</Lines>
  <Paragraphs>35</Paragraphs>
  <ScaleCrop>false</ScaleCrop>
  <Company>DNA Project</Company>
  <LinksUpToDate>false</LinksUpToDate>
  <CharactersWithSpaces>17792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3</cp:revision>
  <cp:lastPrinted>2013-12-19T20:17:00Z</cp:lastPrinted>
  <dcterms:created xsi:type="dcterms:W3CDTF">2013-12-17T07:16:00Z</dcterms:created>
  <dcterms:modified xsi:type="dcterms:W3CDTF">2013-12-19T20:17:00Z</dcterms:modified>
</cp:coreProperties>
</file>