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57" w:rsidRDefault="00D71A57"/>
    <w:p w:rsidR="00D71A57" w:rsidRPr="00D71A57" w:rsidRDefault="00D71A57" w:rsidP="00D71A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D71A57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общеобразовательное бюджетное учреждение средняя школа № 20 муниципального образования станицы </w:t>
      </w:r>
      <w:proofErr w:type="spellStart"/>
      <w:r w:rsidRPr="00D71A57">
        <w:rPr>
          <w:rFonts w:ascii="Times New Roman" w:eastAsia="Calibri" w:hAnsi="Times New Roman" w:cs="Times New Roman"/>
          <w:sz w:val="24"/>
          <w:szCs w:val="24"/>
        </w:rPr>
        <w:t>Чернореченской</w:t>
      </w:r>
      <w:proofErr w:type="spellEnd"/>
      <w:r w:rsidRPr="00D71A5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D71A57">
        <w:rPr>
          <w:rFonts w:ascii="Times New Roman" w:eastAsia="Calibri" w:hAnsi="Times New Roman" w:cs="Times New Roman"/>
          <w:sz w:val="24"/>
          <w:szCs w:val="24"/>
        </w:rPr>
        <w:t>Лабинского</w:t>
      </w:r>
      <w:proofErr w:type="spellEnd"/>
      <w:r w:rsidRPr="00D71A57">
        <w:rPr>
          <w:rFonts w:ascii="Times New Roman" w:eastAsia="Calibri" w:hAnsi="Times New Roman" w:cs="Times New Roman"/>
          <w:sz w:val="24"/>
          <w:szCs w:val="24"/>
        </w:rPr>
        <w:t xml:space="preserve"> района Краснодарского края</w:t>
      </w:r>
    </w:p>
    <w:p w:rsidR="00D71A57" w:rsidRPr="00D71A57" w:rsidRDefault="00D71A57" w:rsidP="00D71A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07AE2" w:rsidRPr="00807AE2" w:rsidRDefault="00807AE2" w:rsidP="00807AE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07AE2" w:rsidRPr="00807AE2" w:rsidRDefault="00807AE2" w:rsidP="00807AE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7AE2">
        <w:rPr>
          <w:rFonts w:ascii="Times New Roman" w:eastAsia="Calibri" w:hAnsi="Times New Roman" w:cs="Times New Roman"/>
          <w:sz w:val="24"/>
          <w:szCs w:val="24"/>
        </w:rPr>
        <w:tab/>
        <w:t>Конспект урока по русскому языку</w:t>
      </w:r>
    </w:p>
    <w:p w:rsidR="00807AE2" w:rsidRPr="00807AE2" w:rsidRDefault="00807AE2" w:rsidP="00807AE2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07AE2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2030C5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807AE2">
        <w:rPr>
          <w:rFonts w:ascii="Times New Roman" w:eastAsia="Calibri" w:hAnsi="Times New Roman" w:cs="Times New Roman"/>
          <w:bCs/>
          <w:sz w:val="24"/>
          <w:szCs w:val="24"/>
        </w:rPr>
        <w:t xml:space="preserve"> 2-м классе </w:t>
      </w:r>
      <w:r w:rsidR="002030C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807AE2">
        <w:rPr>
          <w:rFonts w:ascii="Times New Roman" w:eastAsia="Calibri" w:hAnsi="Times New Roman" w:cs="Times New Roman"/>
          <w:bCs/>
          <w:sz w:val="24"/>
          <w:szCs w:val="24"/>
        </w:rPr>
        <w:t>Закрепление по теме «Имя прилагательное</w:t>
      </w:r>
      <w:r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D71A57" w:rsidRPr="00D71A57" w:rsidRDefault="00D71A57" w:rsidP="00D71A5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tabs>
          <w:tab w:val="left" w:pos="960"/>
        </w:tabs>
        <w:rPr>
          <w:rFonts w:ascii="Times New Roman" w:eastAsia="Calibri" w:hAnsi="Times New Roman" w:cs="Times New Roman"/>
          <w:sz w:val="24"/>
          <w:szCs w:val="24"/>
        </w:rPr>
      </w:pPr>
      <w:r w:rsidRPr="00D71A57">
        <w:rPr>
          <w:rFonts w:ascii="Times New Roman" w:eastAsia="Calibri" w:hAnsi="Times New Roman" w:cs="Times New Roman"/>
          <w:sz w:val="24"/>
          <w:szCs w:val="24"/>
        </w:rPr>
        <w:tab/>
      </w:r>
    </w:p>
    <w:p w:rsidR="00D71A57" w:rsidRPr="00D71A57" w:rsidRDefault="00D71A57" w:rsidP="00D71A57">
      <w:pPr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tabs>
          <w:tab w:val="left" w:pos="5700"/>
        </w:tabs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1A5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подготовила</w:t>
      </w:r>
    </w:p>
    <w:p w:rsidR="00D71A57" w:rsidRPr="00D71A57" w:rsidRDefault="00D71A57" w:rsidP="00D71A57">
      <w:pPr>
        <w:tabs>
          <w:tab w:val="left" w:pos="5700"/>
        </w:tabs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1A5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учитель начальных классов</w:t>
      </w:r>
    </w:p>
    <w:p w:rsidR="00D71A57" w:rsidRPr="00D71A57" w:rsidRDefault="00D71A57" w:rsidP="00D71A57">
      <w:pPr>
        <w:tabs>
          <w:tab w:val="left" w:pos="5700"/>
        </w:tabs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1A5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Прохорова Марина Григорьевна</w:t>
      </w:r>
    </w:p>
    <w:p w:rsidR="00D71A57" w:rsidRPr="00D71A57" w:rsidRDefault="00D71A57" w:rsidP="00D71A57">
      <w:pPr>
        <w:tabs>
          <w:tab w:val="left" w:pos="5700"/>
        </w:tabs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71A57" w:rsidRPr="00D71A57" w:rsidRDefault="00D71A57" w:rsidP="00D71A57">
      <w:pPr>
        <w:spacing w:after="0" w:line="280" w:lineRule="exact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spacing w:after="0" w:line="280" w:lineRule="exac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A57" w:rsidRPr="00D71A57" w:rsidRDefault="00D71A57" w:rsidP="00D71A57">
      <w:pPr>
        <w:tabs>
          <w:tab w:val="left" w:pos="570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A57" w:rsidRPr="00D71A57" w:rsidRDefault="00D71A57" w:rsidP="00D71A57">
      <w:pPr>
        <w:tabs>
          <w:tab w:val="left" w:pos="570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A57" w:rsidRPr="00D71A57" w:rsidRDefault="00D71A57" w:rsidP="00D71A57">
      <w:pPr>
        <w:tabs>
          <w:tab w:val="left" w:pos="570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A57" w:rsidRPr="00D71A57" w:rsidRDefault="00807AE2" w:rsidP="00807AE2">
      <w:pPr>
        <w:tabs>
          <w:tab w:val="left" w:pos="570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 w:rsidR="00D71A57" w:rsidRPr="00D71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="00D71A57" w:rsidRPr="00D71A5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Чернореченская</w:t>
      </w:r>
      <w:proofErr w:type="spellEnd"/>
      <w:r w:rsidR="00D71A57" w:rsidRPr="00D71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</w:t>
      </w:r>
    </w:p>
    <w:p w:rsidR="009A2017" w:rsidRDefault="009A2017" w:rsidP="00D71A5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Урок-путешествие</w:t>
      </w:r>
      <w:proofErr w:type="gramStart"/>
      <w:r w:rsidRPr="009A2017">
        <w:t xml:space="preserve"> .</w:t>
      </w:r>
      <w:proofErr w:type="gramEnd"/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Тема: «Закрепление по теме «Имя прилагательное». </w:t>
      </w:r>
      <w:proofErr w:type="spellStart"/>
      <w:r w:rsidRPr="009A2017">
        <w:t>Кубан</w:t>
      </w:r>
      <w:proofErr w:type="spellEnd"/>
      <w:r w:rsidRPr="009A2017">
        <w:t>. Золотые россыпи кубанского говора.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Цель: </w:t>
      </w:r>
      <w:bookmarkStart w:id="0" w:name="_GoBack"/>
      <w:r w:rsidRPr="009A2017">
        <w:t xml:space="preserve">Учить распознавать имена </w:t>
      </w:r>
      <w:r w:rsidR="002A2CCD">
        <w:t xml:space="preserve">прилагательные </w:t>
      </w:r>
      <w:r w:rsidRPr="009A2017">
        <w:t>в тексте. Устанавливать связь имён прилагательных с именами существительными. Развивать умения правильно писать окончания прилагательных мужского, женского и среднего рода. Воспитывать любовь к природе, бережное отношение к ней.</w:t>
      </w:r>
    </w:p>
    <w:bookmarkEnd w:id="0"/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ab/>
        <w:t>Ход урока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rPr>
          <w:i/>
        </w:rPr>
        <w:t>1.Организационный момент.</w:t>
      </w:r>
      <w:r w:rsidRPr="009A2017">
        <w:t xml:space="preserve"> 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 “Проверьте, ребята,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   Готовы ли вы начать урок?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  Все на месте, все в порядке: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  Учебник, ручка, карандаш, линейка и тетрадка?”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  <w:r w:rsidRPr="009A2017">
        <w:rPr>
          <w:i/>
        </w:rPr>
        <w:t xml:space="preserve"> 2.Чистописание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Сядем  ровно и красиво,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Тетрадь раскроем неторопливо,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Запишем число, но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Приложим всё старание,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Ведь потом у нас – чистописание.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__________________________________________________________________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Ребята, какое время года сейчас наступило?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Весна приходит к нам не одна, а со своими друзьями.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По тонкой нитке ручейка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Сбежал с пригорка снег.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И на пригорке вдруг цветок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Раскрылся раньше всех.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Правильно, это первый весенний цветок подснежник.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rPr>
          <w:noProof/>
          <w:lang w:eastAsia="ru-RU"/>
        </w:rPr>
        <w:lastRenderedPageBreak/>
        <w:drawing>
          <wp:inline distT="0" distB="0" distL="0" distR="0">
            <wp:extent cx="3819525" cy="2095500"/>
            <wp:effectExtent l="0" t="0" r="9525" b="0"/>
            <wp:docPr id="5" name="Рисунок 5" descr="подснеж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снежник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Давайте запишем это слово в тетрадь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_______________________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u w:val="single"/>
        </w:rPr>
      </w:pPr>
      <w:r w:rsidRPr="009A2017">
        <w:rPr>
          <w:u w:val="single"/>
        </w:rPr>
        <w:t>___ Подснежник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u w:val="single"/>
        </w:rPr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-Поставьте вопрос к слову подснежник.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-Какая это часть речи?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-Разберите это слово по составу.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-Посмотрите внимательно на картинку.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-Давайте назовём признаки подснежника. Запишите их.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 -Какие это части речи?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Красивый, белый, нежный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Ребята, подснежник относится к раннецветущим первоцветам. Многие первоцветы стали теперь редкостью. Они занесены в Красную книгу. Красный цве</w:t>
      </w:r>
      <w:proofErr w:type="gramStart"/>
      <w:r w:rsidRPr="009A2017">
        <w:t>т-</w:t>
      </w:r>
      <w:proofErr w:type="gramEnd"/>
      <w:r w:rsidRPr="009A2017">
        <w:t xml:space="preserve"> это сигнал опасности. Поэтому, книга называется красной. Эти растения нужно охранять. Находясь в природе, не следует срывать растения для букетов. Букеты лучше составлять из цветов, выращенных человеком.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  <w:r w:rsidRPr="009A2017">
        <w:rPr>
          <w:i/>
        </w:rPr>
        <w:t>3.Словарная работа.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Весной всё чаще можно увидеть, как оживает природа, бегут ручейки, один ручеёк размыл буквы в словарных словах, вам надо их вставить</w:t>
      </w:r>
      <w:proofErr w:type="gramStart"/>
      <w:r w:rsidRPr="009A2017">
        <w:t>.</w:t>
      </w:r>
      <w:proofErr w:type="gramEnd"/>
      <w:r w:rsidRPr="009A2017">
        <w:t xml:space="preserve"> (</w:t>
      </w:r>
      <w:proofErr w:type="gramStart"/>
      <w:r w:rsidRPr="009A2017">
        <w:t>д</w:t>
      </w:r>
      <w:proofErr w:type="gramEnd"/>
      <w:r w:rsidRPr="009A2017">
        <w:t xml:space="preserve">етям раздаются перфокарты, на них словарные слова. </w:t>
      </w:r>
      <w:proofErr w:type="gramStart"/>
      <w:r w:rsidRPr="009A2017">
        <w:t>Вставить пропущенные буквы, с последующей проверкой).</w:t>
      </w:r>
      <w:proofErr w:type="gramEnd"/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lastRenderedPageBreak/>
        <w:t xml:space="preserve">               </w:t>
      </w:r>
      <w:r w:rsidRPr="009A2017">
        <w:rPr>
          <w:noProof/>
          <w:lang w:eastAsia="ru-RU"/>
        </w:rPr>
        <w:drawing>
          <wp:inline distT="0" distB="0" distL="0" distR="0">
            <wp:extent cx="2876550" cy="3543300"/>
            <wp:effectExtent l="0" t="0" r="0" b="0"/>
            <wp:docPr id="4" name="Рисунок 4" descr="DSC0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08888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  <w:r w:rsidRPr="009A2017">
        <w:rPr>
          <w:i/>
        </w:rPr>
        <w:t>4.. Повторение по имени прилагательному.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  <w:r w:rsidRPr="009A2017">
        <w:rPr>
          <w:i/>
          <w:noProof/>
          <w:lang w:eastAsia="ru-RU"/>
        </w:rPr>
        <w:drawing>
          <wp:inline distT="0" distB="0" distL="0" distR="0">
            <wp:extent cx="5553075" cy="2381250"/>
            <wp:effectExtent l="0" t="0" r="9525" b="0"/>
            <wp:docPr id="3" name="Рисунок 3" descr="дере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ерево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- Что самое главное у дерева? Без чего оно не сможет существовать?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-Там где растут корни, мы поместим название нашей темы.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    - Из корней влага и питательные вещества поступают в ствол. 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На стволе мы поместим определение имени прилагательного.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- Что обозначает имя прилагательное, и на какие вопросы отвечает?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То, что мы будем узнавать на уроке об имени прилагательном, мы будем прикреплять на листочках к ветвям дерева.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Итак, ребята, мы отправляемся в Страну Признаков.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.</w:t>
      </w:r>
      <w:r w:rsidRPr="009A2017">
        <w:rPr>
          <w:lang w:bidi="x-none"/>
        </w:rPr>
        <w:t xml:space="preserve"> </w:t>
      </w:r>
      <w:r w:rsidRPr="009A2017">
        <w:t xml:space="preserve">                        </w:t>
      </w:r>
      <w:r w:rsidRPr="009A2017">
        <w:rPr>
          <w:noProof/>
          <w:lang w:eastAsia="ru-RU"/>
        </w:rPr>
        <w:drawing>
          <wp:inline distT="0" distB="0" distL="0" distR="0">
            <wp:extent cx="3295650" cy="4019550"/>
            <wp:effectExtent l="0" t="0" r="0" b="0"/>
            <wp:docPr id="2" name="Рисунок 2" descr="DSC08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0888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  <w:r w:rsidRPr="009A2017">
        <w:rPr>
          <w:i/>
        </w:rPr>
        <w:t>5. Основная часть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i/>
          <w:u w:val="single"/>
        </w:rPr>
      </w:pPr>
      <w:r w:rsidRPr="009A2017">
        <w:t xml:space="preserve">   </w:t>
      </w:r>
      <w:r w:rsidRPr="009A2017">
        <w:rPr>
          <w:b/>
          <w:i/>
          <w:u w:val="single"/>
        </w:rPr>
        <w:t>1.Цветная  поляна.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А). Соотнесите имя прилагательное с вопросом.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Записать прилагательные под соответствующими вопросами: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Какой? Какая? Какое? Какие?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Красный, </w:t>
      </w:r>
      <w:proofErr w:type="gramStart"/>
      <w:r w:rsidRPr="009A2017">
        <w:rPr>
          <w:bCs/>
        </w:rPr>
        <w:t>желтая</w:t>
      </w:r>
      <w:proofErr w:type="gramEnd"/>
      <w:r w:rsidRPr="009A2017">
        <w:rPr>
          <w:bCs/>
        </w:rPr>
        <w:t>, синяя, зеленый, розовое, фиолетовое, оранжевое,                                                     полосатые, голубые.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Б)  Проверить.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-Что вы можете сказать о прилагательных каждой группы?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(</w:t>
      </w:r>
      <w:proofErr w:type="spellStart"/>
      <w:r w:rsidRPr="009A2017">
        <w:rPr>
          <w:bCs/>
        </w:rPr>
        <w:t>Ж.р</w:t>
      </w:r>
      <w:proofErr w:type="spellEnd"/>
      <w:r w:rsidRPr="009A2017">
        <w:rPr>
          <w:bCs/>
        </w:rPr>
        <w:t xml:space="preserve">.  </w:t>
      </w:r>
      <w:proofErr w:type="spellStart"/>
      <w:r w:rsidRPr="009A2017">
        <w:rPr>
          <w:bCs/>
        </w:rPr>
        <w:t>М.р</w:t>
      </w:r>
      <w:proofErr w:type="spellEnd"/>
      <w:r w:rsidRPr="009A2017">
        <w:rPr>
          <w:bCs/>
        </w:rPr>
        <w:t>.  С. Р. Мн. Ч.).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 - Как же могут изменяться имена прилагательные?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proofErr w:type="gramStart"/>
      <w:r w:rsidRPr="009A2017">
        <w:t>(по родам, по числам.</w:t>
      </w:r>
      <w:proofErr w:type="gramEnd"/>
      <w:r w:rsidRPr="009A2017">
        <w:t xml:space="preserve"> </w:t>
      </w:r>
      <w:proofErr w:type="gramStart"/>
      <w:r w:rsidRPr="009A2017">
        <w:t>Называют родовые окончания и прикрепляются листочки к дереву).</w:t>
      </w:r>
      <w:proofErr w:type="gramEnd"/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i/>
          <w:u w:val="single"/>
        </w:rPr>
      </w:pPr>
      <w:r w:rsidRPr="009A2017">
        <w:rPr>
          <w:b/>
          <w:i/>
          <w:u w:val="single"/>
        </w:rPr>
        <w:t>2.Пик качества.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lastRenderedPageBreak/>
        <w:t xml:space="preserve">А) </w:t>
      </w:r>
      <w:r w:rsidRPr="009A2017">
        <w:rPr>
          <w:bCs/>
        </w:rPr>
        <w:t xml:space="preserve">Вставьте подходящие по смыслу имена </w:t>
      </w:r>
      <w:proofErr w:type="gramStart"/>
      <w:r w:rsidRPr="009A2017">
        <w:rPr>
          <w:bCs/>
        </w:rPr>
        <w:t>прилагательные</w:t>
      </w:r>
      <w:proofErr w:type="gramEnd"/>
      <w:r w:rsidRPr="009A2017">
        <w:rPr>
          <w:bCs/>
        </w:rPr>
        <w:t xml:space="preserve"> и выпиши словосочетания прилагательного и существительного, с  которым оно связано. (Работу выполнять с комментированием, устно называть род и окончание прилагательного). 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Светит (какое?) …солнце.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Дует (какой?)…ветерок.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Звонко поет (какой?)…жаворонок.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Поднялся (какой?)…ветер.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Надвинулась (какая?)…туча.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  <w:i/>
        </w:rPr>
        <w:t>Слова для справок</w:t>
      </w:r>
      <w:r w:rsidRPr="009A2017">
        <w:rPr>
          <w:bCs/>
        </w:rPr>
        <w:t>: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Теплый, сильный, грозная, яркое, веселый.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Проверьте себя.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- С какой частью речи связано прилагательное? (Прикрепить листочек).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bCs/>
          <w:i/>
          <w:u w:val="single"/>
        </w:rPr>
      </w:pPr>
      <w:r w:rsidRPr="009A2017">
        <w:rPr>
          <w:b/>
          <w:bCs/>
          <w:i/>
          <w:u w:val="single"/>
        </w:rPr>
        <w:t>3.Гора вкусов</w:t>
      </w:r>
      <w:proofErr w:type="gramStart"/>
      <w:r w:rsidRPr="009A2017">
        <w:rPr>
          <w:b/>
          <w:bCs/>
          <w:i/>
          <w:u w:val="single"/>
        </w:rPr>
        <w:t>.(</w:t>
      </w:r>
      <w:proofErr w:type="gramEnd"/>
      <w:r w:rsidRPr="009A2017">
        <w:rPr>
          <w:b/>
          <w:bCs/>
          <w:i/>
          <w:u w:val="single"/>
        </w:rPr>
        <w:t>Устно).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Игра «Найдите лишнее слово»: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1.Сладкий, </w:t>
      </w:r>
      <w:r w:rsidRPr="009A2017">
        <w:rPr>
          <w:bCs/>
          <w:i/>
        </w:rPr>
        <w:t>зеленый</w:t>
      </w:r>
      <w:r w:rsidRPr="009A2017">
        <w:rPr>
          <w:bCs/>
        </w:rPr>
        <w:t>, кислый.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2. </w:t>
      </w:r>
      <w:r w:rsidRPr="009A2017">
        <w:rPr>
          <w:bCs/>
          <w:i/>
        </w:rPr>
        <w:t>Твердый</w:t>
      </w:r>
      <w:r w:rsidRPr="009A2017">
        <w:rPr>
          <w:bCs/>
        </w:rPr>
        <w:t>, горький, соленый.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3. Молочный, кисельный, </w:t>
      </w:r>
      <w:r w:rsidRPr="009A2017">
        <w:rPr>
          <w:bCs/>
          <w:i/>
        </w:rPr>
        <w:t>хрустальный</w:t>
      </w:r>
      <w:r w:rsidRPr="009A2017">
        <w:rPr>
          <w:bCs/>
        </w:rPr>
        <w:t>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bCs/>
          <w:i/>
          <w:u w:val="single"/>
        </w:rPr>
      </w:pPr>
      <w:r w:rsidRPr="009A2017">
        <w:rPr>
          <w:b/>
          <w:bCs/>
          <w:i/>
          <w:u w:val="single"/>
        </w:rPr>
        <w:t>4.Физминутка.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bCs/>
          <w:i/>
          <w:u w:val="single"/>
        </w:rPr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bCs/>
          <w:i/>
          <w:u w:val="single"/>
        </w:rPr>
      </w:pPr>
      <w:r w:rsidRPr="009A2017">
        <w:rPr>
          <w:b/>
          <w:bCs/>
          <w:i/>
          <w:u w:val="single"/>
        </w:rPr>
        <w:t>5. Безразмерная долина</w:t>
      </w:r>
      <w:proofErr w:type="gramStart"/>
      <w:r w:rsidRPr="009A2017">
        <w:rPr>
          <w:b/>
          <w:bCs/>
          <w:i/>
          <w:u w:val="single"/>
        </w:rPr>
        <w:t>.(</w:t>
      </w:r>
      <w:proofErr w:type="gramEnd"/>
      <w:r w:rsidRPr="009A2017">
        <w:rPr>
          <w:b/>
          <w:bCs/>
          <w:i/>
          <w:u w:val="single"/>
        </w:rPr>
        <w:t>Устно)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1. Игра «Наоборот»: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 Маленький –  … большой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 Низкий –  … 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 Короткий –  … 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 Узкий –  …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 Толстый –  …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  Верхний –  … 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     Проверить.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- Как называются слова противоположные по значению</w:t>
      </w:r>
      <w:proofErr w:type="gramStart"/>
      <w:r w:rsidRPr="009A2017">
        <w:rPr>
          <w:bCs/>
        </w:rPr>
        <w:t>.(</w:t>
      </w:r>
      <w:proofErr w:type="gramEnd"/>
      <w:r w:rsidRPr="009A2017">
        <w:rPr>
          <w:bCs/>
        </w:rPr>
        <w:t>антонимы, прикрепить листочки).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  <w:noProof/>
          <w:lang w:eastAsia="ru-RU"/>
        </w:rPr>
        <w:lastRenderedPageBreak/>
        <w:drawing>
          <wp:inline distT="0" distB="0" distL="0" distR="0">
            <wp:extent cx="4800600" cy="3209925"/>
            <wp:effectExtent l="0" t="0" r="0" b="9525"/>
            <wp:docPr id="1" name="Рисунок 1" descr="DSC08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0888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bCs/>
          <w:i/>
          <w:u w:val="single"/>
        </w:rPr>
      </w:pPr>
      <w:r w:rsidRPr="009A2017">
        <w:rPr>
          <w:b/>
          <w:bCs/>
          <w:i/>
          <w:u w:val="single"/>
        </w:rPr>
        <w:t>6. Станция весовая</w:t>
      </w:r>
      <w:proofErr w:type="gramStart"/>
      <w:r w:rsidRPr="009A2017">
        <w:rPr>
          <w:b/>
          <w:bCs/>
          <w:i/>
          <w:u w:val="single"/>
        </w:rPr>
        <w:t>.(</w:t>
      </w:r>
      <w:proofErr w:type="gramEnd"/>
      <w:r w:rsidRPr="009A2017">
        <w:rPr>
          <w:b/>
          <w:bCs/>
          <w:i/>
          <w:u w:val="single"/>
        </w:rPr>
        <w:t>раздать карточки для самостоятельной работы из 7 задания)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. Прочитайте предложения: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На арене цирка атлет поднимал тяжелые гири.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Легкая бабочка порхала с цветка   на цветок.</w:t>
      </w:r>
    </w:p>
    <w:p w:rsidR="009A2017" w:rsidRPr="009A2017" w:rsidRDefault="009A2017" w:rsidP="009A2017">
      <w:pPr>
        <w:numPr>
          <w:ilvl w:val="0"/>
          <w:numId w:val="2"/>
        </w:numPr>
        <w:spacing w:line="240" w:lineRule="auto"/>
        <w:jc w:val="both"/>
        <w:rPr>
          <w:bCs/>
        </w:rPr>
      </w:pPr>
      <w:r w:rsidRPr="009A2017">
        <w:rPr>
          <w:bCs/>
        </w:rPr>
        <w:t>Запомните и запишите по памяти.</w:t>
      </w:r>
    </w:p>
    <w:p w:rsidR="009A2017" w:rsidRPr="009A2017" w:rsidRDefault="009A2017" w:rsidP="009A2017">
      <w:pPr>
        <w:numPr>
          <w:ilvl w:val="0"/>
          <w:numId w:val="2"/>
        </w:numPr>
        <w:spacing w:line="240" w:lineRule="auto"/>
        <w:jc w:val="both"/>
      </w:pPr>
      <w:r w:rsidRPr="009A2017">
        <w:t>Выделить грамматическую основу, разобрать по частям речи, у прилагательных определить падеж.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i/>
          <w:u w:val="single"/>
        </w:rPr>
      </w:pPr>
      <w:r w:rsidRPr="009A2017">
        <w:rPr>
          <w:b/>
          <w:i/>
          <w:u w:val="single"/>
        </w:rPr>
        <w:t>7. Работа по карточкам.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Допиши окончания и определи падеж имён прилагательных.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У свеж… рыбы </w:t>
      </w:r>
      <w:proofErr w:type="gramStart"/>
      <w:r w:rsidRPr="009A2017">
        <w:t xml:space="preserve">( </w:t>
      </w:r>
      <w:proofErr w:type="gramEnd"/>
      <w:r w:rsidRPr="009A2017">
        <w:t>Р. п.)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О </w:t>
      </w:r>
      <w:proofErr w:type="spellStart"/>
      <w:r w:rsidRPr="009A2017">
        <w:t>зимн</w:t>
      </w:r>
      <w:proofErr w:type="spellEnd"/>
      <w:r w:rsidRPr="009A2017">
        <w:t>… ёлке (</w:t>
      </w:r>
      <w:proofErr w:type="spellStart"/>
      <w:r w:rsidRPr="009A2017">
        <w:t>П.п</w:t>
      </w:r>
      <w:proofErr w:type="spellEnd"/>
      <w:r w:rsidRPr="009A2017">
        <w:t>.)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proofErr w:type="spellStart"/>
      <w:r w:rsidRPr="009A2017">
        <w:t>Летн</w:t>
      </w:r>
      <w:proofErr w:type="spellEnd"/>
      <w:r w:rsidRPr="009A2017">
        <w:t>… порой (Т. п.)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К </w:t>
      </w:r>
      <w:proofErr w:type="spellStart"/>
      <w:r w:rsidRPr="009A2017">
        <w:t>син</w:t>
      </w:r>
      <w:proofErr w:type="spellEnd"/>
      <w:r w:rsidRPr="009A2017">
        <w:t>…й тетрад</w:t>
      </w:r>
      <w:proofErr w:type="gramStart"/>
      <w:r w:rsidRPr="009A2017">
        <w:t>и(</w:t>
      </w:r>
      <w:proofErr w:type="gramEnd"/>
      <w:r w:rsidRPr="009A2017">
        <w:t>Д. п.)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 xml:space="preserve">У </w:t>
      </w:r>
      <w:proofErr w:type="spellStart"/>
      <w:r w:rsidRPr="009A2017">
        <w:t>зимн</w:t>
      </w:r>
      <w:proofErr w:type="spellEnd"/>
      <w:r w:rsidRPr="009A2017">
        <w:t>… сторожк</w:t>
      </w:r>
      <w:proofErr w:type="gramStart"/>
      <w:r w:rsidRPr="009A2017">
        <w:t>и(</w:t>
      </w:r>
      <w:proofErr w:type="gramEnd"/>
      <w:r w:rsidRPr="009A2017">
        <w:t>Р. п.)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  <w:rPr>
          <w:i/>
        </w:rPr>
      </w:pPr>
      <w:r w:rsidRPr="009A2017">
        <w:rPr>
          <w:i/>
        </w:rPr>
        <w:t>6. Итог урока.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i/>
          <w:u w:val="single"/>
        </w:rPr>
      </w:pPr>
      <w:r w:rsidRPr="009A2017">
        <w:rPr>
          <w:b/>
          <w:i/>
          <w:u w:val="single"/>
        </w:rPr>
        <w:t>Материальные источники»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numPr>
          <w:ilvl w:val="0"/>
          <w:numId w:val="1"/>
        </w:numPr>
        <w:spacing w:line="240" w:lineRule="auto"/>
        <w:jc w:val="both"/>
        <w:rPr>
          <w:bCs/>
        </w:rPr>
      </w:pPr>
      <w:r w:rsidRPr="009A2017">
        <w:rPr>
          <w:bCs/>
        </w:rPr>
        <w:t>Измените по образцу</w:t>
      </w:r>
      <w:proofErr w:type="gramStart"/>
      <w:r w:rsidRPr="009A2017">
        <w:rPr>
          <w:bCs/>
        </w:rPr>
        <w:t>.(</w:t>
      </w:r>
      <w:proofErr w:type="gramEnd"/>
      <w:r w:rsidRPr="009A2017">
        <w:rPr>
          <w:bCs/>
        </w:rPr>
        <w:t>выделить окончание прилагательных устно род, число).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Ваза из хрусталя – хрустальная ваза.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lastRenderedPageBreak/>
        <w:t xml:space="preserve">Дом из кирпича –  … … 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Варенье из яблок – … …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Топор из железа – … …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Туфли из кожи – … …</w:t>
      </w: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rPr>
          <w:bCs/>
        </w:rPr>
        <w:t>3. Проверьте.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/>
          <w:i/>
        </w:rPr>
      </w:pPr>
      <w:r w:rsidRPr="009A2017">
        <w:rPr>
          <w:b/>
          <w:i/>
        </w:rPr>
        <w:t>«Временной перевал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1. Вставьте прилагательные в предложение: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… роса – … слеза: ею … лес умывается, с … ночкой прощается.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Слова для справок: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 xml:space="preserve">Молодой, тёмной, </w:t>
      </w:r>
      <w:proofErr w:type="gramStart"/>
      <w:r w:rsidRPr="009A2017">
        <w:rPr>
          <w:bCs/>
        </w:rPr>
        <w:t>утренняя</w:t>
      </w:r>
      <w:proofErr w:type="gramEnd"/>
      <w:r w:rsidRPr="009A2017">
        <w:rPr>
          <w:bCs/>
        </w:rPr>
        <w:t>, ранняя.</w:t>
      </w:r>
    </w:p>
    <w:p w:rsidR="009A2017" w:rsidRPr="009A2017" w:rsidRDefault="009A2017" w:rsidP="009A2017">
      <w:pPr>
        <w:spacing w:line="240" w:lineRule="auto"/>
        <w:ind w:firstLine="709"/>
        <w:jc w:val="both"/>
        <w:rPr>
          <w:bCs/>
        </w:rPr>
      </w:pPr>
      <w:r w:rsidRPr="009A2017">
        <w:rPr>
          <w:bCs/>
        </w:rPr>
        <w:t>Проверьте.</w:t>
      </w:r>
    </w:p>
    <w:p w:rsidR="009A2017" w:rsidRPr="009A2017" w:rsidRDefault="009A2017" w:rsidP="009A2017">
      <w:pPr>
        <w:spacing w:line="240" w:lineRule="auto"/>
        <w:ind w:firstLine="709"/>
        <w:jc w:val="both"/>
      </w:pPr>
    </w:p>
    <w:p w:rsidR="009A2017" w:rsidRPr="009A2017" w:rsidRDefault="009A2017" w:rsidP="009A2017">
      <w:pPr>
        <w:spacing w:line="240" w:lineRule="auto"/>
        <w:ind w:firstLine="709"/>
        <w:jc w:val="both"/>
      </w:pPr>
      <w:r w:rsidRPr="009A2017">
        <w:t>7. Работа по дереву.</w:t>
      </w:r>
    </w:p>
    <w:p w:rsidR="009A2017" w:rsidRDefault="009A2017" w:rsidP="00D71A57">
      <w:pPr>
        <w:spacing w:line="240" w:lineRule="auto"/>
        <w:ind w:firstLine="709"/>
        <w:jc w:val="both"/>
      </w:pPr>
    </w:p>
    <w:sectPr w:rsidR="009A2017" w:rsidSect="00D71A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6EDC"/>
    <w:multiLevelType w:val="hybridMultilevel"/>
    <w:tmpl w:val="B9A6AEA8"/>
    <w:lvl w:ilvl="0" w:tplc="F0465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70508A"/>
    <w:multiLevelType w:val="hybridMultilevel"/>
    <w:tmpl w:val="1018C3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A57"/>
    <w:rsid w:val="00057A41"/>
    <w:rsid w:val="00126D1F"/>
    <w:rsid w:val="0019700C"/>
    <w:rsid w:val="002030C5"/>
    <w:rsid w:val="002A2CCD"/>
    <w:rsid w:val="00772B95"/>
    <w:rsid w:val="00807AE2"/>
    <w:rsid w:val="009A2017"/>
    <w:rsid w:val="00A71BFF"/>
    <w:rsid w:val="00BB69CA"/>
    <w:rsid w:val="00D00960"/>
    <w:rsid w:val="00D71A57"/>
    <w:rsid w:val="00EA3EE4"/>
    <w:rsid w:val="00F0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871</Words>
  <Characters>4965</Characters>
  <Application>Microsoft Office Word</Application>
  <DocSecurity>0</DocSecurity>
  <Lines>41</Lines>
  <Paragraphs>11</Paragraphs>
  <ScaleCrop>false</ScaleCrop>
  <Company>Home</Company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</dc:creator>
  <cp:lastModifiedBy>Prohorov</cp:lastModifiedBy>
  <cp:revision>12</cp:revision>
  <dcterms:created xsi:type="dcterms:W3CDTF">2013-07-02T14:47:00Z</dcterms:created>
  <dcterms:modified xsi:type="dcterms:W3CDTF">2013-07-02T15:37:00Z</dcterms:modified>
</cp:coreProperties>
</file>