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99" w:rsidRDefault="005F3599" w:rsidP="005F35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Методическая   разработка  урока</w:t>
      </w:r>
    </w:p>
    <w:p w:rsidR="005F3599" w:rsidRDefault="005F3599" w:rsidP="005F35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Учителя МБОУ «СОШ №3» г. Гусь – Хрустальный</w:t>
      </w:r>
    </w:p>
    <w:p w:rsidR="005F3599" w:rsidRDefault="005F3599" w:rsidP="005F35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Высоких А.В.</w:t>
      </w:r>
    </w:p>
    <w:p w:rsidR="005F3599" w:rsidRDefault="005F3599" w:rsidP="005F35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</w:p>
    <w:p w:rsidR="005F3599" w:rsidRDefault="005F3599" w:rsidP="005F35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2014-2015 учебный год</w:t>
      </w:r>
    </w:p>
    <w:p w:rsidR="005F3599" w:rsidRPr="00CC06BE" w:rsidRDefault="005F3599" w:rsidP="005F3599">
      <w:pPr>
        <w:rPr>
          <w:sz w:val="32"/>
          <w:szCs w:val="32"/>
        </w:rPr>
      </w:pPr>
      <w:r>
        <w:rPr>
          <w:b/>
          <w:sz w:val="28"/>
          <w:szCs w:val="28"/>
        </w:rPr>
        <w:lastRenderedPageBreak/>
        <w:t>Тема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Образ Ивана Грозного в поэме М.Ю. Лермонтова               «</w:t>
      </w:r>
      <w:proofErr w:type="gramStart"/>
      <w:r>
        <w:rPr>
          <w:b/>
          <w:sz w:val="32"/>
          <w:szCs w:val="32"/>
        </w:rPr>
        <w:t>Песня про купца</w:t>
      </w:r>
      <w:proofErr w:type="gramEnd"/>
      <w:r>
        <w:rPr>
          <w:b/>
          <w:sz w:val="32"/>
          <w:szCs w:val="32"/>
        </w:rPr>
        <w:t xml:space="preserve"> Калашникова».</w:t>
      </w:r>
    </w:p>
    <w:p w:rsidR="005F3599" w:rsidRDefault="005F3599" w:rsidP="005F35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Задача: </w:t>
      </w:r>
      <w:r>
        <w:rPr>
          <w:sz w:val="28"/>
          <w:szCs w:val="28"/>
        </w:rPr>
        <w:t>Способствовать пониманию учениками роли личности в истории посредством изучения особенностей образа Ивана Грозного в поэме М.Ю.Лермонтова «</w:t>
      </w:r>
      <w:proofErr w:type="gramStart"/>
      <w:r>
        <w:rPr>
          <w:sz w:val="28"/>
          <w:szCs w:val="28"/>
        </w:rPr>
        <w:t>Песня про купца</w:t>
      </w:r>
      <w:proofErr w:type="gramEnd"/>
      <w:r>
        <w:rPr>
          <w:sz w:val="28"/>
          <w:szCs w:val="28"/>
        </w:rPr>
        <w:t xml:space="preserve"> Калашникова».</w:t>
      </w:r>
    </w:p>
    <w:p w:rsidR="005F3599" w:rsidRDefault="005F3599" w:rsidP="005F35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  <w:r>
        <w:rPr>
          <w:sz w:val="28"/>
          <w:szCs w:val="28"/>
        </w:rPr>
        <w:t>1. Создать условия для освоения понятия «личность», для осознания значения индивидуальных черт характера представителя власти в ходе исторических событий, в принятии важных решений.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 xml:space="preserve">            2. Совершенствование навыка  анализа  и оценки исторических,  художественных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психологических  особенностей изображения личности Ивана Грозного.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 xml:space="preserve">            3. Освоение понятий «историческая ситуация», «политика государственного деятеля», «психологический портрет», «сравнительный анализ», «этнические традиции».</w:t>
      </w:r>
    </w:p>
    <w:p w:rsidR="005F3599" w:rsidRDefault="005F3599" w:rsidP="005F3599">
      <w:pPr>
        <w:rPr>
          <w:sz w:val="28"/>
          <w:szCs w:val="28"/>
        </w:rPr>
      </w:pPr>
      <w:r>
        <w:rPr>
          <w:b/>
          <w:sz w:val="28"/>
          <w:szCs w:val="28"/>
        </w:rPr>
        <w:t>Подготовительный этап:</w:t>
      </w:r>
      <w:r>
        <w:rPr>
          <w:sz w:val="28"/>
          <w:szCs w:val="28"/>
        </w:rPr>
        <w:t xml:space="preserve"> Все ученики делятся на 4 группы: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>зыковеды, -критики-историки, -психологи- аналитики,- искусствоведы. У каждой груп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</w:t>
      </w:r>
      <w:proofErr w:type="spellEnd"/>
      <w:r>
        <w:rPr>
          <w:sz w:val="28"/>
          <w:szCs w:val="28"/>
        </w:rPr>
        <w:t>- соответствующее задание: 1. Выразительное чтение поэмы, составление плана, ответы на вопросы; 2.Подготовка иллюстративного и музыкального материала, краткая справка об истории создания произведений живописи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народных песен ; 3. В тетради – определение и комментарий к слову «</w:t>
      </w:r>
      <w:proofErr w:type="spellStart"/>
      <w:r>
        <w:rPr>
          <w:sz w:val="28"/>
          <w:szCs w:val="28"/>
        </w:rPr>
        <w:t>Опри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нина</w:t>
      </w:r>
      <w:proofErr w:type="spellEnd"/>
      <w:r>
        <w:rPr>
          <w:sz w:val="28"/>
          <w:szCs w:val="28"/>
        </w:rPr>
        <w:t>», конспект учебника истории и справочника по теме : правление Ивана  Грозного ; 4. Психологический портрет царя (тезисный план).</w:t>
      </w:r>
    </w:p>
    <w:p w:rsidR="005F3599" w:rsidRDefault="005F3599" w:rsidP="005F35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Основной метод: </w:t>
      </w:r>
      <w:r>
        <w:rPr>
          <w:sz w:val="28"/>
          <w:szCs w:val="28"/>
        </w:rPr>
        <w:t>групповая работа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направленная на интеграцию </w:t>
      </w:r>
      <w:proofErr w:type="spellStart"/>
      <w:r>
        <w:rPr>
          <w:sz w:val="28"/>
          <w:szCs w:val="28"/>
        </w:rPr>
        <w:t>метапред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метных</w:t>
      </w:r>
      <w:proofErr w:type="spellEnd"/>
      <w:r>
        <w:rPr>
          <w:sz w:val="28"/>
          <w:szCs w:val="28"/>
        </w:rPr>
        <w:t xml:space="preserve">  аспектов изучения художественного произведения как идейно- эстетического целого.</w:t>
      </w:r>
    </w:p>
    <w:p w:rsidR="005F3599" w:rsidRDefault="005F3599" w:rsidP="005F359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 урока: </w:t>
      </w:r>
      <w:r>
        <w:rPr>
          <w:sz w:val="28"/>
          <w:szCs w:val="28"/>
        </w:rPr>
        <w:t>портреты Ивана  Грозного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иллюстрации с изображением опричников, цитаты из поучений царя; фрагмент фильма «Царь», фонограммы народных песен, в том числе и об Иване Грозном.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>Для всех групп отведено своё место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оно оформлено </w:t>
      </w:r>
      <w:proofErr w:type="spellStart"/>
      <w:r>
        <w:rPr>
          <w:sz w:val="28"/>
          <w:szCs w:val="28"/>
        </w:rPr>
        <w:t>соответсвующим</w:t>
      </w:r>
      <w:proofErr w:type="spellEnd"/>
      <w:r>
        <w:rPr>
          <w:sz w:val="28"/>
          <w:szCs w:val="28"/>
        </w:rPr>
        <w:t xml:space="preserve"> профилю образом, у доски  обозначена площадка для выступлений.</w:t>
      </w:r>
    </w:p>
    <w:p w:rsidR="005F3599" w:rsidRDefault="005F3599" w:rsidP="005F3599">
      <w:pPr>
        <w:rPr>
          <w:sz w:val="28"/>
          <w:szCs w:val="28"/>
        </w:rPr>
      </w:pPr>
    </w:p>
    <w:p w:rsidR="005F3599" w:rsidRDefault="005F3599" w:rsidP="005F359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Ход урока: </w:t>
      </w:r>
      <w:r>
        <w:rPr>
          <w:sz w:val="28"/>
          <w:szCs w:val="28"/>
        </w:rPr>
        <w:t>1. Актуализация. Экран. Презентация: портреты русских князей до Ивана Грозного. Фоном  служит народная мелодия. Она сменяется паузой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звучит песня «Грозный царь» , появляются только портреты Ивана Грозного , в самом конце- репродукция картины  И.Е. Репина «Иван Грозный убивает своего сына Ивана».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 xml:space="preserve">2. Фронтальный опрос /предполагает краткие ответы/ принцип «корзины идей»/  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что вы можете сказать о человеке ,изображённом на картине?                         -кто он , каков он?     - Почему его назвали Грозным?  – что вы знаете о делах  Ивана Грозного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>3.Основная часть:1)  «За и против»/ все группы  получают задание написать в тетрадь положительные</w:t>
      </w:r>
      <w:proofErr w:type="gramStart"/>
      <w:r>
        <w:rPr>
          <w:sz w:val="28"/>
          <w:szCs w:val="28"/>
        </w:rPr>
        <w:t xml:space="preserve"> (+) </w:t>
      </w:r>
      <w:proofErr w:type="gramEnd"/>
      <w:r>
        <w:rPr>
          <w:sz w:val="28"/>
          <w:szCs w:val="28"/>
        </w:rPr>
        <w:t>и отрицательные (-) качества личности царя. Через 5-7 минут читают записи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сравнивают ,комментируют.                             2)Вопрос: О каких чертах характера Ивана Грозного мы узнаём в эпизоде фильма «Царь» / фрагмент  с медведем/. Дополните свои записи, поясните.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>3) работа в группах: найдите в тексте поэмы подтверждение  своего мнения с точки зрения своей «специализации». Вопросы напечатаны на карточках.                                                                 Примерные вопросы:- как ведут себя главные геро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Кирибеевич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Калашни</w:t>
      </w:r>
      <w:proofErr w:type="spellEnd"/>
      <w:r>
        <w:rPr>
          <w:sz w:val="28"/>
          <w:szCs w:val="28"/>
        </w:rPr>
        <w:t>-  ков) по отношению : а)к  народу,   б) к  царю, в) друг к другу.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>- К какому герою мы испытываем  больше уважения? Почему?/рефлексия/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 xml:space="preserve">4)задания для групп/ перед  прослушиванием выразительного чтения </w:t>
      </w:r>
      <w:proofErr w:type="spellStart"/>
      <w:r>
        <w:rPr>
          <w:sz w:val="28"/>
          <w:szCs w:val="28"/>
        </w:rPr>
        <w:t>эпиз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да «Кулачный бой»/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>-лингвисты: найдите в тексте оценочные слова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которых выражено </w:t>
      </w:r>
      <w:proofErr w:type="spellStart"/>
      <w:r>
        <w:rPr>
          <w:sz w:val="28"/>
          <w:szCs w:val="28"/>
        </w:rPr>
        <w:t>отноше</w:t>
      </w:r>
      <w:proofErr w:type="spellEnd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ние</w:t>
      </w:r>
      <w:proofErr w:type="spellEnd"/>
      <w:r>
        <w:rPr>
          <w:sz w:val="28"/>
          <w:szCs w:val="28"/>
        </w:rPr>
        <w:t xml:space="preserve"> автора  к происходящему, сформулируйте вывод.                                            -историки : найдите описание обряда, процесса кулачного боя , ответьте на вопрос: сумел ли автор донести до читателя особенности этой национальной традиции?                                         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психологи</w:t>
      </w:r>
      <w:proofErr w:type="gramEnd"/>
      <w:r>
        <w:rPr>
          <w:sz w:val="28"/>
          <w:szCs w:val="28"/>
        </w:rPr>
        <w:t>: какими  чувствами руководствовались участники события (царь, соперники), какие изменения в их поведении можно отметить?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>Работа идёт 8-10 минут, краткие ответы записываются в тетрадь по принципу «Двойного дневника» - /цитата /\комментарий/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 xml:space="preserve">5)Вопросы для рефлексии: </w:t>
      </w:r>
      <w:proofErr w:type="gramStart"/>
      <w:r>
        <w:rPr>
          <w:sz w:val="28"/>
          <w:szCs w:val="28"/>
        </w:rPr>
        <w:t>-Ж</w:t>
      </w:r>
      <w:proofErr w:type="gramEnd"/>
      <w:r>
        <w:rPr>
          <w:sz w:val="28"/>
          <w:szCs w:val="28"/>
        </w:rPr>
        <w:t xml:space="preserve">алко ли вам  </w:t>
      </w:r>
      <w:proofErr w:type="spellStart"/>
      <w:r>
        <w:rPr>
          <w:sz w:val="28"/>
          <w:szCs w:val="28"/>
        </w:rPr>
        <w:t>Кирибеевича</w:t>
      </w:r>
      <w:proofErr w:type="spellEnd"/>
      <w:r>
        <w:rPr>
          <w:sz w:val="28"/>
          <w:szCs w:val="28"/>
        </w:rPr>
        <w:t xml:space="preserve"> ? Почему?       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онимал ли Степан Калашников ,что царь не пощадит его за убийство </w:t>
      </w:r>
      <w:proofErr w:type="spellStart"/>
      <w:r>
        <w:rPr>
          <w:sz w:val="28"/>
          <w:szCs w:val="28"/>
        </w:rPr>
        <w:t>оприч</w:t>
      </w:r>
      <w:proofErr w:type="spellEnd"/>
    </w:p>
    <w:p w:rsidR="005F3599" w:rsidRDefault="005F3599" w:rsidP="005F359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ника</w:t>
      </w:r>
      <w:proofErr w:type="spellEnd"/>
      <w:r>
        <w:rPr>
          <w:sz w:val="28"/>
          <w:szCs w:val="28"/>
        </w:rPr>
        <w:t xml:space="preserve">?- Какова позиция 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 xml:space="preserve">) Ивана Грозного, б) народа, в) нашего </w:t>
      </w:r>
      <w:proofErr w:type="spellStart"/>
      <w:r>
        <w:rPr>
          <w:sz w:val="28"/>
          <w:szCs w:val="28"/>
        </w:rPr>
        <w:t>современни-ка</w:t>
      </w:r>
      <w:proofErr w:type="spellEnd"/>
      <w:r>
        <w:rPr>
          <w:sz w:val="28"/>
          <w:szCs w:val="28"/>
        </w:rPr>
        <w:t xml:space="preserve">? – Можно ли считать Ивана Грозного справедливым? Почему?                      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 чём вы видите смысл высказывания : «Не </w:t>
      </w:r>
      <w:proofErr w:type="gramStart"/>
      <w:r>
        <w:rPr>
          <w:sz w:val="28"/>
          <w:szCs w:val="28"/>
        </w:rPr>
        <w:t>оставлен</w:t>
      </w:r>
      <w:proofErr w:type="gramEnd"/>
      <w:r>
        <w:rPr>
          <w:sz w:val="28"/>
          <w:szCs w:val="28"/>
        </w:rPr>
        <w:t xml:space="preserve"> моей милостью…»?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>5. Обобщение, систематизация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 xml:space="preserve">Назовите и запишите в тетрадь ключевые слова об образе Ивана Грозного 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сихологи – черты характера,                                                                                     Б)историки – влияние законов Опричнины на решения царя.                                            В) лингвисты – цитаты из текста.                                                                                    Г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скусствоведы- оценка таланта художников , режиссёра, актёров .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>/ через 5-7 мину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прослушивание записей/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 xml:space="preserve">6.Ответ на вопрос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письменно в тетради): Каким я представля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Ивана Грозного , читая  поэму Лермонтова «Песнь про купца Калашникова»?</w:t>
      </w:r>
    </w:p>
    <w:p w:rsidR="005F3599" w:rsidRDefault="005F3599" w:rsidP="005F3599">
      <w:pPr>
        <w:rPr>
          <w:sz w:val="28"/>
          <w:szCs w:val="28"/>
        </w:rPr>
      </w:pPr>
      <w:r>
        <w:rPr>
          <w:sz w:val="28"/>
          <w:szCs w:val="28"/>
        </w:rPr>
        <w:t>7.Домашнее задание : ответ на вопрос ( вариан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эссе): Какова роль личности  Ивана Грозного в истории России? Что нового я узна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о нём?</w:t>
      </w:r>
    </w:p>
    <w:p w:rsidR="005F3599" w:rsidRDefault="005F3599" w:rsidP="005F3599">
      <w:pPr>
        <w:rPr>
          <w:sz w:val="28"/>
          <w:szCs w:val="28"/>
        </w:rPr>
      </w:pPr>
    </w:p>
    <w:p w:rsidR="005F3599" w:rsidRDefault="005F3599" w:rsidP="005F3599">
      <w:pPr>
        <w:rPr>
          <w:sz w:val="28"/>
          <w:szCs w:val="28"/>
        </w:rPr>
      </w:pPr>
    </w:p>
    <w:p w:rsidR="005F3599" w:rsidRDefault="005F3599" w:rsidP="005F3599">
      <w:pPr>
        <w:rPr>
          <w:sz w:val="28"/>
          <w:szCs w:val="28"/>
        </w:rPr>
      </w:pPr>
    </w:p>
    <w:p w:rsidR="00792D0F" w:rsidRDefault="00792D0F"/>
    <w:sectPr w:rsidR="0079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599"/>
    <w:rsid w:val="005F3599"/>
    <w:rsid w:val="0079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2015-09-27T15:17:00Z</dcterms:created>
  <dcterms:modified xsi:type="dcterms:W3CDTF">2015-09-27T15:17:00Z</dcterms:modified>
</cp:coreProperties>
</file>