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5F" w:rsidRDefault="001E2D9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Использование ИКТ на уроках географии</w:t>
      </w:r>
      <w:proofErr w:type="gramStart"/>
      <w:r>
        <w:rPr>
          <w:rFonts w:ascii="Times New Roman" w:eastAsia="Times New Roman" w:hAnsi="Times New Roman" w:cs="Times New Roman"/>
          <w:b/>
          <w:sz w:val="28"/>
        </w:rPr>
        <w:t xml:space="preserve"> .</w:t>
      </w:r>
      <w:proofErr w:type="gramEnd"/>
    </w:p>
    <w:p w:rsidR="004E735F" w:rsidRDefault="001E2D9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(из опыта работы)</w:t>
      </w:r>
    </w:p>
    <w:p w:rsidR="004E735F" w:rsidRDefault="004E735F">
      <w:pPr>
        <w:spacing w:after="0" w:line="240" w:lineRule="auto"/>
        <w:jc w:val="right"/>
        <w:rPr>
          <w:rFonts w:ascii="Times New Roman" w:eastAsia="Times New Roman" w:hAnsi="Times New Roman" w:cs="Times New Roman"/>
          <w:b/>
          <w:sz w:val="28"/>
        </w:rPr>
      </w:pPr>
    </w:p>
    <w:p w:rsidR="004E735F" w:rsidRDefault="001E2D95">
      <w:pPr>
        <w:spacing w:after="0" w:line="240" w:lineRule="auto"/>
        <w:jc w:val="right"/>
        <w:rPr>
          <w:rFonts w:ascii="Arial Black" w:eastAsia="Arial Black" w:hAnsi="Arial Black" w:cs="Arial Black"/>
          <w:b/>
          <w:sz w:val="28"/>
        </w:rPr>
      </w:pPr>
      <w:r>
        <w:rPr>
          <w:rFonts w:ascii="Times New Roman" w:eastAsia="Times New Roman" w:hAnsi="Times New Roman" w:cs="Times New Roman"/>
          <w:b/>
          <w:sz w:val="28"/>
        </w:rPr>
        <w:t xml:space="preserve">   </w:t>
      </w:r>
      <w:r>
        <w:rPr>
          <w:rFonts w:ascii="Microsoft Sans Serif" w:eastAsia="Microsoft Sans Serif" w:hAnsi="Microsoft Sans Serif" w:cs="Microsoft Sans Serif"/>
          <w:sz w:val="32"/>
        </w:rPr>
        <w:t>Ни один из других предметов в такой</w:t>
      </w:r>
      <w:r>
        <w:rPr>
          <w:rFonts w:ascii="Microsoft Sans Serif" w:eastAsia="Microsoft Sans Serif" w:hAnsi="Microsoft Sans Serif" w:cs="Microsoft Sans Serif"/>
          <w:sz w:val="32"/>
        </w:rPr>
        <w:br/>
        <w:t xml:space="preserve">  степени не нуждается в наглядности и</w:t>
      </w:r>
      <w:r>
        <w:rPr>
          <w:rFonts w:ascii="Microsoft Sans Serif" w:eastAsia="Microsoft Sans Serif" w:hAnsi="Microsoft Sans Serif" w:cs="Microsoft Sans Serif"/>
          <w:sz w:val="32"/>
        </w:rPr>
        <w:br/>
        <w:t xml:space="preserve">занимательности как география, и в </w:t>
      </w:r>
      <w:r>
        <w:rPr>
          <w:rFonts w:ascii="Microsoft Sans Serif" w:eastAsia="Microsoft Sans Serif" w:hAnsi="Microsoft Sans Serif" w:cs="Microsoft Sans Serif"/>
          <w:sz w:val="32"/>
        </w:rPr>
        <w:br/>
        <w:t>тоже время ни один из предметов не</w:t>
      </w:r>
      <w:r>
        <w:rPr>
          <w:rFonts w:ascii="Microsoft Sans Serif" w:eastAsia="Microsoft Sans Serif" w:hAnsi="Microsoft Sans Serif" w:cs="Microsoft Sans Serif"/>
          <w:sz w:val="32"/>
        </w:rPr>
        <w:br/>
        <w:t xml:space="preserve">представляет более благоприятного </w:t>
      </w:r>
      <w:r>
        <w:rPr>
          <w:rFonts w:ascii="Microsoft Sans Serif" w:eastAsia="Microsoft Sans Serif" w:hAnsi="Microsoft Sans Serif" w:cs="Microsoft Sans Serif"/>
          <w:sz w:val="32"/>
        </w:rPr>
        <w:br/>
        <w:t xml:space="preserve">поля для применения наглядных и </w:t>
      </w:r>
      <w:r>
        <w:rPr>
          <w:rFonts w:ascii="Microsoft Sans Serif" w:eastAsia="Microsoft Sans Serif" w:hAnsi="Microsoft Sans Serif" w:cs="Microsoft Sans Serif"/>
          <w:sz w:val="32"/>
        </w:rPr>
        <w:br/>
        <w:t xml:space="preserve">занимательных способов преподавания, </w:t>
      </w:r>
      <w:r>
        <w:rPr>
          <w:rFonts w:ascii="Microsoft Sans Serif" w:eastAsia="Microsoft Sans Serif" w:hAnsi="Microsoft Sans Serif" w:cs="Microsoft Sans Serif"/>
          <w:sz w:val="32"/>
        </w:rPr>
        <w:br/>
        <w:t>как география.</w:t>
      </w:r>
      <w:r>
        <w:rPr>
          <w:rFonts w:ascii="Microsoft Sans Serif" w:eastAsia="Microsoft Sans Serif" w:hAnsi="Microsoft Sans Serif" w:cs="Microsoft Sans Serif"/>
          <w:sz w:val="32"/>
        </w:rPr>
        <w:br/>
      </w:r>
      <w:r>
        <w:rPr>
          <w:rFonts w:ascii="Arial Black" w:eastAsia="Arial Black" w:hAnsi="Arial Black" w:cs="Arial Black"/>
          <w:b/>
          <w:sz w:val="28"/>
        </w:rPr>
        <w:t xml:space="preserve">Н.Н. </w:t>
      </w:r>
      <w:proofErr w:type="spellStart"/>
      <w:r>
        <w:rPr>
          <w:rFonts w:ascii="Arial Black" w:eastAsia="Arial Black" w:hAnsi="Arial Black" w:cs="Arial Black"/>
          <w:b/>
          <w:sz w:val="28"/>
        </w:rPr>
        <w:t>Баранский</w:t>
      </w:r>
      <w:proofErr w:type="spellEnd"/>
    </w:p>
    <w:p w:rsidR="004E735F" w:rsidRDefault="004E735F">
      <w:pPr>
        <w:rPr>
          <w:rFonts w:ascii="Calibri" w:eastAsia="Calibri" w:hAnsi="Calibri" w:cs="Calibri"/>
        </w:rPr>
      </w:pPr>
    </w:p>
    <w:p w:rsidR="004E735F" w:rsidRDefault="004E735F">
      <w:pPr>
        <w:rPr>
          <w:rFonts w:ascii="Calibri" w:eastAsia="Calibri" w:hAnsi="Calibri" w:cs="Calibri"/>
        </w:rPr>
      </w:pPr>
    </w:p>
    <w:p w:rsidR="004E735F" w:rsidRDefault="001E2D9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«Всякое дело надо любить, чтобы хорошо его делать». Это высказывание определяет мой творческий путь, как педагога и учителя. Источники творчества учителя – общение с учащимися, собственный опыт учителя, других учителей, его общая профессиональная культура, жизненная и профессиональная позиция, его жизненный опыт и профессиональная интуиция. </w:t>
      </w:r>
      <w:r>
        <w:rPr>
          <w:rFonts w:ascii="Times New Roman" w:eastAsia="Times New Roman" w:hAnsi="Times New Roman" w:cs="Times New Roman"/>
          <w:sz w:val="28"/>
        </w:rPr>
        <w:br/>
        <w:t xml:space="preserve">           От творчества учителя к творчеству ученика – таково моё профессиональное кредо. Как оживить урок? Как активизировать мыслительную деятельность учащихся? Как поддержать интерес к предмету? Эти и другие вопросы я стараюсь сделать актуальными в моей работе как учителя географии. На уроках я стремлюсь к тому, чтобы мой предмет знали и любили. Помогает мне решить эту задачу и ответить на вопросы работа над проблемой «Использование </w:t>
      </w:r>
      <w:proofErr w:type="spellStart"/>
      <w:r>
        <w:rPr>
          <w:rFonts w:ascii="Times New Roman" w:eastAsia="Times New Roman" w:hAnsi="Times New Roman" w:cs="Times New Roman"/>
          <w:sz w:val="28"/>
        </w:rPr>
        <w:t>мультимедийных</w:t>
      </w:r>
      <w:proofErr w:type="spellEnd"/>
      <w:r>
        <w:rPr>
          <w:rFonts w:ascii="Times New Roman" w:eastAsia="Times New Roman" w:hAnsi="Times New Roman" w:cs="Times New Roman"/>
          <w:sz w:val="28"/>
        </w:rPr>
        <w:t xml:space="preserve"> технологий на уроках географии ».</w:t>
      </w:r>
    </w:p>
    <w:p w:rsidR="004E735F" w:rsidRDefault="004E735F">
      <w:pPr>
        <w:spacing w:after="0" w:line="240" w:lineRule="auto"/>
        <w:jc w:val="right"/>
        <w:rPr>
          <w:rFonts w:ascii="Times New Roman" w:eastAsia="Times New Roman" w:hAnsi="Times New Roman" w:cs="Times New Roman"/>
          <w:sz w:val="28"/>
        </w:rPr>
      </w:pPr>
    </w:p>
    <w:p w:rsidR="001E2D95" w:rsidRDefault="001E2D95">
      <w:pPr>
        <w:spacing w:after="24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Одной из задач современной школы является коренное качественное улучшение подготовки учащихся к жизни в условиях современного общества. Одним из направлений модернизации системы географического образования в нашей школе является внедрение компьютерных  технологий. Сочетание компьютерных технологий с </w:t>
      </w:r>
      <w:proofErr w:type="gramStart"/>
      <w:r>
        <w:rPr>
          <w:rFonts w:ascii="Times New Roman" w:eastAsia="Times New Roman" w:hAnsi="Times New Roman" w:cs="Times New Roman"/>
          <w:sz w:val="28"/>
        </w:rPr>
        <w:t>традиционными</w:t>
      </w:r>
      <w:proofErr w:type="gramEnd"/>
      <w:r>
        <w:rPr>
          <w:rFonts w:ascii="Times New Roman" w:eastAsia="Times New Roman" w:hAnsi="Times New Roman" w:cs="Times New Roman"/>
          <w:sz w:val="28"/>
        </w:rPr>
        <w:t xml:space="preserve"> позволяет достичь максимального уровня в обучении географии. </w:t>
      </w:r>
      <w:r>
        <w:rPr>
          <w:rFonts w:ascii="Times New Roman" w:eastAsia="Times New Roman" w:hAnsi="Times New Roman" w:cs="Times New Roman"/>
          <w:sz w:val="28"/>
        </w:rPr>
        <w:br/>
        <w:t xml:space="preserve">         </w:t>
      </w:r>
      <w:r w:rsidR="006F3F15">
        <w:rPr>
          <w:rFonts w:ascii="Times New Roman" w:eastAsia="Times New Roman" w:hAnsi="Times New Roman" w:cs="Times New Roman"/>
          <w:sz w:val="28"/>
        </w:rPr>
        <w:t xml:space="preserve">     </w:t>
      </w:r>
      <w:proofErr w:type="spellStart"/>
      <w:r w:rsidR="006F3F15">
        <w:rPr>
          <w:rFonts w:ascii="Times New Roman" w:eastAsia="Times New Roman" w:hAnsi="Times New Roman" w:cs="Times New Roman"/>
          <w:sz w:val="28"/>
        </w:rPr>
        <w:t>Мультимедийные</w:t>
      </w:r>
      <w:proofErr w:type="spellEnd"/>
      <w:r w:rsidR="006F3F15">
        <w:rPr>
          <w:rFonts w:ascii="Times New Roman" w:eastAsia="Times New Roman" w:hAnsi="Times New Roman" w:cs="Times New Roman"/>
          <w:sz w:val="28"/>
        </w:rPr>
        <w:t xml:space="preserve"> учебники </w:t>
      </w:r>
      <w:r>
        <w:rPr>
          <w:rFonts w:ascii="Times New Roman" w:eastAsia="Times New Roman" w:hAnsi="Times New Roman" w:cs="Times New Roman"/>
          <w:sz w:val="28"/>
        </w:rPr>
        <w:t xml:space="preserve">  позволяют существенно экономить время, как на уроке, так и во время подготовки материала. Компьютер становится ученику и учителю верным помощником, ведь из окна даже самых лучших учебников мы видим лишь верхушку айсберга называемого Землёй. Он позволяет накапливать и сохранять дидактическую базу, решить проблему наглядности. Если раньше стояла проблема обеспечения учебного процесса географическими картами, то с использованием интерактивной </w:t>
      </w:r>
      <w:r>
        <w:rPr>
          <w:rFonts w:ascii="Times New Roman" w:eastAsia="Times New Roman" w:hAnsi="Times New Roman" w:cs="Times New Roman"/>
          <w:sz w:val="28"/>
        </w:rPr>
        <w:lastRenderedPageBreak/>
        <w:t xml:space="preserve">доски и комплекта интерактивных ресурсов стало возможным карту, по мере необходимости, с диска компьютера вывести на экран и использовать в учебном процессе.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Интернету. </w:t>
      </w:r>
      <w:r>
        <w:rPr>
          <w:rFonts w:ascii="Times New Roman" w:eastAsia="Times New Roman" w:hAnsi="Times New Roman" w:cs="Times New Roman"/>
          <w:sz w:val="28"/>
        </w:rPr>
        <w:br/>
        <w:t xml:space="preserve">             Компьютерные образовательные программы содержат в себе различные видеосюжеты, фотографии, биографии исторических личностей, словарные статьи, иллюстрации. Информация в них помещена в файлах стандартных форматов, так что учебные материалы с этих дисков можно использовать и независимо от программы.</w:t>
      </w:r>
      <w:r>
        <w:rPr>
          <w:rFonts w:ascii="Times New Roman" w:eastAsia="Times New Roman" w:hAnsi="Times New Roman" w:cs="Times New Roman"/>
          <w:sz w:val="28"/>
        </w:rPr>
        <w:br/>
        <w:t xml:space="preserve">              Собирая нужные документы (фотографии, статьи, рисунки) по конкретным темам в папки, я использую их для самостоятельного составления компьютерного сценария уроков в 6-11классах с использованием программы презентации </w:t>
      </w:r>
      <w:proofErr w:type="spellStart"/>
      <w:r>
        <w:rPr>
          <w:rFonts w:ascii="Times New Roman" w:eastAsia="Times New Roman" w:hAnsi="Times New Roman" w:cs="Times New Roman"/>
          <w:sz w:val="28"/>
        </w:rPr>
        <w:t>Power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Point</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br/>
        <w:t xml:space="preserve">             Использование компьютера на уроке помогает мне решать следующие проблемы: формировать мотивацию к предмету, активизировать деятельность учащихся на уроке, обеспечение социализации личности учащегося через освоение информационных технологий. Возможности электронного учебника позволяют наглядно показать причинно- следственные связи, сложные для понимания, а также позволяет решить вопрос отсутствия наглядности. Презентации, созданные с помощью данной программы, при необходимости можно изменять и дополнять.</w:t>
      </w:r>
      <w:r>
        <w:rPr>
          <w:rFonts w:ascii="Times New Roman" w:eastAsia="Times New Roman" w:hAnsi="Times New Roman" w:cs="Times New Roman"/>
          <w:sz w:val="28"/>
        </w:rPr>
        <w:br/>
        <w:t xml:space="preserve">           Приведу пример использования программы </w:t>
      </w:r>
      <w:proofErr w:type="spellStart"/>
      <w:r>
        <w:rPr>
          <w:rFonts w:ascii="Times New Roman" w:eastAsia="Times New Roman" w:hAnsi="Times New Roman" w:cs="Times New Roman"/>
          <w:sz w:val="28"/>
        </w:rPr>
        <w:t>Power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Point</w:t>
      </w:r>
      <w:proofErr w:type="spellEnd"/>
      <w:r>
        <w:rPr>
          <w:rFonts w:ascii="Times New Roman" w:eastAsia="Times New Roman" w:hAnsi="Times New Roman" w:cs="Times New Roman"/>
          <w:sz w:val="28"/>
        </w:rPr>
        <w:t xml:space="preserve"> при изучении темы «Урбанизация». В ходе урока ученики должны получить представления о разных городах нашей страны, функциях городов, проблемах городов. Программа позволила мне самостоятельно, в нужной последовательности, составить план урока, используя материал учебника, ресурсы Интернета. Программа позволяет не повторять заданные вопросы учащимся, они выделены на слайдах, что экономит время урока. Кроме этого, она помогает слабым учащимся, увидеть ответ на экране, прочитать, записать, а это психологически облегчает процесс усвоения. Все это сопровождается, по возможности фотографиями, что позволяет получить представление о конкретных городах. Да и сам процесс работы на уроке ускоряется, учащиеся быстрее ориентируются в тексте, с интересом ищут ответы, анализируют, высказывают свое мнение. В результате – при правильном распределении внимания учащихся, задействуются три механизма восприятия – зрительно-образное восприятие, связанное с фотографиями, слуховое сознательное, связанное с пониманием того, что я говорю, дополнительное зрительное сознательное, связанное с одновременным чтением дополнительного материала.</w:t>
      </w:r>
      <w:r>
        <w:rPr>
          <w:rFonts w:ascii="Times New Roman" w:eastAsia="Times New Roman" w:hAnsi="Times New Roman" w:cs="Times New Roman"/>
          <w:sz w:val="28"/>
        </w:rPr>
        <w:br/>
        <w:t>Таким образом, все перечисленные функции соответствуют целям образовательного процесса и способствуют формированию верных географических представлений</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sz w:val="28"/>
        </w:rPr>
        <w:lastRenderedPageBreak/>
        <w:t xml:space="preserve">              К</w:t>
      </w:r>
      <w:proofErr w:type="gramEnd"/>
      <w:r>
        <w:rPr>
          <w:rFonts w:ascii="Times New Roman" w:eastAsia="Times New Roman" w:hAnsi="Times New Roman" w:cs="Times New Roman"/>
          <w:sz w:val="28"/>
        </w:rPr>
        <w:t xml:space="preserve">ак учителя географии, мы часто сталкиваемся с работой со статистическим материалом, трудность работы с ним заключается в его быстром устаревании, сложности усвоения. Для решения этой проблемы удобно использовать технологию учебных проектов. Например, по теме “ Страны-малютки” проект содержит несколько интересных картосхем, диаграмм, пирамид, дополняющих и углубляющих информацию учебника, для создания которых учащиеся собирали статистический материал в Интернете и ежедневной прессе. Продуктом этого проекта, презентацией, я пользуюсь при объяснении темы “Страны Европы”. </w:t>
      </w:r>
      <w:r>
        <w:rPr>
          <w:rFonts w:ascii="Times New Roman" w:eastAsia="Times New Roman" w:hAnsi="Times New Roman" w:cs="Times New Roman"/>
          <w:sz w:val="28"/>
        </w:rPr>
        <w:br/>
        <w:t xml:space="preserve">                   Таким образом, внедрение в учебный процесс современных информационных компьютерных технологий, обеспечивает единство образовательных, развивающих и воспитательных функций обучения. </w:t>
      </w:r>
      <w:r>
        <w:rPr>
          <w:rFonts w:ascii="Times New Roman" w:eastAsia="Times New Roman" w:hAnsi="Times New Roman" w:cs="Times New Roman"/>
          <w:sz w:val="28"/>
        </w:rPr>
        <w:br/>
        <w:t>Хотелось бы иметь возможность проводить уроки с использованием Интернета, давать возможность ученикам выходить непосредственно в сеть. С применением Интернета на уроках можно расширить кругозор учеников и повысить их интерес к любому предмету школьной программы, в том числе и к географии, особенно это касается материала, изучаемого в старших классах, т.к. ученики открывают для себя мир в целом и страны по отдельности. Сделать это, не имея доступа в Интернет в классе, достаточно сложно.</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sz w:val="28"/>
        </w:rPr>
        <w:br/>
        <w:t xml:space="preserve">               В рамках ФГОС в проектной и исследовательской деятельности использую следующую работу с использованием ИКТ:</w:t>
      </w:r>
    </w:p>
    <w:p w:rsidR="004E735F" w:rsidRDefault="001E2D95">
      <w:pPr>
        <w:spacing w:after="240" w:line="240" w:lineRule="auto"/>
        <w:rPr>
          <w:rFonts w:ascii="Calibri" w:eastAsia="Calibri" w:hAnsi="Calibri" w:cs="Calibri"/>
        </w:rPr>
      </w:pPr>
      <w:r>
        <w:rPr>
          <w:rFonts w:ascii="Times New Roman" w:eastAsia="Times New Roman" w:hAnsi="Times New Roman" w:cs="Times New Roman"/>
          <w:sz w:val="28"/>
        </w:rPr>
        <w:t xml:space="preserve"> • Знакомство со статистическими данными переписи населения.</w:t>
      </w:r>
      <w:r>
        <w:rPr>
          <w:rFonts w:ascii="Times New Roman" w:eastAsia="Times New Roman" w:hAnsi="Times New Roman" w:cs="Times New Roman"/>
          <w:sz w:val="28"/>
        </w:rPr>
        <w:br/>
        <w:t>• Обсуждение социальных проблем, характерных для села.</w:t>
      </w:r>
      <w:r>
        <w:rPr>
          <w:rFonts w:ascii="Times New Roman" w:eastAsia="Times New Roman" w:hAnsi="Times New Roman" w:cs="Times New Roman"/>
          <w:sz w:val="28"/>
        </w:rPr>
        <w:br/>
        <w:t>• Социологический опрос населения по данной проблеме.</w:t>
      </w:r>
      <w:r>
        <w:rPr>
          <w:rFonts w:ascii="Times New Roman" w:eastAsia="Times New Roman" w:hAnsi="Times New Roman" w:cs="Times New Roman"/>
          <w:sz w:val="28"/>
        </w:rPr>
        <w:br/>
        <w:t xml:space="preserve">• Обработка полученных результатов и их анализ. Построение графиков в программе </w:t>
      </w:r>
      <w:proofErr w:type="spellStart"/>
      <w:r>
        <w:rPr>
          <w:rFonts w:ascii="Times New Roman" w:eastAsia="Times New Roman" w:hAnsi="Times New Roman" w:cs="Times New Roman"/>
          <w:sz w:val="28"/>
        </w:rPr>
        <w:t>Ехсе</w:t>
      </w:r>
      <w:proofErr w:type="gramStart"/>
      <w:r>
        <w:rPr>
          <w:rFonts w:ascii="Times New Roman" w:eastAsia="Times New Roman" w:hAnsi="Times New Roman" w:cs="Times New Roman"/>
          <w:sz w:val="28"/>
        </w:rPr>
        <w:t>l</w:t>
      </w:r>
      <w:proofErr w:type="spellEnd"/>
      <w:proofErr w:type="gramEnd"/>
      <w:r>
        <w:rPr>
          <w:rFonts w:ascii="Times New Roman" w:eastAsia="Times New Roman" w:hAnsi="Times New Roman" w:cs="Times New Roman"/>
          <w:sz w:val="28"/>
        </w:rPr>
        <w:br/>
        <w:t>• Составление компьютерной презентации,</w:t>
      </w:r>
      <w:r>
        <w:rPr>
          <w:rFonts w:ascii="Times New Roman" w:eastAsia="Times New Roman" w:hAnsi="Times New Roman" w:cs="Times New Roman"/>
          <w:sz w:val="28"/>
        </w:rPr>
        <w:br/>
        <w:t>• Самостоятельное представление результатов исследования работы.</w:t>
      </w:r>
      <w:r>
        <w:rPr>
          <w:rFonts w:ascii="Times New Roman" w:eastAsia="Times New Roman" w:hAnsi="Times New Roman" w:cs="Times New Roman"/>
          <w:sz w:val="28"/>
        </w:rPr>
        <w:br/>
        <w:t xml:space="preserve">             Использую презентации </w:t>
      </w:r>
      <w:proofErr w:type="spellStart"/>
      <w:r>
        <w:rPr>
          <w:rFonts w:ascii="Times New Roman" w:eastAsia="Times New Roman" w:hAnsi="Times New Roman" w:cs="Times New Roman"/>
          <w:sz w:val="28"/>
        </w:rPr>
        <w:t>PowerPoint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Excel</w:t>
      </w:r>
      <w:proofErr w:type="spellEnd"/>
      <w:r>
        <w:rPr>
          <w:rFonts w:ascii="Times New Roman" w:eastAsia="Times New Roman" w:hAnsi="Times New Roman" w:cs="Times New Roman"/>
          <w:sz w:val="28"/>
        </w:rPr>
        <w:t xml:space="preserve"> для контроля знаний учащихся, подготовки к ЕГЭ. </w:t>
      </w:r>
      <w:r>
        <w:rPr>
          <w:rFonts w:ascii="Times New Roman" w:eastAsia="Times New Roman" w:hAnsi="Times New Roman" w:cs="Times New Roman"/>
          <w:sz w:val="28"/>
        </w:rPr>
        <w:br/>
        <w:t xml:space="preserve">                Компьютерные технологии помогают учителям сделать работу на уроке интересной, повышают мотивацию ученика, ускоряют подготовку к уроку и приносят удовлетворение своей работой.</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sz w:val="28"/>
        </w:rPr>
        <w:br/>
      </w:r>
    </w:p>
    <w:sectPr w:rsidR="004E735F" w:rsidSect="002A2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735F"/>
    <w:rsid w:val="001E2D95"/>
    <w:rsid w:val="002A2A12"/>
    <w:rsid w:val="004E735F"/>
    <w:rsid w:val="006F3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1046</Words>
  <Characters>5964</Characters>
  <Application>Microsoft Office Word</Application>
  <DocSecurity>0</DocSecurity>
  <Lines>49</Lines>
  <Paragraphs>13</Paragraphs>
  <ScaleCrop>false</ScaleCrop>
  <Company>Reanimator Extreme Edition</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SamLab.ws</cp:lastModifiedBy>
  <cp:revision>4</cp:revision>
  <dcterms:created xsi:type="dcterms:W3CDTF">2015-11-10T13:31:00Z</dcterms:created>
  <dcterms:modified xsi:type="dcterms:W3CDTF">2015-11-10T13:58:00Z</dcterms:modified>
</cp:coreProperties>
</file>