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FB" w:rsidRDefault="00866EFB" w:rsidP="00866EFB">
      <w:pPr>
        <w:spacing w:line="360" w:lineRule="auto"/>
        <w:jc w:val="center"/>
        <w:rPr>
          <w:b/>
          <w:sz w:val="28"/>
          <w:szCs w:val="28"/>
        </w:rPr>
      </w:pPr>
      <w:r w:rsidRPr="002138DE">
        <w:rPr>
          <w:b/>
          <w:sz w:val="28"/>
          <w:szCs w:val="28"/>
        </w:rPr>
        <w:t>ИНДИВИДУАЛЬНЫЙ МАРШРУТ ПРОФЕССИОНАЛЬНОГО РАЗВИТИЯ ПЕДАГОГА</w:t>
      </w:r>
    </w:p>
    <w:p w:rsidR="00866EFB" w:rsidRDefault="00A87B81" w:rsidP="00866EF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66EFB">
        <w:rPr>
          <w:b/>
          <w:sz w:val="28"/>
          <w:szCs w:val="28"/>
        </w:rPr>
        <w:t>етровой Татьяны Ивановны</w:t>
      </w:r>
      <w:r w:rsidR="00866EFB" w:rsidRPr="002138DE">
        <w:rPr>
          <w:b/>
          <w:sz w:val="28"/>
          <w:szCs w:val="28"/>
        </w:rPr>
        <w:t xml:space="preserve"> на </w:t>
      </w:r>
      <w:proofErr w:type="spellStart"/>
      <w:r w:rsidR="00866EFB" w:rsidRPr="002138DE">
        <w:rPr>
          <w:b/>
          <w:sz w:val="28"/>
          <w:szCs w:val="28"/>
        </w:rPr>
        <w:t>межаттестационный</w:t>
      </w:r>
      <w:proofErr w:type="spellEnd"/>
      <w:r w:rsidR="00866EFB" w:rsidRPr="002138DE">
        <w:rPr>
          <w:b/>
          <w:sz w:val="28"/>
          <w:szCs w:val="28"/>
        </w:rPr>
        <w:t xml:space="preserve"> период 2016-2020 года</w:t>
      </w:r>
    </w:p>
    <w:p w:rsidR="00866EFB" w:rsidRDefault="00866EFB" w:rsidP="00866EF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Моя методическая тема: </w:t>
      </w:r>
      <w:r w:rsidR="00CC354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Сенсорное развитие </w:t>
      </w:r>
      <w:r w:rsidR="00CC3548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ладших дошкольников </w:t>
      </w:r>
      <w:r w:rsidR="00CC3548">
        <w:rPr>
          <w:b/>
          <w:sz w:val="28"/>
          <w:szCs w:val="28"/>
        </w:rPr>
        <w:t>посредством дидактических игр»</w:t>
      </w:r>
    </w:p>
    <w:p w:rsidR="00866EFB" w:rsidRDefault="00866EFB" w:rsidP="00866E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880"/>
        <w:gridCol w:w="3240"/>
        <w:gridCol w:w="2700"/>
        <w:gridCol w:w="2700"/>
      </w:tblGrid>
      <w:tr w:rsidR="00866EFB" w:rsidRPr="0044671A" w:rsidTr="00C14422">
        <w:tc>
          <w:tcPr>
            <w:tcW w:w="2988" w:type="dxa"/>
          </w:tcPr>
          <w:p w:rsidR="00866EFB" w:rsidRPr="0044671A" w:rsidRDefault="00866EFB" w:rsidP="00C14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880" w:type="dxa"/>
          </w:tcPr>
          <w:p w:rsidR="00866EFB" w:rsidRPr="0044671A" w:rsidRDefault="00866EFB" w:rsidP="00C14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240" w:type="dxa"/>
          </w:tcPr>
          <w:p w:rsidR="00866EFB" w:rsidRPr="0044671A" w:rsidRDefault="00866EFB" w:rsidP="00C14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700" w:type="dxa"/>
          </w:tcPr>
          <w:p w:rsidR="00866EFB" w:rsidRPr="0044671A" w:rsidRDefault="00866EFB" w:rsidP="00C14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700" w:type="dxa"/>
          </w:tcPr>
          <w:p w:rsidR="00866EFB" w:rsidRPr="0044671A" w:rsidRDefault="00866EFB" w:rsidP="00C14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866EFB" w:rsidRPr="0044671A" w:rsidTr="00C14422">
        <w:tc>
          <w:tcPr>
            <w:tcW w:w="2988" w:type="dxa"/>
          </w:tcPr>
          <w:p w:rsidR="00866EFB" w:rsidRDefault="00CC3548" w:rsidP="00866EF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Работать</w:t>
            </w:r>
            <w:proofErr w:type="gramStart"/>
            <w:r>
              <w:rPr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szCs w:val="28"/>
                <w:u w:val="single"/>
              </w:rPr>
              <w:t>п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ополнять опыт </w:t>
            </w:r>
            <w:r>
              <w:rPr>
                <w:sz w:val="28"/>
                <w:szCs w:val="28"/>
              </w:rPr>
              <w:t xml:space="preserve">по </w:t>
            </w:r>
            <w:r w:rsidR="00866E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66EFB">
              <w:rPr>
                <w:sz w:val="28"/>
                <w:szCs w:val="28"/>
              </w:rPr>
              <w:t>выбранной методической тем</w:t>
            </w:r>
            <w:r>
              <w:rPr>
                <w:sz w:val="28"/>
                <w:szCs w:val="28"/>
              </w:rPr>
              <w:t>е</w:t>
            </w:r>
            <w:r w:rsidR="00866EFB">
              <w:rPr>
                <w:sz w:val="28"/>
                <w:szCs w:val="28"/>
              </w:rPr>
              <w:t xml:space="preserve">: </w:t>
            </w:r>
            <w:r w:rsidR="00866EFB" w:rsidRPr="00F90710">
              <w:rPr>
                <w:sz w:val="28"/>
                <w:szCs w:val="28"/>
              </w:rPr>
              <w:t>«</w:t>
            </w:r>
            <w:r w:rsidRPr="00CC3548">
              <w:rPr>
                <w:sz w:val="28"/>
                <w:szCs w:val="28"/>
              </w:rPr>
              <w:t>Сенсорное развитие младших дошкольников посредством дидактических игр</w:t>
            </w:r>
            <w:r w:rsidR="00866EFB" w:rsidRPr="00F90710">
              <w:rPr>
                <w:sz w:val="28"/>
                <w:szCs w:val="28"/>
              </w:rPr>
              <w:t>».</w:t>
            </w:r>
          </w:p>
          <w:p w:rsidR="00866EFB" w:rsidRDefault="00866EFB" w:rsidP="00866EF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4671A">
              <w:rPr>
                <w:sz w:val="28"/>
                <w:szCs w:val="28"/>
              </w:rPr>
              <w:t>Подбор и анализ литературы.</w:t>
            </w:r>
          </w:p>
          <w:p w:rsidR="00866EFB" w:rsidRPr="0044671A" w:rsidRDefault="00866EFB" w:rsidP="00C14422">
            <w:pPr>
              <w:ind w:left="7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</w:t>
            </w:r>
            <w:r w:rsidRPr="00672B69">
              <w:rPr>
                <w:sz w:val="28"/>
                <w:szCs w:val="28"/>
                <w:u w:val="single"/>
              </w:rPr>
              <w:t>Знакомство</w:t>
            </w:r>
            <w:r w:rsidRPr="0044671A">
              <w:rPr>
                <w:sz w:val="28"/>
                <w:szCs w:val="28"/>
              </w:rPr>
              <w:t xml:space="preserve"> с практическим опытом коллег</w:t>
            </w:r>
            <w:r>
              <w:rPr>
                <w:sz w:val="28"/>
                <w:szCs w:val="28"/>
              </w:rPr>
              <w:t xml:space="preserve"> ДОУ</w:t>
            </w:r>
            <w:r w:rsidRPr="0044671A">
              <w:rPr>
                <w:sz w:val="28"/>
                <w:szCs w:val="28"/>
              </w:rPr>
              <w:t xml:space="preserve"> в районе.</w:t>
            </w:r>
          </w:p>
          <w:p w:rsidR="00866EFB" w:rsidRDefault="00866EFB" w:rsidP="00C14422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4671A">
              <w:rPr>
                <w:sz w:val="28"/>
                <w:szCs w:val="28"/>
              </w:rPr>
              <w:t>Оборудование творческой лаборатории.</w:t>
            </w:r>
          </w:p>
          <w:p w:rsidR="00866EFB" w:rsidRPr="0044671A" w:rsidRDefault="00866EFB" w:rsidP="00C14422">
            <w:pPr>
              <w:numPr>
                <w:ilvl w:val="0"/>
                <w:numId w:val="4"/>
              </w:numPr>
              <w:ind w:hanging="540"/>
              <w:rPr>
                <w:sz w:val="28"/>
                <w:szCs w:val="28"/>
              </w:rPr>
            </w:pPr>
            <w:r w:rsidRPr="0044671A">
              <w:rPr>
                <w:sz w:val="28"/>
                <w:szCs w:val="28"/>
              </w:rPr>
              <w:t xml:space="preserve">Участие в конкурсах: районных, городских, </w:t>
            </w:r>
            <w:r>
              <w:rPr>
                <w:sz w:val="28"/>
                <w:szCs w:val="28"/>
              </w:rPr>
              <w:t>всероссийских.</w:t>
            </w:r>
          </w:p>
          <w:p w:rsidR="00866EFB" w:rsidRPr="0044671A" w:rsidRDefault="00866EFB" w:rsidP="00C14422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866EFB" w:rsidRPr="0044671A" w:rsidRDefault="00866EFB" w:rsidP="00C14422">
            <w:pPr>
              <w:numPr>
                <w:ilvl w:val="1"/>
                <w:numId w:val="4"/>
              </w:numPr>
              <w:tabs>
                <w:tab w:val="clear" w:pos="1440"/>
              </w:tabs>
              <w:ind w:left="432"/>
              <w:rPr>
                <w:sz w:val="28"/>
                <w:szCs w:val="28"/>
              </w:rPr>
            </w:pPr>
            <w:r w:rsidRPr="009F38A1">
              <w:rPr>
                <w:sz w:val="28"/>
                <w:szCs w:val="28"/>
                <w:u w:val="single"/>
              </w:rPr>
              <w:t>Посещать открытые занятия</w:t>
            </w:r>
            <w:r>
              <w:rPr>
                <w:sz w:val="28"/>
                <w:szCs w:val="28"/>
              </w:rPr>
              <w:t xml:space="preserve"> коллег и участвовать в обмене опытом на разных уровнях.</w:t>
            </w:r>
          </w:p>
          <w:p w:rsidR="00866EFB" w:rsidRDefault="00866EFB" w:rsidP="00C14422">
            <w:pPr>
              <w:numPr>
                <w:ilvl w:val="1"/>
                <w:numId w:val="4"/>
              </w:numPr>
              <w:tabs>
                <w:tab w:val="clear" w:pos="1440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Участие в семинарах </w:t>
            </w:r>
            <w:proofErr w:type="spellStart"/>
            <w:r w:rsidR="00CC3548">
              <w:rPr>
                <w:sz w:val="28"/>
                <w:szCs w:val="28"/>
                <w:u w:val="single"/>
              </w:rPr>
              <w:t>республиканскогои</w:t>
            </w:r>
            <w:proofErr w:type="spellEnd"/>
            <w:r w:rsidR="00CC3548">
              <w:rPr>
                <w:sz w:val="28"/>
                <w:szCs w:val="28"/>
                <w:u w:val="single"/>
              </w:rPr>
              <w:t xml:space="preserve"> всероссийского уровня </w:t>
            </w:r>
            <w:r w:rsidRPr="008E2D65">
              <w:rPr>
                <w:sz w:val="28"/>
                <w:szCs w:val="28"/>
              </w:rPr>
              <w:t>на тему: «</w:t>
            </w:r>
            <w:r w:rsidR="00CC3548">
              <w:rPr>
                <w:sz w:val="28"/>
                <w:szCs w:val="28"/>
              </w:rPr>
              <w:t xml:space="preserve">Инновационные технологии </w:t>
            </w:r>
            <w:r w:rsidR="00DA1EB3">
              <w:rPr>
                <w:sz w:val="28"/>
                <w:szCs w:val="28"/>
              </w:rPr>
              <w:t>воспитания и развития детей раннего возраста»</w:t>
            </w:r>
          </w:p>
          <w:p w:rsidR="00866EFB" w:rsidRDefault="00866EFB" w:rsidP="00C14422">
            <w:pPr>
              <w:numPr>
                <w:ilvl w:val="1"/>
                <w:numId w:val="4"/>
              </w:numPr>
              <w:tabs>
                <w:tab w:val="clear" w:pos="1440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Публикации </w:t>
            </w:r>
            <w:r>
              <w:rPr>
                <w:sz w:val="28"/>
                <w:szCs w:val="28"/>
              </w:rPr>
              <w:t>в педагогических сборниках, журналах и интернет ресурсах и т. д.</w:t>
            </w:r>
          </w:p>
          <w:p w:rsidR="00866EFB" w:rsidRPr="0044671A" w:rsidRDefault="00866EFB" w:rsidP="00C14422">
            <w:pPr>
              <w:numPr>
                <w:ilvl w:val="1"/>
                <w:numId w:val="4"/>
              </w:numPr>
              <w:tabs>
                <w:tab w:val="clear" w:pos="1440"/>
              </w:tabs>
              <w:ind w:left="432"/>
              <w:rPr>
                <w:sz w:val="28"/>
                <w:szCs w:val="28"/>
              </w:rPr>
            </w:pPr>
            <w:r w:rsidRPr="0044671A">
              <w:rPr>
                <w:sz w:val="28"/>
                <w:szCs w:val="28"/>
              </w:rPr>
              <w:t>Участие в конкурсах: районных, городских, всероссийских.</w:t>
            </w:r>
          </w:p>
        </w:tc>
        <w:tc>
          <w:tcPr>
            <w:tcW w:w="3240" w:type="dxa"/>
          </w:tcPr>
          <w:p w:rsidR="00866EFB" w:rsidRPr="0044671A" w:rsidRDefault="00866EFB" w:rsidP="00866EFB">
            <w:pPr>
              <w:numPr>
                <w:ilvl w:val="0"/>
                <w:numId w:val="7"/>
              </w:numPr>
              <w:tabs>
                <w:tab w:val="clear" w:pos="1440"/>
                <w:tab w:val="num" w:pos="612"/>
              </w:tabs>
              <w:ind w:left="612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Принимать активное участие в работе педсовета </w:t>
            </w:r>
            <w:r>
              <w:rPr>
                <w:sz w:val="28"/>
                <w:szCs w:val="28"/>
              </w:rPr>
              <w:t>в дошкольном учреждении.</w:t>
            </w:r>
          </w:p>
          <w:p w:rsidR="00866EFB" w:rsidRPr="0044671A" w:rsidRDefault="00866EFB" w:rsidP="00866EFB">
            <w:pPr>
              <w:numPr>
                <w:ilvl w:val="0"/>
                <w:numId w:val="7"/>
              </w:numPr>
              <w:tabs>
                <w:tab w:val="clear" w:pos="1440"/>
                <w:tab w:val="num" w:pos="612"/>
              </w:tabs>
              <w:ind w:left="612"/>
              <w:rPr>
                <w:sz w:val="28"/>
                <w:szCs w:val="28"/>
                <w:u w:val="single"/>
              </w:rPr>
            </w:pPr>
            <w:r w:rsidRPr="0044671A">
              <w:rPr>
                <w:sz w:val="28"/>
                <w:szCs w:val="28"/>
                <w:u w:val="single"/>
              </w:rPr>
              <w:t>Консультация для</w:t>
            </w:r>
            <w:r>
              <w:rPr>
                <w:sz w:val="28"/>
                <w:szCs w:val="28"/>
                <w:u w:val="single"/>
              </w:rPr>
              <w:t xml:space="preserve"> родителей:</w:t>
            </w:r>
          </w:p>
          <w:p w:rsidR="00866EFB" w:rsidRPr="009F38A1" w:rsidRDefault="00866EFB" w:rsidP="00C14422">
            <w:pPr>
              <w:ind w:left="61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650C2">
              <w:rPr>
                <w:sz w:val="28"/>
                <w:szCs w:val="28"/>
              </w:rPr>
              <w:t>Развивайте детей играя!</w:t>
            </w:r>
            <w:r w:rsidRPr="009F38A1">
              <w:rPr>
                <w:b/>
                <w:sz w:val="28"/>
                <w:szCs w:val="28"/>
              </w:rPr>
              <w:t>»</w:t>
            </w:r>
          </w:p>
          <w:p w:rsidR="00866EFB" w:rsidRPr="00F90710" w:rsidRDefault="00866EFB" w:rsidP="00866EFB">
            <w:pPr>
              <w:numPr>
                <w:ilvl w:val="0"/>
                <w:numId w:val="7"/>
              </w:numPr>
              <w:tabs>
                <w:tab w:val="clear" w:pos="1440"/>
                <w:tab w:val="num" w:pos="612"/>
              </w:tabs>
              <w:ind w:left="612"/>
              <w:rPr>
                <w:sz w:val="28"/>
                <w:szCs w:val="28"/>
              </w:rPr>
            </w:pPr>
            <w:r w:rsidRPr="00F90710">
              <w:rPr>
                <w:sz w:val="28"/>
                <w:szCs w:val="28"/>
                <w:u w:val="single"/>
              </w:rPr>
              <w:t xml:space="preserve">Показ открытых занятий </w:t>
            </w:r>
            <w:r>
              <w:rPr>
                <w:sz w:val="28"/>
                <w:szCs w:val="28"/>
              </w:rPr>
              <w:t>для воспитателей в рамках МО.</w:t>
            </w:r>
          </w:p>
          <w:p w:rsidR="00866EFB" w:rsidRDefault="00866EFB" w:rsidP="00866EFB">
            <w:pPr>
              <w:numPr>
                <w:ilvl w:val="0"/>
                <w:numId w:val="7"/>
              </w:numPr>
              <w:tabs>
                <w:tab w:val="clear" w:pos="1440"/>
                <w:tab w:val="num" w:pos="612"/>
              </w:tabs>
              <w:ind w:left="612"/>
              <w:rPr>
                <w:sz w:val="28"/>
                <w:szCs w:val="28"/>
              </w:rPr>
            </w:pPr>
            <w:r w:rsidRPr="0044671A">
              <w:rPr>
                <w:sz w:val="28"/>
                <w:szCs w:val="28"/>
              </w:rPr>
              <w:t>Вернисаж детских работ.</w:t>
            </w:r>
          </w:p>
          <w:p w:rsidR="00CB4F3A" w:rsidRDefault="00866EFB" w:rsidP="00CB4F3A">
            <w:pPr>
              <w:numPr>
                <w:ilvl w:val="0"/>
                <w:numId w:val="7"/>
              </w:numPr>
              <w:tabs>
                <w:tab w:val="clear" w:pos="1440"/>
                <w:tab w:val="num" w:pos="612"/>
              </w:tabs>
              <w:ind w:left="612"/>
              <w:rPr>
                <w:sz w:val="28"/>
                <w:szCs w:val="28"/>
              </w:rPr>
            </w:pPr>
            <w:r w:rsidRPr="0044671A">
              <w:rPr>
                <w:sz w:val="28"/>
                <w:szCs w:val="28"/>
              </w:rPr>
              <w:t>Участие в конкурсах: районных, городских, всероссийских</w:t>
            </w:r>
            <w:proofErr w:type="gramStart"/>
            <w:r w:rsidR="00CB4F3A">
              <w:rPr>
                <w:sz w:val="28"/>
                <w:szCs w:val="28"/>
              </w:rPr>
              <w:t>4</w:t>
            </w:r>
            <w:proofErr w:type="gramEnd"/>
            <w:r w:rsidR="00CB4F3A">
              <w:rPr>
                <w:sz w:val="28"/>
                <w:szCs w:val="28"/>
              </w:rPr>
              <w:t>.</w:t>
            </w:r>
          </w:p>
          <w:p w:rsidR="00CB4F3A" w:rsidRPr="00CB4F3A" w:rsidRDefault="00CB4F3A" w:rsidP="00CB4F3A">
            <w:pPr>
              <w:numPr>
                <w:ilvl w:val="0"/>
                <w:numId w:val="7"/>
              </w:numPr>
              <w:tabs>
                <w:tab w:val="clear" w:pos="1440"/>
                <w:tab w:val="num" w:pos="612"/>
              </w:tabs>
              <w:ind w:left="612"/>
              <w:rPr>
                <w:sz w:val="28"/>
                <w:szCs w:val="28"/>
              </w:rPr>
            </w:pPr>
            <w:r w:rsidRPr="00CB4F3A">
              <w:rPr>
                <w:sz w:val="28"/>
                <w:szCs w:val="28"/>
                <w:u w:val="single"/>
              </w:rPr>
              <w:t xml:space="preserve">.Пройти курсы              </w:t>
            </w:r>
          </w:p>
          <w:p w:rsidR="00866EFB" w:rsidRPr="00CB4F3A" w:rsidRDefault="00CB4F3A" w:rsidP="00CB4F3A">
            <w:pPr>
              <w:tabs>
                <w:tab w:val="num" w:pos="612"/>
              </w:tabs>
              <w:ind w:left="360"/>
              <w:rPr>
                <w:sz w:val="28"/>
                <w:szCs w:val="28"/>
              </w:rPr>
            </w:pPr>
            <w:r w:rsidRPr="00CB4F3A">
              <w:rPr>
                <w:sz w:val="28"/>
                <w:szCs w:val="28"/>
              </w:rPr>
              <w:t>повышения  квалификации.</w:t>
            </w:r>
          </w:p>
        </w:tc>
        <w:tc>
          <w:tcPr>
            <w:tcW w:w="2700" w:type="dxa"/>
          </w:tcPr>
          <w:p w:rsidR="00866EFB" w:rsidRPr="006F2C38" w:rsidRDefault="00866EFB" w:rsidP="00866EFB">
            <w:pPr>
              <w:numPr>
                <w:ilvl w:val="0"/>
                <w:numId w:val="8"/>
              </w:numPr>
              <w:tabs>
                <w:tab w:val="clear" w:pos="1440"/>
                <w:tab w:val="num" w:pos="432"/>
              </w:tabs>
              <w:ind w:left="612"/>
              <w:rPr>
                <w:sz w:val="28"/>
                <w:szCs w:val="28"/>
              </w:rPr>
            </w:pPr>
            <w:r w:rsidRPr="00672B69">
              <w:rPr>
                <w:sz w:val="28"/>
                <w:szCs w:val="28"/>
                <w:u w:val="single"/>
              </w:rPr>
              <w:t>Участие</w:t>
            </w:r>
            <w:r>
              <w:rPr>
                <w:sz w:val="28"/>
                <w:szCs w:val="28"/>
              </w:rPr>
              <w:t xml:space="preserve"> в Дне открытых дверей (проведение открытых занятий для родителей)</w:t>
            </w:r>
          </w:p>
          <w:p w:rsidR="00866EFB" w:rsidRPr="0044671A" w:rsidRDefault="00866EFB" w:rsidP="00866EFB">
            <w:pPr>
              <w:numPr>
                <w:ilvl w:val="0"/>
                <w:numId w:val="8"/>
              </w:numPr>
              <w:tabs>
                <w:tab w:val="clear" w:pos="1440"/>
                <w:tab w:val="num" w:pos="432"/>
              </w:tabs>
              <w:ind w:left="612"/>
              <w:rPr>
                <w:sz w:val="28"/>
                <w:szCs w:val="28"/>
              </w:rPr>
            </w:pPr>
            <w:r w:rsidRPr="006F2C38">
              <w:rPr>
                <w:sz w:val="28"/>
                <w:szCs w:val="28"/>
                <w:u w:val="single"/>
              </w:rPr>
              <w:t xml:space="preserve">Разработка </w:t>
            </w:r>
            <w:r>
              <w:rPr>
                <w:sz w:val="28"/>
                <w:szCs w:val="28"/>
              </w:rPr>
              <w:t>методических пособий, дидактических и наглядных пособий для работы с детьми.</w:t>
            </w:r>
          </w:p>
          <w:p w:rsidR="00866EFB" w:rsidRDefault="00866EFB" w:rsidP="00866EFB">
            <w:pPr>
              <w:numPr>
                <w:ilvl w:val="0"/>
                <w:numId w:val="8"/>
              </w:numPr>
              <w:tabs>
                <w:tab w:val="clear" w:pos="1440"/>
                <w:tab w:val="num" w:pos="432"/>
              </w:tabs>
              <w:ind w:left="612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Показ мероприятий </w:t>
            </w:r>
            <w:r w:rsidRPr="00A178F7">
              <w:rPr>
                <w:sz w:val="28"/>
                <w:szCs w:val="28"/>
              </w:rPr>
              <w:t>с детьми в рамках проектной деятельности.</w:t>
            </w:r>
          </w:p>
          <w:p w:rsidR="00866EFB" w:rsidRPr="0044671A" w:rsidRDefault="00866EFB" w:rsidP="00866EFB">
            <w:pPr>
              <w:numPr>
                <w:ilvl w:val="0"/>
                <w:numId w:val="8"/>
              </w:numPr>
              <w:tabs>
                <w:tab w:val="clear" w:pos="1440"/>
                <w:tab w:val="num" w:pos="432"/>
              </w:tabs>
              <w:ind w:left="612"/>
              <w:rPr>
                <w:sz w:val="28"/>
                <w:szCs w:val="28"/>
              </w:rPr>
            </w:pPr>
            <w:r w:rsidRPr="0044671A">
              <w:rPr>
                <w:sz w:val="28"/>
                <w:szCs w:val="28"/>
              </w:rPr>
              <w:t>Участие в конкурсах: районных, городских, всероссийских</w:t>
            </w:r>
          </w:p>
        </w:tc>
        <w:tc>
          <w:tcPr>
            <w:tcW w:w="2700" w:type="dxa"/>
          </w:tcPr>
          <w:p w:rsidR="00866EFB" w:rsidRPr="005C75AD" w:rsidRDefault="00866EFB" w:rsidP="00866EFB">
            <w:pPr>
              <w:numPr>
                <w:ilvl w:val="0"/>
                <w:numId w:val="9"/>
              </w:numPr>
              <w:tabs>
                <w:tab w:val="clear" w:pos="1440"/>
                <w:tab w:val="num" w:pos="432"/>
              </w:tabs>
              <w:ind w:left="432" w:hanging="432"/>
              <w:rPr>
                <w:sz w:val="28"/>
                <w:szCs w:val="28"/>
                <w:u w:val="single"/>
              </w:rPr>
            </w:pPr>
            <w:r w:rsidRPr="001D0405">
              <w:rPr>
                <w:rStyle w:val="c10"/>
                <w:color w:val="000000"/>
                <w:sz w:val="28"/>
                <w:szCs w:val="28"/>
                <w:u w:val="single"/>
                <w:shd w:val="clear" w:color="auto" w:fill="FFFFFF"/>
              </w:rPr>
              <w:t>Разработка</w:t>
            </w:r>
            <w:r w:rsidRPr="001D0405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D0405">
              <w:rPr>
                <w:rStyle w:val="c7"/>
                <w:color w:val="000000"/>
                <w:sz w:val="28"/>
                <w:szCs w:val="28"/>
                <w:shd w:val="clear" w:color="auto" w:fill="FFFFFF"/>
              </w:rPr>
              <w:t>методических рекомендаций</w:t>
            </w:r>
            <w:r w:rsidRPr="001D0405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B650C2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D0405"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  <w:t>по индивидуальной работе</w:t>
            </w:r>
            <w:r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  <w:t xml:space="preserve"> с детьми.</w:t>
            </w:r>
            <w:r w:rsidRPr="00A178F7">
              <w:rPr>
                <w:sz w:val="28"/>
                <w:szCs w:val="28"/>
              </w:rPr>
              <w:t xml:space="preserve"> </w:t>
            </w:r>
          </w:p>
          <w:p w:rsidR="00866EFB" w:rsidRDefault="00866EFB" w:rsidP="00866EFB">
            <w:pPr>
              <w:numPr>
                <w:ilvl w:val="0"/>
                <w:numId w:val="9"/>
              </w:numPr>
              <w:tabs>
                <w:tab w:val="clear" w:pos="1440"/>
                <w:tab w:val="num" w:pos="432"/>
              </w:tabs>
              <w:ind w:left="432" w:hanging="432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Участие в </w:t>
            </w:r>
            <w:r w:rsidR="00DA1EB3">
              <w:rPr>
                <w:sz w:val="28"/>
                <w:szCs w:val="28"/>
                <w:u w:val="single"/>
              </w:rPr>
              <w:t xml:space="preserve">работе творческой группы ДОУ в подготовке </w:t>
            </w:r>
            <w:r>
              <w:rPr>
                <w:sz w:val="28"/>
                <w:szCs w:val="28"/>
                <w:u w:val="single"/>
              </w:rPr>
              <w:t>конкурс</w:t>
            </w:r>
            <w:r w:rsidR="00DA1EB3">
              <w:rPr>
                <w:sz w:val="28"/>
                <w:szCs w:val="28"/>
                <w:u w:val="single"/>
              </w:rPr>
              <w:t>а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9F353C">
              <w:rPr>
                <w:sz w:val="28"/>
                <w:szCs w:val="28"/>
              </w:rPr>
              <w:t>«Воспитатель года».</w:t>
            </w:r>
          </w:p>
          <w:p w:rsidR="00866EFB" w:rsidRDefault="00866EFB" w:rsidP="00866EFB">
            <w:pPr>
              <w:numPr>
                <w:ilvl w:val="0"/>
                <w:numId w:val="9"/>
              </w:numPr>
              <w:tabs>
                <w:tab w:val="clear" w:pos="1440"/>
                <w:tab w:val="num" w:pos="432"/>
              </w:tabs>
              <w:ind w:left="432" w:hanging="432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Международный конкурс </w:t>
            </w:r>
            <w:r w:rsidRPr="009F353C">
              <w:rPr>
                <w:sz w:val="28"/>
                <w:szCs w:val="28"/>
              </w:rPr>
              <w:t>«</w:t>
            </w:r>
            <w:r w:rsidR="00DA1EB3">
              <w:rPr>
                <w:sz w:val="28"/>
                <w:szCs w:val="28"/>
              </w:rPr>
              <w:t>Инновационные идеи воспитания дошкольников</w:t>
            </w:r>
            <w:r>
              <w:rPr>
                <w:sz w:val="28"/>
                <w:szCs w:val="28"/>
              </w:rPr>
              <w:t>»</w:t>
            </w:r>
          </w:p>
          <w:p w:rsidR="00CB4F3A" w:rsidRDefault="00CB4F3A" w:rsidP="00866EFB">
            <w:pPr>
              <w:numPr>
                <w:ilvl w:val="0"/>
                <w:numId w:val="9"/>
              </w:numPr>
              <w:tabs>
                <w:tab w:val="clear" w:pos="1440"/>
                <w:tab w:val="num" w:pos="432"/>
              </w:tabs>
              <w:ind w:left="432" w:hanging="432"/>
              <w:rPr>
                <w:sz w:val="28"/>
                <w:szCs w:val="28"/>
              </w:rPr>
            </w:pPr>
            <w:r w:rsidRPr="0044671A">
              <w:rPr>
                <w:sz w:val="28"/>
                <w:szCs w:val="28"/>
              </w:rPr>
              <w:t>Участие в конкурсах: районных, городских, всероссийских</w:t>
            </w:r>
          </w:p>
          <w:p w:rsidR="00866EFB" w:rsidRPr="0044671A" w:rsidRDefault="00866EFB" w:rsidP="00CB4F3A">
            <w:pPr>
              <w:tabs>
                <w:tab w:val="num" w:pos="432"/>
              </w:tabs>
              <w:rPr>
                <w:sz w:val="28"/>
                <w:szCs w:val="28"/>
              </w:rPr>
            </w:pPr>
          </w:p>
        </w:tc>
      </w:tr>
    </w:tbl>
    <w:p w:rsidR="00866EFB" w:rsidRDefault="00866EFB" w:rsidP="00866EFB"/>
    <w:p w:rsidR="00270E84" w:rsidRDefault="00270E84"/>
    <w:sectPr w:rsidR="00270E84" w:rsidSect="001D0405">
      <w:pgSz w:w="16838" w:h="11906" w:orient="landscape"/>
      <w:pgMar w:top="36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F54"/>
    <w:multiLevelType w:val="hybridMultilevel"/>
    <w:tmpl w:val="99388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A1D66"/>
    <w:multiLevelType w:val="hybridMultilevel"/>
    <w:tmpl w:val="18DE8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5040C"/>
    <w:multiLevelType w:val="hybridMultilevel"/>
    <w:tmpl w:val="C00ADF74"/>
    <w:lvl w:ilvl="0" w:tplc="B2B6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44B37"/>
    <w:multiLevelType w:val="hybridMultilevel"/>
    <w:tmpl w:val="805E35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C0724CD"/>
    <w:multiLevelType w:val="hybridMultilevel"/>
    <w:tmpl w:val="CC44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F5EDB"/>
    <w:multiLevelType w:val="hybridMultilevel"/>
    <w:tmpl w:val="4274B9C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34B718F"/>
    <w:multiLevelType w:val="hybridMultilevel"/>
    <w:tmpl w:val="96B40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855F52"/>
    <w:multiLevelType w:val="hybridMultilevel"/>
    <w:tmpl w:val="3A16F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792F19"/>
    <w:multiLevelType w:val="hybridMultilevel"/>
    <w:tmpl w:val="0D8E47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6EFB"/>
    <w:rsid w:val="00203A95"/>
    <w:rsid w:val="00270E84"/>
    <w:rsid w:val="00866EFB"/>
    <w:rsid w:val="00A87B81"/>
    <w:rsid w:val="00B650C2"/>
    <w:rsid w:val="00BA42B3"/>
    <w:rsid w:val="00CB4F3A"/>
    <w:rsid w:val="00CC3548"/>
    <w:rsid w:val="00CF4620"/>
    <w:rsid w:val="00DA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866EFB"/>
  </w:style>
  <w:style w:type="character" w:customStyle="1" w:styleId="apple-converted-space">
    <w:name w:val="apple-converted-space"/>
    <w:basedOn w:val="a0"/>
    <w:rsid w:val="00866EFB"/>
  </w:style>
  <w:style w:type="character" w:customStyle="1" w:styleId="c7">
    <w:name w:val="c7"/>
    <w:basedOn w:val="a0"/>
    <w:rsid w:val="00866EFB"/>
  </w:style>
  <w:style w:type="character" w:customStyle="1" w:styleId="c6">
    <w:name w:val="c6"/>
    <w:basedOn w:val="a0"/>
    <w:rsid w:val="00866EFB"/>
  </w:style>
  <w:style w:type="paragraph" w:styleId="a3">
    <w:name w:val="List Paragraph"/>
    <w:basedOn w:val="a"/>
    <w:uiPriority w:val="34"/>
    <w:qFormat/>
    <w:rsid w:val="00CB4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2015-11-15T13:00:00Z</dcterms:created>
  <dcterms:modified xsi:type="dcterms:W3CDTF">2015-11-15T14:04:00Z</dcterms:modified>
</cp:coreProperties>
</file>