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14A" w:rsidRPr="004277DB" w:rsidRDefault="00F0414A" w:rsidP="004277DB">
      <w:pPr>
        <w:jc w:val="center"/>
        <w:rPr>
          <w:b/>
          <w:i/>
          <w:sz w:val="52"/>
        </w:rPr>
      </w:pPr>
      <w:r w:rsidRPr="004277DB">
        <w:rPr>
          <w:b/>
          <w:i/>
          <w:sz w:val="52"/>
        </w:rPr>
        <w:t>Роль труда в воспитании ребёнка</w:t>
      </w:r>
    </w:p>
    <w:p w:rsidR="00F0414A" w:rsidRPr="004277DB" w:rsidRDefault="00F0414A" w:rsidP="004277DB">
      <w:pPr>
        <w:jc w:val="center"/>
        <w:rPr>
          <w:i/>
          <w:sz w:val="40"/>
        </w:rPr>
      </w:pPr>
    </w:p>
    <w:p w:rsidR="00763256" w:rsidRPr="004277DB" w:rsidRDefault="00F0414A" w:rsidP="004277DB">
      <w:pPr>
        <w:jc w:val="center"/>
        <w:rPr>
          <w:i/>
          <w:sz w:val="36"/>
        </w:rPr>
      </w:pPr>
      <w:r w:rsidRPr="004277DB">
        <w:rPr>
          <w:i/>
          <w:sz w:val="36"/>
        </w:rPr>
        <w:t>Своевременное привлечение ребёнка старшего дошкольного возраста к посильному труду необходимо для его всестороннего развития.</w:t>
      </w:r>
    </w:p>
    <w:p w:rsidR="004277DB" w:rsidRPr="004277DB" w:rsidRDefault="004277DB" w:rsidP="004277DB">
      <w:pPr>
        <w:jc w:val="center"/>
        <w:rPr>
          <w:i/>
          <w:sz w:val="36"/>
        </w:rPr>
      </w:pPr>
    </w:p>
    <w:p w:rsidR="00F0414A" w:rsidRPr="004277DB" w:rsidRDefault="00F0414A" w:rsidP="004277DB">
      <w:pPr>
        <w:pStyle w:val="a3"/>
        <w:numPr>
          <w:ilvl w:val="0"/>
          <w:numId w:val="1"/>
        </w:numPr>
        <w:jc w:val="center"/>
        <w:rPr>
          <w:i/>
          <w:sz w:val="36"/>
        </w:rPr>
      </w:pPr>
      <w:r w:rsidRPr="004277DB">
        <w:rPr>
          <w:i/>
          <w:sz w:val="36"/>
        </w:rPr>
        <w:t>Труд укрепляет физические силы, здоровье ребёнка, движение его становятся увереннее, точнее.</w:t>
      </w:r>
    </w:p>
    <w:p w:rsidR="004277DB" w:rsidRPr="004277DB" w:rsidRDefault="004277DB" w:rsidP="004277DB">
      <w:pPr>
        <w:pStyle w:val="a3"/>
        <w:jc w:val="center"/>
        <w:rPr>
          <w:i/>
          <w:sz w:val="36"/>
        </w:rPr>
      </w:pPr>
    </w:p>
    <w:p w:rsidR="00F0414A" w:rsidRPr="004277DB" w:rsidRDefault="00F0414A" w:rsidP="004277DB">
      <w:pPr>
        <w:pStyle w:val="a3"/>
        <w:numPr>
          <w:ilvl w:val="0"/>
          <w:numId w:val="1"/>
        </w:numPr>
        <w:jc w:val="center"/>
        <w:rPr>
          <w:i/>
          <w:sz w:val="36"/>
        </w:rPr>
      </w:pPr>
      <w:r w:rsidRPr="004277DB">
        <w:rPr>
          <w:i/>
          <w:sz w:val="36"/>
        </w:rPr>
        <w:t>Труд требует от дошкольника сообразительности, внимания, наблюдательности, сосредоточенности, тренирует память.</w:t>
      </w:r>
    </w:p>
    <w:p w:rsidR="004277DB" w:rsidRPr="004277DB" w:rsidRDefault="004277DB" w:rsidP="004277DB">
      <w:pPr>
        <w:pStyle w:val="a3"/>
        <w:jc w:val="center"/>
        <w:rPr>
          <w:i/>
          <w:sz w:val="36"/>
        </w:rPr>
      </w:pPr>
    </w:p>
    <w:p w:rsidR="004277DB" w:rsidRPr="004277DB" w:rsidRDefault="004277DB" w:rsidP="004277DB">
      <w:pPr>
        <w:pStyle w:val="a3"/>
        <w:jc w:val="center"/>
        <w:rPr>
          <w:i/>
          <w:sz w:val="36"/>
        </w:rPr>
      </w:pPr>
    </w:p>
    <w:p w:rsidR="00F0414A" w:rsidRPr="004277DB" w:rsidRDefault="00F0414A" w:rsidP="004277DB">
      <w:pPr>
        <w:pStyle w:val="a3"/>
        <w:numPr>
          <w:ilvl w:val="0"/>
          <w:numId w:val="1"/>
        </w:numPr>
        <w:jc w:val="center"/>
        <w:rPr>
          <w:i/>
          <w:sz w:val="36"/>
        </w:rPr>
      </w:pPr>
      <w:r w:rsidRPr="004277DB">
        <w:rPr>
          <w:i/>
          <w:sz w:val="36"/>
        </w:rPr>
        <w:t>Труд развивает мышление – ребёнку приходится сравнивать, сопоставлять предметы и явления, с которыми он имеет дело</w:t>
      </w:r>
      <w:r w:rsidR="004277DB" w:rsidRPr="004277DB">
        <w:rPr>
          <w:i/>
          <w:sz w:val="36"/>
        </w:rPr>
        <w:t>.</w:t>
      </w:r>
    </w:p>
    <w:p w:rsidR="004277DB" w:rsidRPr="004277DB" w:rsidRDefault="004277DB" w:rsidP="004277DB">
      <w:pPr>
        <w:pStyle w:val="a3"/>
        <w:jc w:val="center"/>
        <w:rPr>
          <w:i/>
          <w:sz w:val="36"/>
        </w:rPr>
      </w:pPr>
    </w:p>
    <w:p w:rsidR="004277DB" w:rsidRPr="004277DB" w:rsidRDefault="004277DB" w:rsidP="004277DB">
      <w:pPr>
        <w:pStyle w:val="a3"/>
        <w:numPr>
          <w:ilvl w:val="0"/>
          <w:numId w:val="1"/>
        </w:numPr>
        <w:jc w:val="center"/>
        <w:rPr>
          <w:i/>
          <w:sz w:val="36"/>
        </w:rPr>
      </w:pPr>
      <w:r w:rsidRPr="004277DB">
        <w:rPr>
          <w:i/>
          <w:sz w:val="36"/>
        </w:rPr>
        <w:t>Особенно важен труд для нравственного воспитания ребёнка.</w:t>
      </w:r>
    </w:p>
    <w:p w:rsidR="004277DB" w:rsidRPr="004277DB" w:rsidRDefault="004277DB" w:rsidP="004277DB">
      <w:pPr>
        <w:pStyle w:val="a3"/>
        <w:jc w:val="center"/>
        <w:rPr>
          <w:i/>
          <w:sz w:val="36"/>
        </w:rPr>
      </w:pPr>
    </w:p>
    <w:p w:rsidR="004277DB" w:rsidRPr="004277DB" w:rsidRDefault="004277DB" w:rsidP="004277DB">
      <w:pPr>
        <w:pStyle w:val="a3"/>
        <w:jc w:val="center"/>
        <w:rPr>
          <w:i/>
          <w:sz w:val="36"/>
        </w:rPr>
      </w:pPr>
    </w:p>
    <w:p w:rsidR="004277DB" w:rsidRPr="004277DB" w:rsidRDefault="004277DB" w:rsidP="004277DB">
      <w:pPr>
        <w:pStyle w:val="a3"/>
        <w:numPr>
          <w:ilvl w:val="0"/>
          <w:numId w:val="1"/>
        </w:numPr>
        <w:jc w:val="center"/>
        <w:rPr>
          <w:i/>
          <w:sz w:val="36"/>
        </w:rPr>
      </w:pPr>
      <w:r w:rsidRPr="004277DB">
        <w:rPr>
          <w:i/>
          <w:sz w:val="36"/>
        </w:rPr>
        <w:t>В труде воспитывается самостоятельность, инициатива, ответственность.</w:t>
      </w:r>
    </w:p>
    <w:p w:rsidR="00F0414A" w:rsidRPr="004277DB" w:rsidRDefault="00F0414A" w:rsidP="00F0414A">
      <w:pPr>
        <w:rPr>
          <w:sz w:val="36"/>
        </w:rPr>
      </w:pPr>
    </w:p>
    <w:p w:rsidR="00F0414A" w:rsidRPr="004277DB" w:rsidRDefault="00F0414A" w:rsidP="00F0414A">
      <w:pPr>
        <w:rPr>
          <w:sz w:val="36"/>
        </w:rPr>
      </w:pPr>
    </w:p>
    <w:p w:rsidR="00F0414A" w:rsidRPr="004277DB" w:rsidRDefault="00F0414A" w:rsidP="00F0414A">
      <w:pPr>
        <w:rPr>
          <w:sz w:val="36"/>
        </w:rPr>
      </w:pPr>
    </w:p>
    <w:sectPr w:rsidR="00F0414A" w:rsidRPr="004277DB" w:rsidSect="00F0414A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07F47"/>
    <w:multiLevelType w:val="hybridMultilevel"/>
    <w:tmpl w:val="487C3A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14A"/>
    <w:rsid w:val="004277DB"/>
    <w:rsid w:val="00763256"/>
    <w:rsid w:val="00F0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1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2014-09-28T15:09:00Z</dcterms:created>
  <dcterms:modified xsi:type="dcterms:W3CDTF">2014-09-28T15:23:00Z</dcterms:modified>
</cp:coreProperties>
</file>