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90" w:rsidRPr="008E7C6A" w:rsidRDefault="008C7990" w:rsidP="008E7C6A">
      <w:p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E7C6A">
        <w:rPr>
          <w:rFonts w:ascii="Times New Roman" w:hAnsi="Times New Roman" w:cs="Times New Roman"/>
          <w:b/>
          <w:shd w:val="clear" w:color="auto" w:fill="FFFFFF"/>
        </w:rPr>
        <w:t>Преемственность дошкольн</w:t>
      </w:r>
      <w:r w:rsidR="008E7C6A">
        <w:rPr>
          <w:rFonts w:ascii="Times New Roman" w:hAnsi="Times New Roman" w:cs="Times New Roman"/>
          <w:b/>
          <w:shd w:val="clear" w:color="auto" w:fill="FFFFFF"/>
        </w:rPr>
        <w:t xml:space="preserve">ого и начального образования </w:t>
      </w:r>
      <w:r w:rsidRPr="008E7C6A">
        <w:rPr>
          <w:rFonts w:ascii="Times New Roman" w:hAnsi="Times New Roman" w:cs="Times New Roman"/>
          <w:b/>
          <w:shd w:val="clear" w:color="auto" w:fill="FFFFFF"/>
        </w:rPr>
        <w:t>посредством</w:t>
      </w:r>
      <w:r w:rsidR="00BA371F" w:rsidRPr="008E7C6A">
        <w:rPr>
          <w:rFonts w:ascii="Times New Roman" w:hAnsi="Times New Roman" w:cs="Times New Roman"/>
          <w:b/>
          <w:shd w:val="clear" w:color="auto" w:fill="FFFFFF"/>
        </w:rPr>
        <w:t xml:space="preserve"> занятий музыкой и хореографией</w:t>
      </w:r>
      <w:r w:rsidRPr="008E7C6A">
        <w:rPr>
          <w:rFonts w:ascii="Times New Roman" w:hAnsi="Times New Roman" w:cs="Times New Roman"/>
          <w:b/>
          <w:shd w:val="clear" w:color="auto" w:fill="FFFFFF"/>
        </w:rPr>
        <w:t>.</w:t>
      </w:r>
    </w:p>
    <w:p w:rsidR="00D17E46" w:rsidRPr="008E7C6A" w:rsidRDefault="008E7C6A" w:rsidP="008E7C6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Проблема преемственности </w:t>
      </w:r>
      <w:r w:rsidR="00D17E46" w:rsidRPr="008E7C6A">
        <w:rPr>
          <w:rFonts w:ascii="Times New Roman" w:hAnsi="Times New Roman" w:cs="Times New Roman"/>
          <w:shd w:val="clear" w:color="auto" w:fill="FFFFFF"/>
        </w:rPr>
        <w:t xml:space="preserve"> дошкольн</w:t>
      </w:r>
      <w:r>
        <w:rPr>
          <w:rFonts w:ascii="Times New Roman" w:hAnsi="Times New Roman" w:cs="Times New Roman"/>
          <w:shd w:val="clear" w:color="auto" w:fill="FFFFFF"/>
        </w:rPr>
        <w:t>ого и начального образования</w:t>
      </w:r>
      <w:r w:rsidR="00D17E46" w:rsidRPr="008E7C6A">
        <w:rPr>
          <w:rFonts w:ascii="Times New Roman" w:hAnsi="Times New Roman" w:cs="Times New Roman"/>
          <w:shd w:val="clear" w:color="auto" w:fill="FFFFFF"/>
        </w:rPr>
        <w:t xml:space="preserve"> актуальна во все времена. Понятие преемственности трактуется широко – как непрерывный процесс воспитания и обучения ребенка, имеющий общие и специфические цели для каждого возрастного периода, то есть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E7C6A">
        <w:rPr>
          <w:rFonts w:ascii="Times New Roman" w:hAnsi="Times New Roman" w:cs="Times New Roman"/>
          <w:shd w:val="clear" w:color="auto" w:fill="FFFFFF"/>
        </w:rPr>
        <w:t>Педагоги совместно определяют и обсуждают круг вопросов по преемственности. Результатом таких деловых встреч по преемственности в плане учебно-воспитательной работы</w:t>
      </w:r>
      <w:r w:rsidR="00E03CC9" w:rsidRPr="008E7C6A">
        <w:rPr>
          <w:rFonts w:ascii="Times New Roman" w:hAnsi="Times New Roman" w:cs="Times New Roman"/>
          <w:shd w:val="clear" w:color="auto" w:fill="FFFFFF"/>
        </w:rPr>
        <w:t xml:space="preserve"> </w:t>
      </w:r>
      <w:r w:rsidRPr="008E7C6A">
        <w:rPr>
          <w:rFonts w:ascii="Times New Roman" w:hAnsi="Times New Roman" w:cs="Times New Roman"/>
          <w:shd w:val="clear" w:color="auto" w:fill="FFFFFF"/>
        </w:rPr>
        <w:t xml:space="preserve">является  разработка совместных действий музыкального руководителя и хореографа. 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</w:rPr>
      </w:pPr>
      <w:r w:rsidRPr="008E7C6A">
        <w:rPr>
          <w:rFonts w:ascii="Times New Roman" w:hAnsi="Times New Roman" w:cs="Times New Roman"/>
        </w:rPr>
        <w:t>В период перехода из ДОУ в начальную школу особенно актуальным становится обеспечение преемственности в формировании музыкально-эстетического вкуса у детей. Это связано с тем, что именно искусство как эмоциональная сфера позволяет минимизировать трудности переходного периода (</w:t>
      </w:r>
      <w:proofErr w:type="spellStart"/>
      <w:r w:rsidRPr="008E7C6A">
        <w:rPr>
          <w:rFonts w:ascii="Times New Roman" w:hAnsi="Times New Roman" w:cs="Times New Roman"/>
        </w:rPr>
        <w:t>психо-физические</w:t>
      </w:r>
      <w:proofErr w:type="spellEnd"/>
      <w:r w:rsidRPr="008E7C6A">
        <w:rPr>
          <w:rFonts w:ascii="Times New Roman" w:hAnsi="Times New Roman" w:cs="Times New Roman"/>
        </w:rPr>
        <w:t xml:space="preserve"> и социальн</w:t>
      </w:r>
      <w:proofErr w:type="gramStart"/>
      <w:r w:rsidRPr="008E7C6A">
        <w:rPr>
          <w:rFonts w:ascii="Times New Roman" w:hAnsi="Times New Roman" w:cs="Times New Roman"/>
        </w:rPr>
        <w:t>о-</w:t>
      </w:r>
      <w:proofErr w:type="gramEnd"/>
      <w:r w:rsidRPr="008E7C6A">
        <w:rPr>
          <w:rFonts w:ascii="Times New Roman" w:hAnsi="Times New Roman" w:cs="Times New Roman"/>
        </w:rPr>
        <w:t xml:space="preserve"> адаптационные). В этой связи музыка и хореография  в силу всеобъемлющего воздействия становятся средством развития художественных способностей и в целом эстетического воспитания. </w:t>
      </w:r>
    </w:p>
    <w:p w:rsidR="00F71CDE" w:rsidRDefault="00F71CDE" w:rsidP="00F71CDE">
      <w:pPr>
        <w:spacing w:after="0" w:line="240" w:lineRule="auto"/>
        <w:rPr>
          <w:rFonts w:ascii="Times New Roman" w:hAnsi="Times New Roman" w:cs="Times New Roman"/>
        </w:rPr>
      </w:pPr>
      <w:r w:rsidRPr="00FC48E5">
        <w:rPr>
          <w:rFonts w:ascii="Times New Roman" w:hAnsi="Times New Roman" w:cs="Times New Roman"/>
        </w:rPr>
        <w:t xml:space="preserve">В качестве оснований для осуществления преемственности дошкольного и начального школьного образования сегодня выделяют: 1. Состояние здоровья и физическое развитие детей. 2. Уровень развития их познавательной активности как необходимого компонента учебной деятельности. 3.Умственные и нравственные способности учащихся. 4. </w:t>
      </w:r>
      <w:proofErr w:type="spellStart"/>
      <w:r w:rsidRPr="00FC48E5">
        <w:rPr>
          <w:rFonts w:ascii="Times New Roman" w:hAnsi="Times New Roman" w:cs="Times New Roman"/>
        </w:rPr>
        <w:t>Сформированность</w:t>
      </w:r>
      <w:proofErr w:type="spellEnd"/>
      <w:r w:rsidRPr="00FC48E5">
        <w:rPr>
          <w:rFonts w:ascii="Times New Roman" w:hAnsi="Times New Roman" w:cs="Times New Roman"/>
        </w:rPr>
        <w:t xml:space="preserve"> их творческого воображения как направления личностного и интеллектуального развития. 5. Развитие коммуникативных умений, то есть умения общаться </w:t>
      </w:r>
      <w:proofErr w:type="gramStart"/>
      <w:r w:rsidRPr="00FC48E5">
        <w:rPr>
          <w:rFonts w:ascii="Times New Roman" w:hAnsi="Times New Roman" w:cs="Times New Roman"/>
        </w:rPr>
        <w:t>со</w:t>
      </w:r>
      <w:proofErr w:type="gramEnd"/>
      <w:r w:rsidRPr="00FC48E5">
        <w:rPr>
          <w:rFonts w:ascii="Times New Roman" w:hAnsi="Times New Roman" w:cs="Times New Roman"/>
        </w:rPr>
        <w:t xml:space="preserve"> взрослыми и сверстниками</w:t>
      </w:r>
      <w:r>
        <w:rPr>
          <w:rFonts w:ascii="Times New Roman" w:hAnsi="Times New Roman" w:cs="Times New Roman"/>
        </w:rPr>
        <w:t xml:space="preserve">. </w:t>
      </w:r>
    </w:p>
    <w:p w:rsidR="00BA371F" w:rsidRPr="008E7C6A" w:rsidRDefault="00BA371F" w:rsidP="00F71CDE">
      <w:pPr>
        <w:spacing w:after="0" w:line="240" w:lineRule="auto"/>
        <w:rPr>
          <w:rFonts w:ascii="Times New Roman" w:hAnsi="Times New Roman" w:cs="Times New Roman"/>
        </w:rPr>
      </w:pPr>
      <w:r w:rsidRPr="008E7C6A">
        <w:rPr>
          <w:rFonts w:ascii="Times New Roman" w:hAnsi="Times New Roman" w:cs="Times New Roman"/>
          <w:b/>
          <w:color w:val="000000" w:themeColor="text1"/>
        </w:rPr>
        <w:t>Музыка</w:t>
      </w:r>
      <w:r w:rsidRPr="008E7C6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hyperlink r:id="rId4" w:tgtFrame="_blank" w:history="1">
        <w:r w:rsidRPr="008E7C6A">
          <w:rPr>
            <w:rStyle w:val="a4"/>
            <w:rFonts w:ascii="Times New Roman" w:hAnsi="Times New Roman" w:cs="Times New Roman"/>
            <w:color w:val="000000" w:themeColor="text1"/>
            <w:u w:val="none"/>
          </w:rPr>
          <w:t>– это</w:t>
        </w:r>
      </w:hyperlink>
      <w:r w:rsidRPr="008E7C6A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Pr="008E7C6A">
        <w:rPr>
          <w:rFonts w:ascii="Times New Roman" w:hAnsi="Times New Roman" w:cs="Times New Roman"/>
          <w:color w:val="000000" w:themeColor="text1"/>
        </w:rPr>
        <w:t>искусство, которое посредством сложного сочетания звуков вызывает у слушателей разнообразные переживания, эмоции, настроения.</w:t>
      </w:r>
      <w:r w:rsidR="00F71CDE">
        <w:rPr>
          <w:rFonts w:ascii="Times New Roman" w:hAnsi="Times New Roman" w:cs="Times New Roman"/>
          <w:color w:val="000000" w:themeColor="text1"/>
        </w:rPr>
        <w:t xml:space="preserve"> З</w:t>
      </w:r>
      <w:r w:rsidRPr="008E7C6A">
        <w:rPr>
          <w:rFonts w:ascii="Times New Roman" w:hAnsi="Times New Roman" w:cs="Times New Roman"/>
        </w:rPr>
        <w:t>вучание</w:t>
      </w:r>
      <w:r w:rsidRPr="008E7C6A">
        <w:rPr>
          <w:rStyle w:val="apple-converted-space"/>
          <w:rFonts w:ascii="Times New Roman" w:hAnsi="Times New Roman" w:cs="Times New Roman"/>
        </w:rPr>
        <w:t> </w:t>
      </w:r>
      <w:hyperlink r:id="rId5" w:tgtFrame="_blank" w:history="1">
        <w:r w:rsidRPr="008E7C6A">
          <w:rPr>
            <w:rStyle w:val="a4"/>
            <w:rFonts w:ascii="Times New Roman" w:hAnsi="Times New Roman" w:cs="Times New Roman"/>
            <w:color w:val="auto"/>
            <w:u w:val="none"/>
          </w:rPr>
          <w:t>хорошо</w:t>
        </w:r>
      </w:hyperlink>
      <w:r w:rsidRPr="008E7C6A">
        <w:rPr>
          <w:rStyle w:val="apple-converted-space"/>
          <w:rFonts w:ascii="Times New Roman" w:hAnsi="Times New Roman" w:cs="Times New Roman"/>
        </w:rPr>
        <w:t> </w:t>
      </w:r>
      <w:r w:rsidRPr="008E7C6A">
        <w:rPr>
          <w:rFonts w:ascii="Times New Roman" w:hAnsi="Times New Roman" w:cs="Times New Roman"/>
        </w:rPr>
        <w:t xml:space="preserve">подобранных, доступных детям музыкальных </w:t>
      </w:r>
      <w:r w:rsidRPr="008E7C6A">
        <w:rPr>
          <w:rFonts w:ascii="Times New Roman" w:hAnsi="Times New Roman" w:cs="Times New Roman"/>
        </w:rPr>
        <w:lastRenderedPageBreak/>
        <w:t>произведений, принесет большую пользу. Дети полюбят музыку, у них разовьется музыкальный слух</w:t>
      </w:r>
      <w:r w:rsidR="00F71CDE">
        <w:rPr>
          <w:rFonts w:ascii="Times New Roman" w:hAnsi="Times New Roman" w:cs="Times New Roman"/>
        </w:rPr>
        <w:t xml:space="preserve"> и творческая активность</w:t>
      </w:r>
      <w:r w:rsidRPr="008E7C6A">
        <w:rPr>
          <w:rFonts w:ascii="Times New Roman" w:hAnsi="Times New Roman" w:cs="Times New Roman"/>
        </w:rPr>
        <w:t>, появ</w:t>
      </w:r>
      <w:r w:rsidR="00F71CDE">
        <w:rPr>
          <w:rFonts w:ascii="Times New Roman" w:hAnsi="Times New Roman" w:cs="Times New Roman"/>
        </w:rPr>
        <w:t>ится потребность слушать музыку</w:t>
      </w:r>
      <w:r w:rsidRPr="008E7C6A">
        <w:rPr>
          <w:rFonts w:ascii="Times New Roman" w:hAnsi="Times New Roman" w:cs="Times New Roman"/>
        </w:rPr>
        <w:t>.</w:t>
      </w:r>
    </w:p>
    <w:p w:rsidR="00BA371F" w:rsidRPr="00F71CDE" w:rsidRDefault="00BA371F" w:rsidP="008E7C6A">
      <w:pPr>
        <w:pStyle w:val="a3"/>
        <w:spacing w:before="0" w:beforeAutospacing="0" w:after="0" w:afterAutospacing="0"/>
        <w:rPr>
          <w:sz w:val="22"/>
          <w:szCs w:val="22"/>
        </w:rPr>
      </w:pPr>
      <w:r w:rsidRPr="00F71CDE">
        <w:rPr>
          <w:sz w:val="22"/>
          <w:szCs w:val="22"/>
        </w:rPr>
        <w:t>Звуковая среда, в которой находятся наши дети – важное средство эстетического воспитания. Музыка пронизывает вс</w:t>
      </w:r>
      <w:r w:rsidRPr="008E7C6A">
        <w:rPr>
          <w:color w:val="2D2A2A"/>
          <w:sz w:val="22"/>
          <w:szCs w:val="22"/>
        </w:rPr>
        <w:t xml:space="preserve">ю </w:t>
      </w:r>
      <w:r w:rsidRPr="00F71CDE">
        <w:rPr>
          <w:sz w:val="22"/>
          <w:szCs w:val="22"/>
        </w:rPr>
        <w:t>жизнь детского сада, является источником особой детской радости</w:t>
      </w:r>
      <w:r w:rsidR="00F71CDE">
        <w:rPr>
          <w:sz w:val="22"/>
          <w:szCs w:val="22"/>
        </w:rPr>
        <w:t>, познавательной активности</w:t>
      </w:r>
      <w:r w:rsidRPr="00F71CDE">
        <w:rPr>
          <w:sz w:val="22"/>
          <w:szCs w:val="22"/>
        </w:rPr>
        <w:t xml:space="preserve">. 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</w:rPr>
      </w:pPr>
      <w:r w:rsidRPr="008E7C6A">
        <w:rPr>
          <w:rFonts w:ascii="Times New Roman" w:hAnsi="Times New Roman" w:cs="Times New Roman"/>
        </w:rPr>
        <w:t xml:space="preserve">Среди множества форм художественного воспитания подрастающего поколения </w:t>
      </w:r>
      <w:r w:rsidRPr="008E7C6A">
        <w:rPr>
          <w:rFonts w:ascii="Times New Roman" w:hAnsi="Times New Roman" w:cs="Times New Roman"/>
          <w:b/>
        </w:rPr>
        <w:t>хореография</w:t>
      </w:r>
      <w:r w:rsidRPr="008E7C6A">
        <w:rPr>
          <w:rFonts w:ascii="Times New Roman" w:hAnsi="Times New Roman" w:cs="Times New Roman"/>
        </w:rPr>
        <w:t xml:space="preserve"> занимает особое место. Она, как никакое другое искусство, обладает огромными возможностями для полноценного эстетического совершенствования ребенка, для его гармоничного</w:t>
      </w:r>
      <w:proofErr w:type="gramStart"/>
      <w:r w:rsidRPr="008E7C6A">
        <w:rPr>
          <w:rFonts w:ascii="Times New Roman" w:hAnsi="Times New Roman" w:cs="Times New Roman"/>
        </w:rPr>
        <w:t xml:space="preserve"> ,</w:t>
      </w:r>
      <w:proofErr w:type="gramEnd"/>
      <w:r w:rsidRPr="008E7C6A">
        <w:rPr>
          <w:rFonts w:ascii="Times New Roman" w:hAnsi="Times New Roman" w:cs="Times New Roman"/>
        </w:rPr>
        <w:t xml:space="preserve"> </w:t>
      </w:r>
      <w:r w:rsidRPr="008E7C6A">
        <w:rPr>
          <w:rFonts w:ascii="Times New Roman" w:hAnsi="Times New Roman" w:cs="Times New Roman"/>
          <w:shd w:val="clear" w:color="auto" w:fill="FFFFFF"/>
        </w:rPr>
        <w:t xml:space="preserve">духовного </w:t>
      </w:r>
      <w:r w:rsidRPr="008E7C6A">
        <w:rPr>
          <w:rFonts w:ascii="Times New Roman" w:hAnsi="Times New Roman" w:cs="Times New Roman"/>
        </w:rPr>
        <w:t>и физического развития. Это в свою очередь подтверждает, что у ребенка будут гармонично развиваться творческие способности, совершенствуя детское творчество. Танец,  являясь источником эстетических впечатлений ребенка, формирует его художественное «я» как составную часть орудия «общества, посредством которого оно вовлекает в круг социальной жизни самые интимные и самые личные стороны нашего существа».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E7C6A">
        <w:rPr>
          <w:rFonts w:ascii="Times New Roman" w:hAnsi="Times New Roman" w:cs="Times New Roman"/>
          <w:shd w:val="clear" w:color="auto" w:fill="FFFFFF"/>
        </w:rPr>
        <w:t xml:space="preserve"> Детская  хореография  – система мероприятий, направленная на  развитие интеллектуального, физического, духовного, творческого потенциала воспитанников, на привитие навыков здорового образа жизни, поддержание  нравственно-волевых качества личности: настойчивость в достижении результата, выдержку, умение контролировать свои движения, действовать в коллективе, а так же способствует укреплению здоровья ребенка,  его физическому  и психическому  развитию, социальной  адаптации.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E7C6A">
        <w:rPr>
          <w:rFonts w:ascii="Times New Roman" w:eastAsia="Times New Roman" w:hAnsi="Times New Roman" w:cs="Times New Roman"/>
          <w:lang w:eastAsia="ru-RU"/>
        </w:rPr>
        <w:t>Непосредственно-образовательная деятельность, в которой хореограф принимает участие, проводится в игровой форме.  Это  форма «рядового занятия, где главное – это общение ребёнка  и взрослого». Замысел с позиций хореографии сводится к организации работы детей с несколькими основными движениями, представленными в различных танцевальных и игровых этюдах.</w:t>
      </w:r>
    </w:p>
    <w:p w:rsidR="00D17E46" w:rsidRPr="008E7C6A" w:rsidRDefault="00D17E46" w:rsidP="008E7C6A">
      <w:pPr>
        <w:spacing w:after="0" w:line="240" w:lineRule="auto"/>
        <w:rPr>
          <w:rStyle w:val="apple-converted-space"/>
          <w:rFonts w:ascii="Times New Roman" w:hAnsi="Times New Roman" w:cs="Times New Roman"/>
          <w:shd w:val="clear" w:color="auto" w:fill="FFFFFF"/>
        </w:rPr>
      </w:pPr>
      <w:r w:rsidRPr="008E7C6A">
        <w:rPr>
          <w:rFonts w:ascii="Times New Roman" w:hAnsi="Times New Roman" w:cs="Times New Roman"/>
          <w:shd w:val="clear" w:color="auto" w:fill="FFFFFF"/>
        </w:rPr>
        <w:t xml:space="preserve">Эти занятия танцами  формируют правильную осанку, прививают основы этикета и грамотной манеры поведения в обществе, дают представление об актёрском мастерстве. Танец </w:t>
      </w:r>
      <w:r w:rsidRPr="008E7C6A">
        <w:rPr>
          <w:rFonts w:ascii="Times New Roman" w:hAnsi="Times New Roman" w:cs="Times New Roman"/>
          <w:shd w:val="clear" w:color="auto" w:fill="FFFFFF"/>
        </w:rPr>
        <w:lastRenderedPageBreak/>
        <w:t>имеет огромное значение как средство воспитания национального самосознания. Прослушивание ритмичной танцевальной музыки развивают и внутренне обогащают, прививают умение через танец выражать различные состояния, мысли, чувства человека, его взаимоотношения с окружающим миром.</w:t>
      </w:r>
      <w:r w:rsidRPr="008E7C6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8E7C6A">
        <w:rPr>
          <w:rFonts w:ascii="Times New Roman" w:hAnsi="Times New Roman" w:cs="Times New Roman"/>
        </w:rPr>
        <w:br/>
      </w:r>
      <w:r w:rsidRPr="008E7C6A">
        <w:rPr>
          <w:rFonts w:ascii="Times New Roman" w:eastAsia="Times New Roman" w:hAnsi="Times New Roman" w:cs="Times New Roman"/>
          <w:lang w:eastAsia="ru-RU"/>
        </w:rPr>
        <w:t>Качественно новая роль восприятия искусства с позиции общения состоит в том, что эстетические ценности вырабатываются воспринимающим человеком самостоятельно на основе переживаний, а не принимаются готовыми. На наш взгляд, проблемным является вопрос, каким образом в условиях личностно ориентированного воспитания осуществляется эстетическое развитие ребенка в общении с искусством. В связи с этим</w:t>
      </w:r>
      <w:r w:rsidR="00F71CDE">
        <w:rPr>
          <w:rFonts w:ascii="Times New Roman" w:eastAsia="Times New Roman" w:hAnsi="Times New Roman" w:cs="Times New Roman"/>
          <w:lang w:eastAsia="ru-RU"/>
        </w:rPr>
        <w:t>,</w:t>
      </w:r>
      <w:r w:rsidRPr="008E7C6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E7C6A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8E7C6A">
        <w:rPr>
          <w:rFonts w:ascii="Times New Roman" w:eastAsia="Times New Roman" w:hAnsi="Times New Roman" w:cs="Times New Roman"/>
          <w:lang w:eastAsia="ru-RU"/>
        </w:rPr>
        <w:t xml:space="preserve"> приобретает характер взаимодействия взрослого и ребёнка, ребёнка и сверстников.</w:t>
      </w:r>
      <w:r w:rsidRPr="008E7C6A">
        <w:rPr>
          <w:rFonts w:ascii="Times New Roman" w:hAnsi="Times New Roman" w:cs="Times New Roman"/>
          <w:shd w:val="clear" w:color="auto" w:fill="FFFFFF"/>
        </w:rPr>
        <w:t xml:space="preserve"> </w:t>
      </w:r>
      <w:r w:rsidRPr="008E7C6A">
        <w:rPr>
          <w:rFonts w:ascii="Times New Roman" w:eastAsia="Times New Roman" w:hAnsi="Times New Roman" w:cs="Times New Roman"/>
          <w:lang w:eastAsia="ru-RU"/>
        </w:rPr>
        <w:t>Основной характеристикой взаимодействия является активность.</w:t>
      </w:r>
      <w:r w:rsidRPr="008E7C6A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D17E46" w:rsidRPr="008E7C6A" w:rsidRDefault="00D17E46" w:rsidP="008E7C6A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8E7C6A">
        <w:rPr>
          <w:rFonts w:ascii="Times New Roman" w:hAnsi="Times New Roman" w:cs="Times New Roman"/>
          <w:shd w:val="clear" w:color="auto" w:fill="FFFFFF"/>
        </w:rPr>
        <w:t xml:space="preserve">В нашем детском саду большее внимание уделяется театрализованным играм, подготовке и проведению детских праздников. Сценарии к мероприятиям мы (хореограф и музыкант) сочиняем сами, вместе с детьми. Здесь работает сплоченная команда, где у каждого своя роль, в том числе и у детей. Такая подобная организация театрализованной деятельности дошкольников не только создаёт условия для приобретения новых знаний, умений и навыков, развития способностей и детского творчества, но и позволяет ребенку вступать в контакты с детьми из других групп, </w:t>
      </w:r>
      <w:proofErr w:type="gramStart"/>
      <w:r w:rsidRPr="008E7C6A">
        <w:rPr>
          <w:rFonts w:ascii="Times New Roman" w:hAnsi="Times New Roman" w:cs="Times New Roman"/>
          <w:shd w:val="clear" w:color="auto" w:fill="FFFFFF"/>
        </w:rPr>
        <w:t>со</w:t>
      </w:r>
      <w:proofErr w:type="gramEnd"/>
      <w:r w:rsidRPr="008E7C6A">
        <w:rPr>
          <w:rFonts w:ascii="Times New Roman" w:hAnsi="Times New Roman" w:cs="Times New Roman"/>
          <w:shd w:val="clear" w:color="auto" w:fill="FFFFFF"/>
        </w:rPr>
        <w:t xml:space="preserve"> взрослыми, способствует самореализации каждого ребенка и взаимообогащению всех. Музыка и танец в своем гармоничном единстве – прекрасное средство развития эмоциональной сферы детей, основа их эстетического воспитания.</w:t>
      </w:r>
    </w:p>
    <w:p w:rsidR="00D17E46" w:rsidRPr="008E7C6A" w:rsidRDefault="00D17E46" w:rsidP="008E7C6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  <w:bdr w:val="none" w:sz="0" w:space="0" w:color="auto" w:frame="1"/>
        </w:rPr>
      </w:pPr>
      <w:r w:rsidRPr="008E7C6A">
        <w:rPr>
          <w:sz w:val="22"/>
          <w:szCs w:val="22"/>
          <w:bdr w:val="none" w:sz="0" w:space="0" w:color="auto" w:frame="1"/>
        </w:rPr>
        <w:t xml:space="preserve">Подводя итоги к вышесказанному, отметим, что в современном мире наиболее интересные открытия и проявления разнообразных форм интеграции происходят на стыках или пересечениях различных наук и специальностей. Это не чуждо и искусству, где на слиянии и интеграции музыки, пластики и ритмики, хореографии, гимнастики и </w:t>
      </w:r>
      <w:proofErr w:type="spellStart"/>
      <w:r w:rsidRPr="008E7C6A">
        <w:rPr>
          <w:sz w:val="22"/>
          <w:szCs w:val="22"/>
          <w:bdr w:val="none" w:sz="0" w:space="0" w:color="auto" w:frame="1"/>
        </w:rPr>
        <w:t>психогимнастики</w:t>
      </w:r>
      <w:proofErr w:type="spellEnd"/>
      <w:r w:rsidRPr="008E7C6A">
        <w:rPr>
          <w:sz w:val="22"/>
          <w:szCs w:val="22"/>
          <w:bdr w:val="none" w:sz="0" w:space="0" w:color="auto" w:frame="1"/>
        </w:rPr>
        <w:t xml:space="preserve">, аутотренинге, дыхательной гимнастики и т.п. рождаются современные идеи формирования музыкально-ритмических </w:t>
      </w:r>
      <w:r w:rsidRPr="008E7C6A">
        <w:rPr>
          <w:sz w:val="22"/>
          <w:szCs w:val="22"/>
          <w:bdr w:val="none" w:sz="0" w:space="0" w:color="auto" w:frame="1"/>
        </w:rPr>
        <w:lastRenderedPageBreak/>
        <w:t>приемов педагогической деятельности. Главная задача педагога - приобщить детей к удивительному миру музыки и танца, способствовать их  эстетическому развитию, а также способствовать оздоровлению и сохранению их здоровья.</w:t>
      </w:r>
    </w:p>
    <w:p w:rsidR="00B5342C" w:rsidRPr="008E7C6A" w:rsidRDefault="00B5342C" w:rsidP="008E7C6A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B5342C" w:rsidRPr="008E7C6A" w:rsidRDefault="00B5342C" w:rsidP="008E7C6A">
      <w:pPr>
        <w:spacing w:after="0" w:line="240" w:lineRule="auto"/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</w:pPr>
      <w:r w:rsidRPr="008E7C6A">
        <w:rPr>
          <w:rFonts w:ascii="Times New Roman" w:hAnsi="Times New Roman" w:cs="Times New Roman"/>
        </w:rPr>
        <w:t xml:space="preserve">Авторы:  </w:t>
      </w:r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Рыжова Ольга Владиславовна, педагог дополнительного образования, хореограф МКДОУ Аннинский </w:t>
      </w:r>
      <w:proofErr w:type="spellStart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д</w:t>
      </w:r>
      <w:proofErr w:type="spellEnd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/с ОРВ " Росток", </w:t>
      </w:r>
      <w:proofErr w:type="spellStart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Прядко</w:t>
      </w:r>
      <w:proofErr w:type="spellEnd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 xml:space="preserve"> Ксения Викторовна, музыкальный руководитель МКДОУ Аннинский </w:t>
      </w:r>
      <w:proofErr w:type="spellStart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д</w:t>
      </w:r>
      <w:proofErr w:type="spellEnd"/>
      <w:r w:rsidRPr="008E7C6A">
        <w:rPr>
          <w:rFonts w:ascii="Times New Roman" w:hAnsi="Times New Roman" w:cs="Times New Roman"/>
          <w:i/>
          <w:iCs/>
          <w:color w:val="000000"/>
          <w:bdr w:val="none" w:sz="0" w:space="0" w:color="auto" w:frame="1"/>
          <w:shd w:val="clear" w:color="auto" w:fill="FFFFFF"/>
        </w:rPr>
        <w:t>/с ОРВ " Росток".</w:t>
      </w:r>
    </w:p>
    <w:sectPr w:rsidR="00B5342C" w:rsidRPr="008E7C6A" w:rsidSect="008E7C6A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7E46"/>
    <w:rsid w:val="00123DDD"/>
    <w:rsid w:val="00345E8F"/>
    <w:rsid w:val="003E420C"/>
    <w:rsid w:val="008C7990"/>
    <w:rsid w:val="008E7C6A"/>
    <w:rsid w:val="009935AD"/>
    <w:rsid w:val="00B5342C"/>
    <w:rsid w:val="00BA371F"/>
    <w:rsid w:val="00C657F0"/>
    <w:rsid w:val="00D17E46"/>
    <w:rsid w:val="00E03CC9"/>
    <w:rsid w:val="00F7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E46"/>
  </w:style>
  <w:style w:type="paragraph" w:styleId="a3">
    <w:name w:val="Normal (Web)"/>
    <w:basedOn w:val="a"/>
    <w:uiPriority w:val="99"/>
    <w:semiHidden/>
    <w:unhideWhenUsed/>
    <w:rsid w:val="00D1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7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9603-trening-dlya-roditeley-vospitanie-nravstvennosti--chto-takoe-khorosho-i-chto-takoe-plokho-.html" TargetMode="External"/><Relationship Id="rId4" Type="http://schemas.openxmlformats.org/officeDocument/2006/relationships/hyperlink" Target="http://50ds.ru/sport/625-dvizhenie--eto-zhizn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Рыжова</dc:creator>
  <cp:keywords/>
  <dc:description/>
  <cp:lastModifiedBy>Ольга Рыжова</cp:lastModifiedBy>
  <cp:revision>8</cp:revision>
  <dcterms:created xsi:type="dcterms:W3CDTF">2015-10-04T21:25:00Z</dcterms:created>
  <dcterms:modified xsi:type="dcterms:W3CDTF">2015-10-05T05:54:00Z</dcterms:modified>
</cp:coreProperties>
</file>