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1E" w:rsidRDefault="00D21348" w:rsidP="0005051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0514">
        <w:rPr>
          <w:rFonts w:ascii="Times New Roman" w:hAnsi="Times New Roman" w:cs="Times New Roman"/>
          <w:b/>
          <w:sz w:val="32"/>
          <w:szCs w:val="32"/>
          <w:u w:val="single"/>
        </w:rPr>
        <w:t>Отложите гаджеты..</w:t>
      </w:r>
      <w:r w:rsidR="00672094" w:rsidRPr="00050514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050514" w:rsidRPr="00050514" w:rsidRDefault="00050514" w:rsidP="0005051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A2FE7" w:rsidRPr="00050514" w:rsidRDefault="00AA2FE7" w:rsidP="0005051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0514">
        <w:rPr>
          <w:rFonts w:ascii="Times New Roman" w:hAnsi="Times New Roman" w:cs="Times New Roman"/>
          <w:sz w:val="28"/>
          <w:szCs w:val="28"/>
        </w:rPr>
        <w:t>В современном мире появилось очень много устройств, без которых человек уже не представляет свою жизнь. Тут и там мы видим взрослых, подростков, пожилых людей, которые ни на миг не выпускают из рук свои гаджеты. К сожалению, в этот список технологически зависимых людей в последние несколько лет стали входить и дети. И это вполне закономерно. Ведь, если ребёнок уже умеет говори</w:t>
      </w:r>
      <w:r w:rsidR="00E926C5" w:rsidRPr="00050514">
        <w:rPr>
          <w:rFonts w:ascii="Times New Roman" w:hAnsi="Times New Roman" w:cs="Times New Roman"/>
          <w:sz w:val="28"/>
          <w:szCs w:val="28"/>
        </w:rPr>
        <w:t xml:space="preserve">ть, то он задаёт много вопросов. А если ребёнок ещё не умеет говорить – это значит, что он выражает все свои эмоции и пожелания невербальными средствами, на понимание которых так же уходит время. </w:t>
      </w:r>
      <w:r w:rsidRPr="00050514">
        <w:rPr>
          <w:rFonts w:ascii="Times New Roman" w:hAnsi="Times New Roman" w:cs="Times New Roman"/>
          <w:sz w:val="28"/>
          <w:szCs w:val="28"/>
        </w:rPr>
        <w:t xml:space="preserve"> А когда родители заняты, и у них не хватает времени на ребёнка, самое простое – дать чаду  в руки телефон или планшет. </w:t>
      </w:r>
      <w:r w:rsidR="0094763A" w:rsidRPr="00050514">
        <w:rPr>
          <w:rFonts w:ascii="Times New Roman" w:hAnsi="Times New Roman" w:cs="Times New Roman"/>
          <w:sz w:val="28"/>
          <w:szCs w:val="28"/>
        </w:rPr>
        <w:t>Это ведь очень удобно – ребёнок занят делом, при этом не досаждает родителям огромным количеством вопросов, а родители могут в это время</w:t>
      </w:r>
      <w:r w:rsidR="00E926C5" w:rsidRPr="00050514">
        <w:rPr>
          <w:rFonts w:ascii="Times New Roman" w:hAnsi="Times New Roman" w:cs="Times New Roman"/>
          <w:sz w:val="28"/>
          <w:szCs w:val="28"/>
        </w:rPr>
        <w:t xml:space="preserve"> спокойно</w:t>
      </w:r>
      <w:r w:rsidR="0094763A" w:rsidRPr="00050514">
        <w:rPr>
          <w:rFonts w:ascii="Times New Roman" w:hAnsi="Times New Roman" w:cs="Times New Roman"/>
          <w:sz w:val="28"/>
          <w:szCs w:val="28"/>
        </w:rPr>
        <w:t xml:space="preserve"> заниматься своими делами. </w:t>
      </w:r>
    </w:p>
    <w:p w:rsidR="00E926C5" w:rsidRPr="00050514" w:rsidRDefault="00E926C5" w:rsidP="0005051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0514">
        <w:rPr>
          <w:rFonts w:ascii="Times New Roman" w:hAnsi="Times New Roman" w:cs="Times New Roman"/>
          <w:sz w:val="28"/>
          <w:szCs w:val="28"/>
        </w:rPr>
        <w:t xml:space="preserve">Ту </w:t>
      </w:r>
      <w:r w:rsidR="00C50F30" w:rsidRPr="00050514">
        <w:rPr>
          <w:rFonts w:ascii="Times New Roman" w:hAnsi="Times New Roman" w:cs="Times New Roman"/>
          <w:sz w:val="28"/>
          <w:szCs w:val="28"/>
        </w:rPr>
        <w:t>же самую ошибку совершают и родители, которые хотят развить своего малыша посредством игр, которые есть в планшетах и телефонах.</w:t>
      </w:r>
    </w:p>
    <w:p w:rsidR="00F351CA" w:rsidRPr="00050514" w:rsidRDefault="00F351CA" w:rsidP="0005051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0514">
        <w:rPr>
          <w:rFonts w:ascii="Times New Roman" w:hAnsi="Times New Roman" w:cs="Times New Roman"/>
          <w:sz w:val="28"/>
          <w:szCs w:val="28"/>
        </w:rPr>
        <w:t>Очень важно помнить о том, что никакие современные технологии</w:t>
      </w:r>
      <w:r w:rsidR="00672094" w:rsidRPr="00050514">
        <w:rPr>
          <w:rFonts w:ascii="Times New Roman" w:hAnsi="Times New Roman" w:cs="Times New Roman"/>
          <w:sz w:val="28"/>
          <w:szCs w:val="28"/>
        </w:rPr>
        <w:t xml:space="preserve"> не заменят реального </w:t>
      </w:r>
      <w:r w:rsidRPr="00050514">
        <w:rPr>
          <w:rFonts w:ascii="Times New Roman" w:hAnsi="Times New Roman" w:cs="Times New Roman"/>
          <w:sz w:val="28"/>
          <w:szCs w:val="28"/>
        </w:rPr>
        <w:t xml:space="preserve"> человеческого общения. Для детей второго, третьего и четвёртого года жизни это особенно актуально. Ведь именно в эти периоды происходит накопление словаря, развивается речевая активность ребёнка. </w:t>
      </w:r>
    </w:p>
    <w:p w:rsidR="00DE304C" w:rsidRPr="00050514" w:rsidRDefault="00F351CA" w:rsidP="0005051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0514">
        <w:rPr>
          <w:rFonts w:ascii="Times New Roman" w:hAnsi="Times New Roman" w:cs="Times New Roman"/>
          <w:sz w:val="28"/>
          <w:szCs w:val="28"/>
        </w:rPr>
        <w:t>2-3 –</w:t>
      </w:r>
      <w:r w:rsidR="00672094" w:rsidRPr="00050514">
        <w:rPr>
          <w:rFonts w:ascii="Times New Roman" w:hAnsi="Times New Roman" w:cs="Times New Roman"/>
          <w:sz w:val="28"/>
          <w:szCs w:val="28"/>
        </w:rPr>
        <w:t xml:space="preserve"> летнему ребенку нужно помогать </w:t>
      </w:r>
      <w:r w:rsidRPr="00050514">
        <w:rPr>
          <w:rFonts w:ascii="Times New Roman" w:hAnsi="Times New Roman" w:cs="Times New Roman"/>
          <w:sz w:val="28"/>
          <w:szCs w:val="28"/>
        </w:rPr>
        <w:t>познавать мир.</w:t>
      </w:r>
    </w:p>
    <w:p w:rsidR="00DE304C" w:rsidRPr="00050514" w:rsidRDefault="00F351CA" w:rsidP="0005051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0514">
        <w:rPr>
          <w:rFonts w:ascii="Times New Roman" w:hAnsi="Times New Roman" w:cs="Times New Roman"/>
          <w:sz w:val="28"/>
          <w:szCs w:val="28"/>
        </w:rPr>
        <w:t xml:space="preserve">Спрашивайте у ребёнка «что это?», «где это?», «покажи куда…» и т.д. </w:t>
      </w:r>
    </w:p>
    <w:p w:rsidR="00DE304C" w:rsidRPr="00050514" w:rsidRDefault="00F351CA" w:rsidP="0005051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0514">
        <w:rPr>
          <w:rFonts w:ascii="Times New Roman" w:hAnsi="Times New Roman" w:cs="Times New Roman"/>
          <w:sz w:val="28"/>
          <w:szCs w:val="28"/>
        </w:rPr>
        <w:t>Разучивайте с малышом потешки и несложные детские стишки.</w:t>
      </w:r>
      <w:r w:rsidR="00DE304C" w:rsidRPr="00050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1CA" w:rsidRPr="00050514" w:rsidRDefault="00DE304C" w:rsidP="0005051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0514">
        <w:rPr>
          <w:rFonts w:ascii="Times New Roman" w:hAnsi="Times New Roman" w:cs="Times New Roman"/>
          <w:sz w:val="28"/>
          <w:szCs w:val="28"/>
        </w:rPr>
        <w:t>Играйте с ребёнком в любые подвижные игры, в которых присутствует проговаривание или пропевание стихотворных текстов (это могут быть любые народные игры).</w:t>
      </w:r>
    </w:p>
    <w:p w:rsidR="00DE304C" w:rsidRPr="00050514" w:rsidRDefault="00DE304C" w:rsidP="0005051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50514">
        <w:rPr>
          <w:rFonts w:ascii="Times New Roman" w:hAnsi="Times New Roman" w:cs="Times New Roman"/>
          <w:sz w:val="28"/>
          <w:szCs w:val="28"/>
        </w:rPr>
        <w:lastRenderedPageBreak/>
        <w:t>Поправляйте неправильную речь ребёнка, но не зацикливайте его на исправлении ошибок. Несколько раз правильно произнесённое слово в конечном итоге запоминается.</w:t>
      </w:r>
    </w:p>
    <w:p w:rsidR="00DE304C" w:rsidRPr="00050514" w:rsidRDefault="00DE304C" w:rsidP="0005051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0514">
        <w:rPr>
          <w:rFonts w:ascii="Times New Roman" w:hAnsi="Times New Roman" w:cs="Times New Roman"/>
          <w:sz w:val="28"/>
          <w:szCs w:val="28"/>
        </w:rPr>
        <w:t xml:space="preserve">При </w:t>
      </w:r>
      <w:r w:rsidR="000A7D49" w:rsidRPr="00050514">
        <w:rPr>
          <w:rFonts w:ascii="Times New Roman" w:hAnsi="Times New Roman" w:cs="Times New Roman"/>
          <w:sz w:val="28"/>
          <w:szCs w:val="28"/>
        </w:rPr>
        <w:t>общении с детьми</w:t>
      </w:r>
      <w:r w:rsidRPr="00050514">
        <w:rPr>
          <w:rFonts w:ascii="Times New Roman" w:hAnsi="Times New Roman" w:cs="Times New Roman"/>
          <w:sz w:val="28"/>
          <w:szCs w:val="28"/>
        </w:rPr>
        <w:t xml:space="preserve">, речь взрослого человека должна быть эмоционально окрашена. Не говорите с ребёнком монотонно, ведь в первую очередь дети воспринимают эмоциональный фон, а уже потом </w:t>
      </w:r>
      <w:r w:rsidR="00672094" w:rsidRPr="00050514">
        <w:rPr>
          <w:rFonts w:ascii="Times New Roman" w:hAnsi="Times New Roman" w:cs="Times New Roman"/>
          <w:sz w:val="28"/>
          <w:szCs w:val="28"/>
        </w:rPr>
        <w:t>обдумывают смысл сказанного.</w:t>
      </w:r>
    </w:p>
    <w:p w:rsidR="000A7D49" w:rsidRPr="00050514" w:rsidRDefault="000A7D49" w:rsidP="0005051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0514">
        <w:rPr>
          <w:rFonts w:ascii="Times New Roman" w:hAnsi="Times New Roman" w:cs="Times New Roman"/>
          <w:sz w:val="28"/>
          <w:szCs w:val="28"/>
        </w:rPr>
        <w:t xml:space="preserve">Важно знать, что развитие речи детей зависит </w:t>
      </w:r>
      <w:r w:rsidR="00CA3BD1" w:rsidRPr="00050514">
        <w:rPr>
          <w:rFonts w:ascii="Times New Roman" w:hAnsi="Times New Roman" w:cs="Times New Roman"/>
          <w:sz w:val="28"/>
          <w:szCs w:val="28"/>
        </w:rPr>
        <w:t>не только от анатомических и физ</w:t>
      </w:r>
      <w:r w:rsidR="00B73430" w:rsidRPr="00050514">
        <w:rPr>
          <w:rFonts w:ascii="Times New Roman" w:hAnsi="Times New Roman" w:cs="Times New Roman"/>
          <w:sz w:val="28"/>
          <w:szCs w:val="28"/>
        </w:rPr>
        <w:t>иологических особенностей.</w:t>
      </w:r>
    </w:p>
    <w:p w:rsidR="00B73430" w:rsidRPr="00050514" w:rsidRDefault="00B73430" w:rsidP="0005051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0514">
        <w:rPr>
          <w:rFonts w:ascii="Times New Roman" w:hAnsi="Times New Roman" w:cs="Times New Roman"/>
          <w:sz w:val="28"/>
          <w:szCs w:val="28"/>
        </w:rPr>
        <w:t>Помните о том, что:</w:t>
      </w:r>
    </w:p>
    <w:p w:rsidR="000A7D49" w:rsidRPr="00050514" w:rsidRDefault="00B73430" w:rsidP="0005051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0514">
        <w:rPr>
          <w:rFonts w:ascii="Times New Roman" w:hAnsi="Times New Roman" w:cs="Times New Roman"/>
          <w:sz w:val="28"/>
          <w:szCs w:val="28"/>
        </w:rPr>
        <w:t>Речь родителей должна быть г</w:t>
      </w:r>
      <w:r w:rsidR="000A7D49" w:rsidRPr="00050514">
        <w:rPr>
          <w:rFonts w:ascii="Times New Roman" w:hAnsi="Times New Roman" w:cs="Times New Roman"/>
          <w:sz w:val="28"/>
          <w:szCs w:val="28"/>
        </w:rPr>
        <w:t xml:space="preserve">рамотная,  правильно построенная и эмоционально  окрашенная  </w:t>
      </w:r>
    </w:p>
    <w:p w:rsidR="000A7D49" w:rsidRPr="00050514" w:rsidRDefault="00B73430" w:rsidP="0005051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0514">
        <w:rPr>
          <w:rFonts w:ascii="Times New Roman" w:hAnsi="Times New Roman" w:cs="Times New Roman"/>
          <w:sz w:val="28"/>
          <w:szCs w:val="28"/>
        </w:rPr>
        <w:t xml:space="preserve">Взрослый должен уметь </w:t>
      </w:r>
      <w:r w:rsidR="00CA3BD1" w:rsidRPr="00050514">
        <w:rPr>
          <w:rFonts w:ascii="Times New Roman" w:hAnsi="Times New Roman" w:cs="Times New Roman"/>
          <w:sz w:val="28"/>
          <w:szCs w:val="28"/>
        </w:rPr>
        <w:t>привле</w:t>
      </w:r>
      <w:r w:rsidRPr="00050514">
        <w:rPr>
          <w:rFonts w:ascii="Times New Roman" w:hAnsi="Times New Roman" w:cs="Times New Roman"/>
          <w:sz w:val="28"/>
          <w:szCs w:val="28"/>
        </w:rPr>
        <w:t>чь интерес ребёнка к речевому</w:t>
      </w:r>
      <w:r w:rsidR="00CA3BD1" w:rsidRPr="00050514">
        <w:rPr>
          <w:rFonts w:ascii="Times New Roman" w:hAnsi="Times New Roman" w:cs="Times New Roman"/>
          <w:sz w:val="28"/>
          <w:szCs w:val="28"/>
        </w:rPr>
        <w:t xml:space="preserve"> общению</w:t>
      </w:r>
      <w:r w:rsidRPr="00050514">
        <w:rPr>
          <w:rFonts w:ascii="Times New Roman" w:hAnsi="Times New Roman" w:cs="Times New Roman"/>
          <w:sz w:val="28"/>
          <w:szCs w:val="28"/>
        </w:rPr>
        <w:t>;</w:t>
      </w:r>
    </w:p>
    <w:p w:rsidR="00B73430" w:rsidRPr="00050514" w:rsidRDefault="00B73430" w:rsidP="0005051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0514">
        <w:rPr>
          <w:rFonts w:ascii="Times New Roman" w:hAnsi="Times New Roman" w:cs="Times New Roman"/>
          <w:sz w:val="28"/>
          <w:szCs w:val="28"/>
        </w:rPr>
        <w:t>Родители должны вовремя объяснять ребёнку смысл непонятного для него слова (ведь если малыш не понимает значения слова, то он его реже употребляет, что в будущем приводит к сокращению словарного запаса);</w:t>
      </w:r>
    </w:p>
    <w:p w:rsidR="00B73430" w:rsidRPr="00050514" w:rsidRDefault="00D21348" w:rsidP="0005051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50514">
        <w:rPr>
          <w:rFonts w:ascii="Times New Roman" w:hAnsi="Times New Roman" w:cs="Times New Roman"/>
          <w:sz w:val="28"/>
          <w:szCs w:val="28"/>
        </w:rPr>
        <w:t xml:space="preserve">Не стоит доверять воспитание детей и развитию их речи  современной технике. Помните, что ребёнку необходимо живое общение, и то максимальное количество эмоций, которые вы можете ему подарить. </w:t>
      </w:r>
    </w:p>
    <w:p w:rsidR="00B73430" w:rsidRDefault="00B73430" w:rsidP="00E926C5">
      <w:pPr>
        <w:ind w:firstLine="708"/>
      </w:pPr>
    </w:p>
    <w:p w:rsidR="000A7D49" w:rsidRDefault="000A7D49" w:rsidP="00E926C5">
      <w:pPr>
        <w:ind w:firstLine="708"/>
      </w:pPr>
    </w:p>
    <w:p w:rsidR="00DE304C" w:rsidRDefault="00DE304C" w:rsidP="00E926C5">
      <w:pPr>
        <w:ind w:firstLine="708"/>
      </w:pPr>
    </w:p>
    <w:p w:rsidR="00DE304C" w:rsidRPr="00AA2FE7" w:rsidRDefault="00DE304C" w:rsidP="00E926C5">
      <w:pPr>
        <w:ind w:firstLine="708"/>
      </w:pPr>
    </w:p>
    <w:sectPr w:rsidR="00DE304C" w:rsidRPr="00AA2FE7" w:rsidSect="00B70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E69"/>
    <w:multiLevelType w:val="hybridMultilevel"/>
    <w:tmpl w:val="8682C7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A2FE7"/>
    <w:rsid w:val="00050514"/>
    <w:rsid w:val="000A7D49"/>
    <w:rsid w:val="00252A79"/>
    <w:rsid w:val="002B34FF"/>
    <w:rsid w:val="00672094"/>
    <w:rsid w:val="0094763A"/>
    <w:rsid w:val="00AA2FE7"/>
    <w:rsid w:val="00AF52F8"/>
    <w:rsid w:val="00B7011E"/>
    <w:rsid w:val="00B73430"/>
    <w:rsid w:val="00C50F30"/>
    <w:rsid w:val="00CA3BD1"/>
    <w:rsid w:val="00D21348"/>
    <w:rsid w:val="00DE304C"/>
    <w:rsid w:val="00E926C5"/>
    <w:rsid w:val="00F35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Котеночка</dc:creator>
  <cp:lastModifiedBy>Котеночка</cp:lastModifiedBy>
  <cp:revision>5</cp:revision>
  <dcterms:created xsi:type="dcterms:W3CDTF">2015-11-20T13:43:00Z</dcterms:created>
  <dcterms:modified xsi:type="dcterms:W3CDTF">2015-11-20T18:44:00Z</dcterms:modified>
</cp:coreProperties>
</file>