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6" w:rsidRPr="00990865" w:rsidRDefault="00C77436" w:rsidP="00990865">
      <w:pPr>
        <w:pStyle w:val="a6"/>
        <w:rPr>
          <w:rFonts w:ascii="Georgia" w:hAnsi="Georgia"/>
          <w:sz w:val="48"/>
          <w:szCs w:val="48"/>
        </w:rPr>
      </w:pPr>
      <w:r w:rsidRPr="00990865">
        <w:rPr>
          <w:rFonts w:ascii="Georgia" w:hAnsi="Georgia"/>
          <w:sz w:val="48"/>
          <w:szCs w:val="48"/>
        </w:rPr>
        <w:t xml:space="preserve">Проект «Невидимка, который нужен </w:t>
      </w:r>
      <w:r w:rsidR="00990865">
        <w:rPr>
          <w:rFonts w:ascii="Georgia" w:hAnsi="Georgia"/>
          <w:sz w:val="48"/>
          <w:szCs w:val="48"/>
        </w:rPr>
        <w:t>в</w:t>
      </w:r>
      <w:r w:rsidRPr="00990865">
        <w:rPr>
          <w:rFonts w:ascii="Georgia" w:hAnsi="Georgia"/>
          <w:sz w:val="48"/>
          <w:szCs w:val="48"/>
        </w:rPr>
        <w:t xml:space="preserve">сем» 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Тип проекта: </w:t>
      </w:r>
      <w:r w:rsidRPr="00C77436">
        <w:rPr>
          <w:rFonts w:ascii="Georgia" w:hAnsi="Georgia"/>
          <w:sz w:val="32"/>
          <w:szCs w:val="32"/>
        </w:rPr>
        <w:t>Информационно-исследовательский.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Длительность: </w:t>
      </w:r>
      <w:r w:rsidRPr="00C77436">
        <w:rPr>
          <w:rFonts w:ascii="Georgia" w:hAnsi="Georgia"/>
          <w:sz w:val="32"/>
          <w:szCs w:val="32"/>
        </w:rPr>
        <w:t>сентябрь-октябрь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 Участники проекта:</w:t>
      </w:r>
      <w:r w:rsidRPr="00C77436">
        <w:rPr>
          <w:rFonts w:ascii="Georgia" w:hAnsi="Georgia"/>
          <w:sz w:val="32"/>
          <w:szCs w:val="32"/>
        </w:rPr>
        <w:t xml:space="preserve"> Воспитатель старшей группы Сысоева Л. М.., дети старшей группы (возраст 5-6 лет).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>Образовательная область:</w:t>
      </w:r>
      <w:r w:rsidRPr="00C77436">
        <w:rPr>
          <w:rFonts w:ascii="Georgia" w:hAnsi="Georgia"/>
          <w:sz w:val="32"/>
          <w:szCs w:val="32"/>
        </w:rPr>
        <w:t xml:space="preserve"> Познание. Мир природы. Безопасность.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Проблема: </w:t>
      </w:r>
      <w:r w:rsidRPr="00C77436">
        <w:rPr>
          <w:rFonts w:ascii="Georgia" w:hAnsi="Georgia"/>
          <w:sz w:val="32"/>
          <w:szCs w:val="32"/>
        </w:rPr>
        <w:t>Что такое воздух? Какими свойствами обладает?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Гипотезы: </w:t>
      </w:r>
      <w:r w:rsidRPr="00C77436">
        <w:rPr>
          <w:rFonts w:ascii="Georgia" w:hAnsi="Georgia"/>
          <w:sz w:val="32"/>
          <w:szCs w:val="32"/>
        </w:rPr>
        <w:t>«Воздух невидим потому, что его нет», «Мы не можем потрогать воздух, потому что он не предмет».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 xml:space="preserve">Цель: </w:t>
      </w:r>
      <w:r w:rsidRPr="00C77436">
        <w:rPr>
          <w:rFonts w:ascii="Georgia" w:hAnsi="Georgia"/>
          <w:sz w:val="32"/>
          <w:szCs w:val="32"/>
        </w:rPr>
        <w:t xml:space="preserve">С помощью экспериментов (опытов) выявить уровень </w:t>
      </w:r>
      <w:proofErr w:type="spellStart"/>
      <w:r w:rsidRPr="00C77436">
        <w:rPr>
          <w:rFonts w:ascii="Georgia" w:hAnsi="Georgia"/>
          <w:sz w:val="32"/>
          <w:szCs w:val="32"/>
        </w:rPr>
        <w:t>сформированности</w:t>
      </w:r>
      <w:proofErr w:type="spellEnd"/>
      <w:r w:rsidRPr="00C77436">
        <w:rPr>
          <w:rFonts w:ascii="Georgia" w:hAnsi="Georgia"/>
          <w:sz w:val="32"/>
          <w:szCs w:val="32"/>
        </w:rPr>
        <w:t xml:space="preserve"> представлений о воздухе у детей старшего дошкольного возраста. 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>Задачи: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1. Обучать детей исследовательской (поисковой) деятельности, развивать познавательный интерес и любознательность в процессе наблюдений за реальными природными объектами и к практическому экспериментированию с ними.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2. Развивать мыслительные операции, умение выдвигать гипотезы, делать выводы.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 xml:space="preserve">3. Учить объяснять </w:t>
      </w:r>
      <w:proofErr w:type="gramStart"/>
      <w:r w:rsidRPr="00C77436">
        <w:rPr>
          <w:rFonts w:ascii="Georgia" w:hAnsi="Georgia"/>
          <w:sz w:val="32"/>
          <w:szCs w:val="32"/>
        </w:rPr>
        <w:t>наблюдаемое</w:t>
      </w:r>
      <w:proofErr w:type="gramEnd"/>
      <w:r w:rsidRPr="00C77436">
        <w:rPr>
          <w:rFonts w:ascii="Georgia" w:hAnsi="Georgia"/>
          <w:sz w:val="32"/>
          <w:szCs w:val="32"/>
        </w:rPr>
        <w:t xml:space="preserve"> и фиксировать результаты доступными методами, принимать и ставить перед собой цель эксперимента, отбирать средства и материалы для самостоятельной деятельности.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4. Расширять представления о значимости воздуха в жизни человека, сформировать представления детей о кислороде и углекислом газе. Развивать экологическое сознание.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>Планируемые результаты: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После завершения проекта дошкольники смогут: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- проявлять интерес к миру природы, самостоятельно формулировать вопросы и искать на них ответы (самостоятельно и совместно с взрослыми).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- осуществлять поиск информации (самостоятельно и совместно с взрослыми).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- собирать, обобщать и оценивать факты, формулировать и представлять собственную точку зрения (самостоятельно и совместно с взрослыми).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lastRenderedPageBreak/>
        <w:t>- проявлять элементарные навыки рационального природопользования.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>Краткое содержание проекта: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Предлагаемый проект проводится в рамках экологического воспитания детей старшего дошкольн</w:t>
      </w:r>
      <w:r>
        <w:rPr>
          <w:rFonts w:ascii="Georgia" w:hAnsi="Georgia"/>
          <w:sz w:val="32"/>
          <w:szCs w:val="32"/>
        </w:rPr>
        <w:t>ого возраста. Программа «Ми</w:t>
      </w:r>
      <w:r w:rsidRPr="00C77436">
        <w:rPr>
          <w:rFonts w:ascii="Georgia" w:hAnsi="Georgia"/>
          <w:sz w:val="32"/>
          <w:szCs w:val="32"/>
        </w:rPr>
        <w:t>р открытий», образовательные области «Познание», «Здоровье», «Коммуникация». Может быть реализован с детьми 5-7 лет.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В результате самостоятельных элементарных опытов и исследований, направленных на изучение воздуха, его значения в жизни человека, у детей формируются естественнонаучные представления об объектах неживой природы.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В ходе работы над проектом дети также ответят на вопросы: «Как организовать эффективный поиск информации? Что для этого можно использовать?»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Style w:val="a4"/>
          <w:rFonts w:ascii="Georgia" w:hAnsi="Georgia"/>
          <w:sz w:val="32"/>
          <w:szCs w:val="32"/>
        </w:rPr>
        <w:t>Этапы реализации проекта: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  <w:u w:val="single"/>
        </w:rPr>
        <w:t>1 этап: подготовительный</w:t>
      </w:r>
      <w:r w:rsidRPr="00C77436">
        <w:rPr>
          <w:rFonts w:ascii="Georgia" w:hAnsi="Georgia"/>
          <w:sz w:val="32"/>
          <w:szCs w:val="32"/>
        </w:rPr>
        <w:t>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 xml:space="preserve">Создание технической базы для детского экспериментирования (оборудование, природные материалы). </w:t>
      </w:r>
      <w:proofErr w:type="gramStart"/>
      <w:r w:rsidRPr="00C77436">
        <w:rPr>
          <w:rFonts w:ascii="Georgia" w:hAnsi="Georgia"/>
          <w:sz w:val="32"/>
          <w:szCs w:val="32"/>
        </w:rPr>
        <w:t>Основное оборудование лаборатории: приборы – «помощники»: лабораторная посуда, весы, ёмкости для игр с водой разного объёма и формы; природный материал: камешки, глина, песок, ракушки, птичьи перья, листья деревьев, семена и т.д.; утилизированный материал: проволока, кусочки кожи, меха, ткани, пробки; разные виды бумаги; красители: гуашь, акварельные краски; медицинские материалы: пипетки, колбы, мерные ложки, резиновые груши, шприцы (без игл);</w:t>
      </w:r>
      <w:proofErr w:type="gramEnd"/>
      <w:r w:rsidRPr="00C77436">
        <w:rPr>
          <w:rFonts w:ascii="Georgia" w:hAnsi="Georgia"/>
          <w:sz w:val="32"/>
          <w:szCs w:val="32"/>
        </w:rPr>
        <w:t xml:space="preserve"> прочие материалы: зеркала, воздушные шары, сито, свечи.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Обобщение и уточнение представлений детей о функциях и свойствах воздуха. (Чтение художественной литературы, рассматривание картин с природными явлениями).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  <w:u w:val="single"/>
        </w:rPr>
        <w:t>2 этап: основной</w:t>
      </w:r>
      <w:r w:rsidRPr="00C77436">
        <w:rPr>
          <w:rFonts w:ascii="Georgia" w:hAnsi="Georgia"/>
          <w:sz w:val="32"/>
          <w:szCs w:val="32"/>
        </w:rPr>
        <w:t>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Организация работы над проектом.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Теоретическая часть: составление перспективно-тематического плана работы с детьми, разработка конспектов и описание проведения опытов; создание фильма «Ветер «добрый» и «злой», консультирование родителей по теме « Эксперимент в детском саду и дома».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lastRenderedPageBreak/>
        <w:t>Практическая часть: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1. Занятия по экологическому воспитанию (в рамках программы «Мир открытий»).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2. Игры-эксперименты по данной проблеме.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 xml:space="preserve">3. </w:t>
      </w:r>
      <w:proofErr w:type="gramStart"/>
      <w:r w:rsidRPr="00C77436">
        <w:rPr>
          <w:rFonts w:ascii="Georgia" w:hAnsi="Georgia"/>
          <w:sz w:val="32"/>
          <w:szCs w:val="32"/>
        </w:rPr>
        <w:t>Связь с другими видами деятельности: игровая, продуктивная, познавательно-исследовательская (самостоятельные опыты), коммуникативная (беседы, чтение художественной литературы).</w:t>
      </w:r>
      <w:proofErr w:type="gramEnd"/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  <w:u w:val="single"/>
        </w:rPr>
        <w:t>3 этап: заключительный</w:t>
      </w:r>
      <w:r w:rsidRPr="00C77436">
        <w:rPr>
          <w:rFonts w:ascii="Georgia" w:hAnsi="Georgia"/>
          <w:sz w:val="32"/>
          <w:szCs w:val="32"/>
        </w:rPr>
        <w:t>. «Презентация проекта».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Представление результатов проекта в МБДОУ в виде:</w:t>
      </w:r>
    </w:p>
    <w:p w:rsidR="00C77436" w:rsidRPr="00C77436" w:rsidRDefault="00C77436" w:rsidP="00990865">
      <w:pPr>
        <w:pStyle w:val="a6"/>
        <w:rPr>
          <w:rFonts w:ascii="Georgia" w:hAnsi="Georgia"/>
          <w:sz w:val="32"/>
          <w:szCs w:val="32"/>
        </w:rPr>
      </w:pPr>
      <w:r w:rsidRPr="00C77436">
        <w:rPr>
          <w:rFonts w:ascii="Georgia" w:hAnsi="Georgia"/>
          <w:sz w:val="32"/>
          <w:szCs w:val="32"/>
        </w:rPr>
        <w:t>- Творческая презентация с участием детей «Эксперименты с воздухом».</w:t>
      </w:r>
    </w:p>
    <w:p w:rsidR="00E119D3" w:rsidRDefault="00E119D3"/>
    <w:p w:rsidR="008F61F9" w:rsidRDefault="008F61F9"/>
    <w:sectPr w:rsidR="008F61F9" w:rsidSect="008F61F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77436"/>
    <w:rsid w:val="008F61F9"/>
    <w:rsid w:val="00990865"/>
    <w:rsid w:val="00C77436"/>
    <w:rsid w:val="00E1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D3"/>
  </w:style>
  <w:style w:type="paragraph" w:styleId="2">
    <w:name w:val="heading 2"/>
    <w:basedOn w:val="a"/>
    <w:link w:val="20"/>
    <w:uiPriority w:val="9"/>
    <w:qFormat/>
    <w:rsid w:val="00C77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77436"/>
    <w:rPr>
      <w:color w:val="0000FF"/>
      <w:u w:val="single"/>
    </w:rPr>
  </w:style>
  <w:style w:type="character" w:styleId="a4">
    <w:name w:val="Strong"/>
    <w:basedOn w:val="a0"/>
    <w:uiPriority w:val="22"/>
    <w:qFormat/>
    <w:rsid w:val="00C77436"/>
    <w:rPr>
      <w:b/>
      <w:bCs/>
    </w:rPr>
  </w:style>
  <w:style w:type="paragraph" w:styleId="a5">
    <w:name w:val="Normal (Web)"/>
    <w:basedOn w:val="a"/>
    <w:uiPriority w:val="99"/>
    <w:unhideWhenUsed/>
    <w:rsid w:val="00C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90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6B99-53C4-4287-B779-5911787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2015-11-15T08:10:00Z</dcterms:created>
  <dcterms:modified xsi:type="dcterms:W3CDTF">2015-11-17T14:16:00Z</dcterms:modified>
</cp:coreProperties>
</file>