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3C" w:rsidRPr="00BB2C67" w:rsidRDefault="0048383C" w:rsidP="0048383C">
      <w:pPr>
        <w:widowControl w:val="0"/>
        <w:autoSpaceDE w:val="0"/>
        <w:autoSpaceDN w:val="0"/>
        <w:adjustRightInd w:val="0"/>
        <w:rPr>
          <w:b/>
          <w:bCs/>
        </w:rPr>
      </w:pPr>
    </w:p>
    <w:p w:rsidR="0048383C" w:rsidRPr="0048383C" w:rsidRDefault="0048383C" w:rsidP="0048383C">
      <w:pPr>
        <w:widowControl w:val="0"/>
        <w:autoSpaceDE w:val="0"/>
        <w:autoSpaceDN w:val="0"/>
        <w:adjustRightInd w:val="0"/>
        <w:ind w:left="567"/>
        <w:jc w:val="center"/>
        <w:rPr>
          <w:b/>
          <w:bCs/>
          <w:sz w:val="36"/>
          <w:szCs w:val="36"/>
        </w:rPr>
      </w:pPr>
      <w:r w:rsidRPr="0048383C">
        <w:rPr>
          <w:b/>
          <w:bCs/>
          <w:sz w:val="36"/>
          <w:szCs w:val="36"/>
        </w:rPr>
        <w:t>Как помочь своему ребенку наладить взаимоотношения в классе</w:t>
      </w:r>
    </w:p>
    <w:p w:rsidR="0048383C" w:rsidRDefault="0048383C" w:rsidP="0048383C">
      <w:pPr>
        <w:widowControl w:val="0"/>
        <w:autoSpaceDE w:val="0"/>
        <w:autoSpaceDN w:val="0"/>
        <w:adjustRightInd w:val="0"/>
        <w:ind w:left="993" w:hanging="426"/>
        <w:jc w:val="center"/>
        <w:rPr>
          <w:b/>
          <w:bCs/>
          <w:i/>
          <w:iCs/>
        </w:rPr>
      </w:pPr>
    </w:p>
    <w:p w:rsidR="0048383C" w:rsidRPr="0048383C" w:rsidRDefault="0048383C" w:rsidP="0048383C">
      <w:pPr>
        <w:widowControl w:val="0"/>
        <w:autoSpaceDE w:val="0"/>
        <w:autoSpaceDN w:val="0"/>
        <w:adjustRightInd w:val="0"/>
        <w:ind w:left="993" w:hanging="993"/>
        <w:rPr>
          <w:bCs/>
          <w:iCs/>
        </w:rPr>
      </w:pPr>
      <w:r>
        <w:rPr>
          <w:bCs/>
          <w:iCs/>
          <w:noProof/>
        </w:rPr>
        <w:drawing>
          <wp:inline distT="0" distB="0" distL="0" distR="0">
            <wp:extent cx="3395547" cy="2263698"/>
            <wp:effectExtent l="19050" t="0" r="0" b="0"/>
            <wp:docPr id="1" name="Рисунок 1" descr="C:\Users\Ирина\Desktop\Как-же-стать-звездой-в-клас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Как-же-стать-звездой-в-классе.jpg"/>
                    <pic:cNvPicPr>
                      <a:picLocks noChangeAspect="1" noChangeArrowheads="1"/>
                    </pic:cNvPicPr>
                  </pic:nvPicPr>
                  <pic:blipFill>
                    <a:blip r:embed="rId4" cstate="print"/>
                    <a:srcRect/>
                    <a:stretch>
                      <a:fillRect/>
                    </a:stretch>
                  </pic:blipFill>
                  <pic:spPr bwMode="auto">
                    <a:xfrm>
                      <a:off x="0" y="0"/>
                      <a:ext cx="3395630" cy="2263753"/>
                    </a:xfrm>
                    <a:prstGeom prst="rect">
                      <a:avLst/>
                    </a:prstGeom>
                    <a:noFill/>
                    <a:ln w="9525">
                      <a:noFill/>
                      <a:miter lim="800000"/>
                      <a:headEnd/>
                      <a:tailEnd/>
                    </a:ln>
                  </pic:spPr>
                </pic:pic>
              </a:graphicData>
            </a:graphic>
          </wp:inline>
        </w:drawing>
      </w:r>
    </w:p>
    <w:p w:rsidR="0048383C" w:rsidRPr="00BB2C67" w:rsidRDefault="0048383C" w:rsidP="0048383C">
      <w:pPr>
        <w:widowControl w:val="0"/>
        <w:autoSpaceDE w:val="0"/>
        <w:autoSpaceDN w:val="0"/>
        <w:adjustRightInd w:val="0"/>
        <w:ind w:left="993" w:hanging="426"/>
        <w:jc w:val="both"/>
      </w:pPr>
    </w:p>
    <w:p w:rsidR="0048383C" w:rsidRDefault="0048383C" w:rsidP="0048383C">
      <w:pPr>
        <w:widowControl w:val="0"/>
        <w:autoSpaceDE w:val="0"/>
        <w:autoSpaceDN w:val="0"/>
        <w:adjustRightInd w:val="0"/>
        <w:ind w:firstLine="567"/>
        <w:jc w:val="both"/>
        <w:rPr>
          <w:rFonts w:ascii="Times New Roman CYR" w:hAnsi="Times New Roman CYR" w:cs="Times New Roman CYR"/>
        </w:rPr>
      </w:pPr>
      <w:r w:rsidRPr="00BB2C67">
        <w:t xml:space="preserve">Обязательно предупредите учителя о проблемах своего ребенка (заикание, необходимость принимать лекарства по часам так далее). Заикания, тики, энурез, энкопорез, кожные заболевания необходимо отслеживать и по возможности лечить. Все это может стать причиной </w:t>
      </w:r>
      <w:r>
        <w:rPr>
          <w:rFonts w:ascii="Times New Roman CYR" w:hAnsi="Times New Roman CYR" w:cs="Times New Roman CYR"/>
        </w:rPr>
        <w:t>насмешек со стороны сверстников.</w:t>
      </w:r>
    </w:p>
    <w:p w:rsidR="0048383C" w:rsidRPr="00BB2C67" w:rsidRDefault="0048383C" w:rsidP="0048383C">
      <w:pPr>
        <w:widowControl w:val="0"/>
        <w:autoSpaceDE w:val="0"/>
        <w:autoSpaceDN w:val="0"/>
        <w:adjustRightInd w:val="0"/>
        <w:ind w:firstLine="567"/>
        <w:jc w:val="both"/>
      </w:pPr>
      <w:r w:rsidRPr="00BB2C67">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w:t>
      </w:r>
    </w:p>
    <w:p w:rsidR="0048383C" w:rsidRDefault="0048383C" w:rsidP="0048383C">
      <w:pPr>
        <w:widowControl w:val="0"/>
        <w:autoSpaceDE w:val="0"/>
        <w:autoSpaceDN w:val="0"/>
        <w:adjustRightInd w:val="0"/>
        <w:ind w:firstLine="567"/>
        <w:jc w:val="both"/>
        <w:rPr>
          <w:rFonts w:ascii="Times New Roman CYR" w:hAnsi="Times New Roman CYR" w:cs="Times New Roman CYR"/>
        </w:rPr>
      </w:pPr>
      <w:r w:rsidRPr="00BB2C67">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w:t>
      </w:r>
      <w:r>
        <w:rPr>
          <w:rFonts w:ascii="Times New Roman CYR" w:hAnsi="Times New Roman CYR" w:cs="Times New Roman CYR"/>
        </w:rPr>
        <w:t xml:space="preserve">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Pr>
          <w:rFonts w:ascii="Times New Roman CYR" w:hAnsi="Times New Roman CYR" w:cs="Times New Roman CYR"/>
        </w:rPr>
        <w:t>лупит</w:t>
      </w:r>
      <w:proofErr w:type="gramEnd"/>
      <w:r>
        <w:rPr>
          <w:rFonts w:ascii="Times New Roman CYR" w:hAnsi="Times New Roman CYR" w:cs="Times New Roman CYR"/>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p>
    <w:p w:rsidR="0048383C" w:rsidRPr="00BB2C67" w:rsidRDefault="0048383C" w:rsidP="0048383C">
      <w:pPr>
        <w:widowControl w:val="0"/>
        <w:autoSpaceDE w:val="0"/>
        <w:autoSpaceDN w:val="0"/>
        <w:adjustRightInd w:val="0"/>
        <w:ind w:firstLine="567"/>
        <w:jc w:val="both"/>
        <w:rPr>
          <w:i/>
          <w:iCs/>
        </w:rPr>
      </w:pPr>
      <w:r w:rsidRPr="00BB2C67">
        <w:t>Постарайтесь обеспечить ребенку общение с одноклассниками вне школы. Приглашайте их в гости, устраивайте общение с ними.</w:t>
      </w:r>
    </w:p>
    <w:p w:rsidR="0048383C" w:rsidRDefault="0048383C" w:rsidP="0048383C">
      <w:pPr>
        <w:widowControl w:val="0"/>
        <w:tabs>
          <w:tab w:val="left" w:pos="0"/>
        </w:tabs>
        <w:autoSpaceDE w:val="0"/>
        <w:autoSpaceDN w:val="0"/>
        <w:adjustRightInd w:val="0"/>
        <w:ind w:firstLine="567"/>
        <w:jc w:val="both"/>
        <w:rPr>
          <w:rFonts w:ascii="Times New Roman CYR" w:hAnsi="Times New Roman CYR" w:cs="Times New Roman CYR"/>
        </w:rPr>
      </w:pPr>
      <w:r w:rsidRPr="00BB2C67">
        <w:t xml:space="preserve">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сдружаться между собой, а ваш ребенок так и будет чужим в </w:t>
      </w:r>
      <w:r>
        <w:rPr>
          <w:rFonts w:ascii="Times New Roman CYR" w:hAnsi="Times New Roman CYR" w:cs="Times New Roman CYR"/>
        </w:rPr>
        <w:t>классе.</w:t>
      </w:r>
    </w:p>
    <w:p w:rsidR="0048383C" w:rsidRDefault="0048383C" w:rsidP="0048383C">
      <w:pPr>
        <w:widowControl w:val="0"/>
        <w:tabs>
          <w:tab w:val="left" w:pos="0"/>
        </w:tabs>
        <w:autoSpaceDE w:val="0"/>
        <w:autoSpaceDN w:val="0"/>
        <w:adjustRightInd w:val="0"/>
        <w:ind w:firstLine="567"/>
        <w:jc w:val="both"/>
        <w:rPr>
          <w:rFonts w:ascii="Times New Roman CYR" w:hAnsi="Times New Roman CYR" w:cs="Times New Roman CYR"/>
        </w:rPr>
      </w:pPr>
      <w:r w:rsidRPr="00BB2C67">
        <w:t xml:space="preserve">Не следует приходить в школу лично разбираться с обидчиком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6научиться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w:t>
      </w:r>
      <w:r>
        <w:rPr>
          <w:rFonts w:ascii="Times New Roman CYR" w:hAnsi="Times New Roman CYR" w:cs="Times New Roman CYR"/>
        </w:rPr>
        <w:t xml:space="preserve">Такой ситуацией, безусловно, являются систематические </w:t>
      </w:r>
      <w:r>
        <w:rPr>
          <w:rFonts w:ascii="Times New Roman CYR" w:hAnsi="Times New Roman CYR" w:cs="Times New Roman CYR"/>
        </w:rPr>
        <w:lastRenderedPageBreak/>
        <w:t>издевательства и травля ребенка со стороны сверстников.</w:t>
      </w:r>
    </w:p>
    <w:p w:rsidR="0048383C" w:rsidRDefault="0048383C" w:rsidP="0048383C">
      <w:pPr>
        <w:widowControl w:val="0"/>
        <w:tabs>
          <w:tab w:val="left" w:pos="0"/>
        </w:tabs>
        <w:autoSpaceDE w:val="0"/>
        <w:autoSpaceDN w:val="0"/>
        <w:adjustRightInd w:val="0"/>
        <w:ind w:firstLine="567"/>
        <w:jc w:val="both"/>
        <w:rPr>
          <w:rFonts w:ascii="Times New Roman CYR" w:hAnsi="Times New Roman CYR" w:cs="Times New Roman CYR"/>
        </w:rPr>
      </w:pPr>
    </w:p>
    <w:p w:rsidR="0048383C" w:rsidRPr="0048383C" w:rsidRDefault="0048383C" w:rsidP="0048383C">
      <w:pPr>
        <w:widowControl w:val="0"/>
        <w:tabs>
          <w:tab w:val="left" w:pos="0"/>
        </w:tabs>
        <w:autoSpaceDE w:val="0"/>
        <w:autoSpaceDN w:val="0"/>
        <w:adjustRightInd w:val="0"/>
        <w:ind w:firstLine="567"/>
        <w:jc w:val="both"/>
        <w:rPr>
          <w:sz w:val="32"/>
          <w:szCs w:val="32"/>
        </w:rPr>
      </w:pPr>
      <w:r w:rsidRPr="00BB2C67">
        <w:rPr>
          <w:b/>
          <w:bCs/>
        </w:rPr>
        <w:t xml:space="preserve">Внимание! </w:t>
      </w:r>
      <w:r w:rsidRPr="00BB2C67">
        <w:t xml:space="preserve">Если ситуация зашла слишком далеко, например, ребенка постоянно унижают или обзывают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 </w:t>
      </w:r>
      <w:proofErr w:type="gramStart"/>
      <w:r w:rsidRPr="00BB2C67">
        <w:t>тому</w:t>
      </w:r>
      <w:proofErr w:type="gramEnd"/>
      <w:r w:rsidRPr="00BB2C67">
        <w:t xml:space="preserve"> скорее всего его придется перевести в другой класс. Ребенку нужно, </w:t>
      </w:r>
      <w:proofErr w:type="gramStart"/>
      <w:r w:rsidRPr="00BB2C67">
        <w:t>научиться не бояться</w:t>
      </w:r>
      <w:proofErr w:type="gramEnd"/>
      <w:r w:rsidRPr="00BB2C67">
        <w:t xml:space="preserve"> сверстников и доверять им.</w:t>
      </w:r>
    </w:p>
    <w:p w:rsidR="0048383C" w:rsidRPr="0048383C" w:rsidRDefault="0048383C" w:rsidP="0048383C">
      <w:pPr>
        <w:widowControl w:val="0"/>
        <w:tabs>
          <w:tab w:val="left" w:pos="0"/>
        </w:tabs>
        <w:autoSpaceDE w:val="0"/>
        <w:autoSpaceDN w:val="0"/>
        <w:adjustRightInd w:val="0"/>
        <w:ind w:firstLine="567"/>
        <w:jc w:val="both"/>
        <w:rPr>
          <w:sz w:val="32"/>
          <w:szCs w:val="32"/>
        </w:rPr>
      </w:pPr>
    </w:p>
    <w:p w:rsidR="0048383C" w:rsidRPr="0048383C" w:rsidRDefault="0048383C" w:rsidP="0048383C">
      <w:pPr>
        <w:keepNext/>
        <w:widowControl w:val="0"/>
        <w:tabs>
          <w:tab w:val="left" w:pos="0"/>
        </w:tabs>
        <w:autoSpaceDE w:val="0"/>
        <w:autoSpaceDN w:val="0"/>
        <w:adjustRightInd w:val="0"/>
        <w:rPr>
          <w:b/>
          <w:bCs/>
          <w:sz w:val="36"/>
          <w:szCs w:val="36"/>
        </w:rPr>
      </w:pPr>
    </w:p>
    <w:p w:rsidR="0048383C" w:rsidRPr="0048383C" w:rsidRDefault="0048383C" w:rsidP="0048383C">
      <w:pPr>
        <w:keepNext/>
        <w:widowControl w:val="0"/>
        <w:tabs>
          <w:tab w:val="left" w:pos="0"/>
        </w:tabs>
        <w:autoSpaceDE w:val="0"/>
        <w:autoSpaceDN w:val="0"/>
        <w:adjustRightInd w:val="0"/>
        <w:ind w:firstLine="567"/>
        <w:jc w:val="center"/>
        <w:rPr>
          <w:b/>
          <w:bCs/>
          <w:sz w:val="36"/>
          <w:szCs w:val="36"/>
        </w:rPr>
      </w:pPr>
    </w:p>
    <w:p w:rsidR="0048383C" w:rsidRPr="0048383C" w:rsidRDefault="0048383C" w:rsidP="0048383C">
      <w:pPr>
        <w:keepNext/>
        <w:widowControl w:val="0"/>
        <w:tabs>
          <w:tab w:val="left" w:pos="0"/>
        </w:tabs>
        <w:autoSpaceDE w:val="0"/>
        <w:autoSpaceDN w:val="0"/>
        <w:adjustRightInd w:val="0"/>
        <w:ind w:firstLine="567"/>
        <w:jc w:val="center"/>
        <w:rPr>
          <w:b/>
          <w:bCs/>
          <w:sz w:val="36"/>
          <w:szCs w:val="36"/>
        </w:rPr>
      </w:pPr>
      <w:r w:rsidRPr="0048383C">
        <w:rPr>
          <w:b/>
          <w:bCs/>
          <w:sz w:val="36"/>
          <w:szCs w:val="36"/>
        </w:rPr>
        <w:t xml:space="preserve">Как помочь своему ребенку стать увереннее </w:t>
      </w:r>
    </w:p>
    <w:p w:rsidR="0048383C" w:rsidRDefault="0048383C" w:rsidP="0048383C">
      <w:pPr>
        <w:keepNext/>
        <w:widowControl w:val="0"/>
        <w:tabs>
          <w:tab w:val="left" w:pos="0"/>
        </w:tabs>
        <w:autoSpaceDE w:val="0"/>
        <w:autoSpaceDN w:val="0"/>
        <w:adjustRightInd w:val="0"/>
        <w:ind w:firstLine="567"/>
        <w:jc w:val="center"/>
        <w:rPr>
          <w:b/>
          <w:bCs/>
        </w:rPr>
      </w:pPr>
    </w:p>
    <w:p w:rsidR="0048383C" w:rsidRPr="00BB2C67" w:rsidRDefault="0048383C" w:rsidP="0048383C">
      <w:pPr>
        <w:keepNext/>
        <w:widowControl w:val="0"/>
        <w:tabs>
          <w:tab w:val="left" w:pos="0"/>
        </w:tabs>
        <w:autoSpaceDE w:val="0"/>
        <w:autoSpaceDN w:val="0"/>
        <w:adjustRightInd w:val="0"/>
        <w:ind w:firstLine="567"/>
        <w:jc w:val="center"/>
        <w:rPr>
          <w:b/>
          <w:bCs/>
        </w:rPr>
      </w:pPr>
      <w:r>
        <w:rPr>
          <w:b/>
          <w:bCs/>
          <w:noProof/>
        </w:rPr>
        <w:drawing>
          <wp:inline distT="0" distB="0" distL="0" distR="0">
            <wp:extent cx="3726837" cy="2386361"/>
            <wp:effectExtent l="19050" t="0" r="6963" b="0"/>
            <wp:docPr id="2" name="Рисунок 2" descr="C:\Users\Ирина\Desktop\253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253467.jpg"/>
                    <pic:cNvPicPr>
                      <a:picLocks noChangeAspect="1" noChangeArrowheads="1"/>
                    </pic:cNvPicPr>
                  </pic:nvPicPr>
                  <pic:blipFill>
                    <a:blip r:embed="rId5" cstate="print"/>
                    <a:srcRect/>
                    <a:stretch>
                      <a:fillRect/>
                    </a:stretch>
                  </pic:blipFill>
                  <pic:spPr bwMode="auto">
                    <a:xfrm>
                      <a:off x="0" y="0"/>
                      <a:ext cx="3729854" cy="2388293"/>
                    </a:xfrm>
                    <a:prstGeom prst="rect">
                      <a:avLst/>
                    </a:prstGeom>
                    <a:noFill/>
                    <a:ln w="9525">
                      <a:noFill/>
                      <a:miter lim="800000"/>
                      <a:headEnd/>
                      <a:tailEnd/>
                    </a:ln>
                  </pic:spPr>
                </pic:pic>
              </a:graphicData>
            </a:graphic>
          </wp:inline>
        </w:drawing>
      </w:r>
    </w:p>
    <w:p w:rsidR="0048383C" w:rsidRDefault="0048383C" w:rsidP="0048383C">
      <w:pPr>
        <w:widowControl w:val="0"/>
        <w:tabs>
          <w:tab w:val="left" w:pos="0"/>
        </w:tabs>
        <w:autoSpaceDE w:val="0"/>
        <w:autoSpaceDN w:val="0"/>
        <w:adjustRightInd w:val="0"/>
        <w:ind w:firstLine="567"/>
        <w:jc w:val="center"/>
        <w:rPr>
          <w:rFonts w:ascii="Times New Roman CYR" w:hAnsi="Times New Roman CYR" w:cs="Times New Roman CYR"/>
          <w:b/>
          <w:bCs/>
        </w:rPr>
      </w:pPr>
    </w:p>
    <w:p w:rsidR="0048383C" w:rsidRPr="00BB2C67" w:rsidRDefault="0048383C" w:rsidP="0048383C">
      <w:pPr>
        <w:widowControl w:val="0"/>
        <w:tabs>
          <w:tab w:val="left" w:pos="0"/>
        </w:tabs>
        <w:autoSpaceDE w:val="0"/>
        <w:autoSpaceDN w:val="0"/>
        <w:adjustRightInd w:val="0"/>
        <w:ind w:firstLine="567"/>
        <w:jc w:val="both"/>
      </w:pPr>
      <w:r w:rsidRPr="00BB2C67">
        <w:t xml:space="preserve">В сложных ситуациях не стремитесь все сделать за ребенка, но и не бросайте его одного. </w:t>
      </w:r>
      <w:proofErr w:type="gramStart"/>
      <w:r w:rsidRPr="00BB2C67">
        <w:t>Предложите справиться с проблемой вместе (не важно, что это – шнурки на ботинках или первая ссора с приятелем.</w:t>
      </w:r>
      <w:proofErr w:type="gramEnd"/>
      <w:r w:rsidRPr="00BB2C67">
        <w:t xml:space="preserve"> Иногда достаточно просто побыть рядом с ребенком, пока он пытается сделать что-то. </w:t>
      </w:r>
    </w:p>
    <w:p w:rsidR="0048383C" w:rsidRPr="00BB2C67" w:rsidRDefault="0048383C" w:rsidP="0048383C">
      <w:pPr>
        <w:widowControl w:val="0"/>
        <w:tabs>
          <w:tab w:val="left" w:pos="0"/>
        </w:tabs>
        <w:autoSpaceDE w:val="0"/>
        <w:autoSpaceDN w:val="0"/>
        <w:adjustRightInd w:val="0"/>
        <w:ind w:firstLine="567"/>
        <w:jc w:val="both"/>
      </w:pPr>
      <w:r w:rsidRPr="00BB2C67">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w:t>
      </w:r>
    </w:p>
    <w:p w:rsidR="0048383C" w:rsidRPr="00BB2C67" w:rsidRDefault="0048383C" w:rsidP="0048383C">
      <w:pPr>
        <w:widowControl w:val="0"/>
        <w:tabs>
          <w:tab w:val="left" w:pos="0"/>
        </w:tabs>
        <w:autoSpaceDE w:val="0"/>
        <w:autoSpaceDN w:val="0"/>
        <w:adjustRightInd w:val="0"/>
        <w:ind w:firstLine="567"/>
        <w:jc w:val="both"/>
      </w:pPr>
      <w:r w:rsidRPr="00BB2C67">
        <w:t>Вы сказанное отнюдь не означает, что ребенка не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w:t>
      </w:r>
      <w:proofErr w:type="gramStart"/>
      <w:r w:rsidRPr="00BB2C67">
        <w:t>0</w:t>
      </w:r>
      <w:proofErr w:type="gramEnd"/>
      <w:r w:rsidRPr="00BB2C67">
        <w:t xml:space="preserve"> на тебя!»</w:t>
      </w:r>
    </w:p>
    <w:p w:rsidR="0048383C" w:rsidRDefault="0048383C" w:rsidP="0048383C">
      <w:pPr>
        <w:widowControl w:val="0"/>
        <w:tabs>
          <w:tab w:val="left" w:pos="0"/>
        </w:tabs>
        <w:autoSpaceDE w:val="0"/>
        <w:autoSpaceDN w:val="0"/>
        <w:adjustRightInd w:val="0"/>
        <w:ind w:firstLine="567"/>
        <w:jc w:val="center"/>
      </w:pPr>
    </w:p>
    <w:p w:rsidR="0048383C" w:rsidRDefault="0048383C" w:rsidP="0048383C">
      <w:pPr>
        <w:widowControl w:val="0"/>
        <w:tabs>
          <w:tab w:val="left" w:pos="0"/>
        </w:tabs>
        <w:autoSpaceDE w:val="0"/>
        <w:autoSpaceDN w:val="0"/>
        <w:adjustRightInd w:val="0"/>
        <w:ind w:firstLine="567"/>
        <w:jc w:val="center"/>
      </w:pPr>
    </w:p>
    <w:p w:rsidR="0048383C" w:rsidRDefault="0048383C" w:rsidP="0048383C">
      <w:pPr>
        <w:widowControl w:val="0"/>
        <w:tabs>
          <w:tab w:val="left" w:pos="0"/>
        </w:tabs>
        <w:autoSpaceDE w:val="0"/>
        <w:autoSpaceDN w:val="0"/>
        <w:adjustRightInd w:val="0"/>
        <w:ind w:firstLine="567"/>
        <w:jc w:val="center"/>
      </w:pPr>
    </w:p>
    <w:p w:rsidR="0048383C" w:rsidRDefault="0048383C" w:rsidP="0048383C">
      <w:pPr>
        <w:widowControl w:val="0"/>
        <w:tabs>
          <w:tab w:val="left" w:pos="0"/>
        </w:tabs>
        <w:autoSpaceDE w:val="0"/>
        <w:autoSpaceDN w:val="0"/>
        <w:adjustRightInd w:val="0"/>
        <w:ind w:firstLine="567"/>
        <w:jc w:val="center"/>
      </w:pPr>
    </w:p>
    <w:p w:rsidR="0048383C" w:rsidRPr="00BB2C67" w:rsidRDefault="0048383C" w:rsidP="0048383C">
      <w:pPr>
        <w:widowControl w:val="0"/>
        <w:tabs>
          <w:tab w:val="left" w:pos="0"/>
        </w:tabs>
        <w:autoSpaceDE w:val="0"/>
        <w:autoSpaceDN w:val="0"/>
        <w:adjustRightInd w:val="0"/>
        <w:ind w:firstLine="567"/>
        <w:jc w:val="center"/>
      </w:pPr>
    </w:p>
    <w:p w:rsidR="0048383C" w:rsidRPr="0048383C" w:rsidRDefault="0048383C" w:rsidP="0048383C">
      <w:pPr>
        <w:keepNext/>
        <w:widowControl w:val="0"/>
        <w:tabs>
          <w:tab w:val="left" w:pos="0"/>
        </w:tabs>
        <w:autoSpaceDE w:val="0"/>
        <w:autoSpaceDN w:val="0"/>
        <w:adjustRightInd w:val="0"/>
        <w:ind w:firstLine="567"/>
        <w:jc w:val="center"/>
        <w:rPr>
          <w:b/>
          <w:bCs/>
          <w:sz w:val="36"/>
          <w:szCs w:val="36"/>
        </w:rPr>
      </w:pPr>
      <w:r w:rsidRPr="0048383C">
        <w:rPr>
          <w:b/>
          <w:bCs/>
          <w:sz w:val="36"/>
          <w:szCs w:val="36"/>
        </w:rPr>
        <w:t xml:space="preserve">Как помочь ребенку в выборе друзей </w:t>
      </w:r>
    </w:p>
    <w:p w:rsidR="0048383C" w:rsidRPr="0048383C" w:rsidRDefault="0048383C" w:rsidP="0048383C">
      <w:pPr>
        <w:widowControl w:val="0"/>
        <w:tabs>
          <w:tab w:val="left" w:pos="0"/>
        </w:tabs>
        <w:autoSpaceDE w:val="0"/>
        <w:autoSpaceDN w:val="0"/>
        <w:adjustRightInd w:val="0"/>
        <w:ind w:firstLine="567"/>
        <w:jc w:val="both"/>
        <w:rPr>
          <w:sz w:val="36"/>
          <w:szCs w:val="36"/>
        </w:rPr>
      </w:pPr>
    </w:p>
    <w:p w:rsidR="0048383C" w:rsidRDefault="0048383C" w:rsidP="0048383C">
      <w:pPr>
        <w:widowControl w:val="0"/>
        <w:tabs>
          <w:tab w:val="left" w:pos="0"/>
        </w:tabs>
        <w:autoSpaceDE w:val="0"/>
        <w:autoSpaceDN w:val="0"/>
        <w:adjustRightInd w:val="0"/>
        <w:ind w:firstLine="567"/>
        <w:jc w:val="both"/>
        <w:rPr>
          <w:rFonts w:ascii="Times New Roman CYR" w:hAnsi="Times New Roman CYR" w:cs="Times New Roman CYR"/>
        </w:rPr>
      </w:pPr>
      <w:r w:rsidRPr="00BB2C67">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w:t>
      </w:r>
      <w:proofErr w:type="gramStart"/>
      <w:r w:rsidRPr="00BB2C67">
        <w:t>позаботится об этом следует</w:t>
      </w:r>
      <w:proofErr w:type="gramEnd"/>
      <w:r w:rsidRPr="00BB2C67">
        <w:t xml:space="preserve">, пока ребенок еще маленький). Это могут быть дети ваших друзей, одноклассники, какой-нибудь клуб, кружок, секция, </w:t>
      </w:r>
      <w:r>
        <w:rPr>
          <w:rFonts w:ascii="Times New Roman CYR" w:hAnsi="Times New Roman CYR" w:cs="Times New Roman CYR"/>
        </w:rPr>
        <w:t>словом, любое общество, объединяющее людей со схожими интересами и доброжелательно относящихся друг к другу.</w:t>
      </w:r>
    </w:p>
    <w:p w:rsidR="0048383C" w:rsidRPr="00BB2C67" w:rsidRDefault="0048383C" w:rsidP="0048383C">
      <w:pPr>
        <w:widowControl w:val="0"/>
        <w:tabs>
          <w:tab w:val="left" w:pos="0"/>
        </w:tabs>
        <w:autoSpaceDE w:val="0"/>
        <w:autoSpaceDN w:val="0"/>
        <w:adjustRightInd w:val="0"/>
        <w:ind w:firstLine="567"/>
        <w:jc w:val="both"/>
      </w:pPr>
      <w:r w:rsidRPr="00BB2C67">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BB2C67">
        <w:t>Важно научить детей противостоять агрессорам, не уподобляясь им. Ребенок должен уметь сказать «нет», не поддаваться не провокации товарищей, с юмором относится к неудачам, знать, что в свои проблемы иногда правильнее посвятить взрослых, чем разбираться самостоятельно, и быть уверенным, что родные не отмахнуться от него, а помогут и поддержат в трудную минуту.</w:t>
      </w:r>
      <w:proofErr w:type="gramEnd"/>
    </w:p>
    <w:p w:rsidR="002E5E59" w:rsidRDefault="002E5E59"/>
    <w:sectPr w:rsidR="002E5E59" w:rsidSect="0038769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48383C"/>
    <w:rsid w:val="002E5E59"/>
    <w:rsid w:val="00483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83C"/>
    <w:rPr>
      <w:rFonts w:ascii="Tahoma" w:hAnsi="Tahoma" w:cs="Tahoma"/>
      <w:sz w:val="16"/>
      <w:szCs w:val="16"/>
    </w:rPr>
  </w:style>
  <w:style w:type="character" w:customStyle="1" w:styleId="a4">
    <w:name w:val="Текст выноски Знак"/>
    <w:basedOn w:val="a0"/>
    <w:link w:val="a3"/>
    <w:uiPriority w:val="99"/>
    <w:semiHidden/>
    <w:rsid w:val="004838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4455</Characters>
  <Application>Microsoft Office Word</Application>
  <DocSecurity>0</DocSecurity>
  <Lines>37</Lines>
  <Paragraphs>10</Paragraphs>
  <ScaleCrop>false</ScaleCrop>
  <Company>WolfishLair</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2015-10-04T09:24:00Z</dcterms:created>
  <dcterms:modified xsi:type="dcterms:W3CDTF">2015-10-04T09:30:00Z</dcterms:modified>
</cp:coreProperties>
</file>