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p w:rsidR="00AF3D61" w:rsidRPr="0077081D" w:rsidRDefault="00AF3D61" w:rsidP="005F74CA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Учебно-тематический план занятий на  месяц </w:t>
      </w:r>
      <w:r w:rsidR="0077081D">
        <w:rPr>
          <w:b/>
          <w:bCs/>
          <w:sz w:val="28"/>
          <w:szCs w:val="28"/>
          <w:u w:val="single"/>
        </w:rPr>
        <w:t>АПРЕЛЬ</w:t>
      </w:r>
    </w:p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8367"/>
        <w:gridCol w:w="2871"/>
        <w:gridCol w:w="2988"/>
      </w:tblGrid>
      <w:tr w:rsidR="00AF3D61" w:rsidTr="00635CE3">
        <w:tc>
          <w:tcPr>
            <w:tcW w:w="560" w:type="dxa"/>
          </w:tcPr>
          <w:p w:rsidR="00AF3D61" w:rsidRPr="00594B04" w:rsidRDefault="00AF3D61" w:rsidP="00635CE3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8367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Примерная тема занятия</w:t>
            </w:r>
          </w:p>
        </w:tc>
        <w:tc>
          <w:tcPr>
            <w:tcW w:w="2871" w:type="dxa"/>
          </w:tcPr>
          <w:p w:rsidR="00AF3D61" w:rsidRPr="00594B04" w:rsidRDefault="00AF3D61" w:rsidP="00635CE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594B04">
              <w:rPr>
                <w:b/>
                <w:bCs/>
                <w:sz w:val="22"/>
                <w:szCs w:val="22"/>
              </w:rPr>
              <w:t>Количество занятий</w:t>
            </w:r>
          </w:p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88" w:type="dxa"/>
          </w:tcPr>
          <w:p w:rsidR="00AF3D61" w:rsidRPr="00594B04" w:rsidRDefault="00AF3D61" w:rsidP="00635CE3">
            <w:pPr>
              <w:pStyle w:val="a4"/>
              <w:jc w:val="center"/>
              <w:rPr>
                <w:b/>
                <w:bCs/>
              </w:rPr>
            </w:pPr>
            <w:r w:rsidRPr="00594B04">
              <w:rPr>
                <w:b/>
                <w:bCs/>
              </w:rPr>
              <w:t xml:space="preserve">Примечания </w:t>
            </w:r>
          </w:p>
        </w:tc>
      </w:tr>
      <w:tr w:rsidR="00AF3D61" w:rsidTr="00635CE3">
        <w:tc>
          <w:tcPr>
            <w:tcW w:w="14786" w:type="dxa"/>
            <w:gridSpan w:val="4"/>
          </w:tcPr>
          <w:p w:rsidR="00AF3D61" w:rsidRPr="0035342E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35342E">
              <w:rPr>
                <w:b/>
                <w:bCs/>
                <w:sz w:val="28"/>
                <w:szCs w:val="28"/>
              </w:rPr>
              <w:t>Развитие речи</w:t>
            </w:r>
          </w:p>
        </w:tc>
      </w:tr>
      <w:tr w:rsidR="00AF3D61" w:rsidTr="00635CE3">
        <w:tc>
          <w:tcPr>
            <w:tcW w:w="560" w:type="dxa"/>
          </w:tcPr>
          <w:p w:rsidR="00AF3D61" w:rsidRPr="00193E16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67" w:type="dxa"/>
          </w:tcPr>
          <w:p w:rsidR="00AF3D61" w:rsidRPr="00FC67CE" w:rsidRDefault="000433D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«Звук</w:t>
            </w:r>
            <w:r w:rsidR="005F74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0D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Ф-Фь</w:t>
            </w:r>
            <w:proofErr w:type="spellEnd"/>
            <w:r w:rsidR="00AF3D61" w:rsidRPr="00FC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871" w:type="dxa"/>
          </w:tcPr>
          <w:p w:rsidR="00AF3D61" w:rsidRPr="00F024FD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560" w:type="dxa"/>
          </w:tcPr>
          <w:p w:rsidR="00AF3D61" w:rsidRPr="00193E16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67" w:type="dxa"/>
          </w:tcPr>
          <w:p w:rsidR="00AF3D61" w:rsidRPr="00FC67CE" w:rsidRDefault="005F74CA" w:rsidP="00635CE3">
            <w:pPr>
              <w:pStyle w:val="a4"/>
              <w:jc w:val="both"/>
              <w:rPr>
                <w:bCs/>
                <w:i/>
              </w:rPr>
            </w:pPr>
            <w:r>
              <w:rPr>
                <w:i/>
                <w:color w:val="000000"/>
              </w:rPr>
              <w:t xml:space="preserve">«Звуки </w:t>
            </w:r>
            <w:proofErr w:type="spellStart"/>
            <w:r w:rsidR="00B90D53">
              <w:rPr>
                <w:i/>
                <w:color w:val="000000"/>
              </w:rPr>
              <w:t>П-Пь</w:t>
            </w:r>
            <w:proofErr w:type="spellEnd"/>
            <w:r w:rsidR="00AF3D61" w:rsidRPr="00FC67CE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AF3D61" w:rsidRPr="00F024FD" w:rsidRDefault="005E52DA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F3D61">
              <w:rPr>
                <w:bCs/>
                <w:sz w:val="28"/>
                <w:szCs w:val="28"/>
              </w:rPr>
              <w:t xml:space="preserve"> заняти</w:t>
            </w:r>
            <w:r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560" w:type="dxa"/>
          </w:tcPr>
          <w:p w:rsidR="00AF3D61" w:rsidRPr="00193E16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67" w:type="dxa"/>
          </w:tcPr>
          <w:p w:rsidR="00AF3D61" w:rsidRPr="00FC67CE" w:rsidRDefault="00B90D53" w:rsidP="005F74CA">
            <w:pPr>
              <w:pStyle w:val="a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«Звуки </w:t>
            </w:r>
            <w:proofErr w:type="spellStart"/>
            <w:r>
              <w:rPr>
                <w:bCs/>
                <w:i/>
              </w:rPr>
              <w:t>Т-Т</w:t>
            </w:r>
            <w:r w:rsidR="000433D1">
              <w:rPr>
                <w:bCs/>
                <w:i/>
              </w:rPr>
              <w:t>ь</w:t>
            </w:r>
            <w:proofErr w:type="spellEnd"/>
            <w:r w:rsidR="000433D1">
              <w:rPr>
                <w:bCs/>
                <w:i/>
              </w:rPr>
              <w:t>»</w:t>
            </w:r>
          </w:p>
        </w:tc>
        <w:tc>
          <w:tcPr>
            <w:tcW w:w="2871" w:type="dxa"/>
          </w:tcPr>
          <w:p w:rsidR="00AF3D61" w:rsidRPr="00F024FD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560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67" w:type="dxa"/>
          </w:tcPr>
          <w:p w:rsidR="00AF3D61" w:rsidRPr="00FC67CE" w:rsidRDefault="00B90D53" w:rsidP="005F74CA">
            <w:pPr>
              <w:pStyle w:val="a4"/>
              <w:jc w:val="both"/>
              <w:rPr>
                <w:i/>
                <w:color w:val="000000"/>
              </w:rPr>
            </w:pPr>
            <w:r>
              <w:rPr>
                <w:bCs/>
                <w:i/>
              </w:rPr>
              <w:t xml:space="preserve">«Звуки </w:t>
            </w:r>
            <w:proofErr w:type="spellStart"/>
            <w:r>
              <w:rPr>
                <w:bCs/>
                <w:i/>
              </w:rPr>
              <w:t>К-К</w:t>
            </w:r>
            <w:r w:rsidR="000433D1">
              <w:rPr>
                <w:bCs/>
                <w:i/>
              </w:rPr>
              <w:t>ь</w:t>
            </w:r>
            <w:proofErr w:type="spellEnd"/>
            <w:r w:rsidR="000433D1">
              <w:rPr>
                <w:bCs/>
                <w:i/>
              </w:rPr>
              <w:t xml:space="preserve">» </w:t>
            </w:r>
          </w:p>
        </w:tc>
        <w:tc>
          <w:tcPr>
            <w:tcW w:w="2871" w:type="dxa"/>
          </w:tcPr>
          <w:p w:rsidR="00AF3D61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2DA" w:rsidTr="00635CE3">
        <w:tc>
          <w:tcPr>
            <w:tcW w:w="560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67" w:type="dxa"/>
          </w:tcPr>
          <w:p w:rsidR="005E52DA" w:rsidRPr="00B90D53" w:rsidRDefault="005E52DA" w:rsidP="00B90D53">
            <w:pPr>
              <w:pStyle w:val="a4"/>
              <w:jc w:val="both"/>
              <w:rPr>
                <w:i/>
                <w:color w:val="000000"/>
              </w:rPr>
            </w:pPr>
            <w:r w:rsidRPr="00B90D53">
              <w:rPr>
                <w:i/>
                <w:color w:val="000000"/>
              </w:rPr>
              <w:t>«</w:t>
            </w:r>
            <w:r w:rsidR="00B90D53" w:rsidRPr="00B90D53">
              <w:rPr>
                <w:i/>
                <w:color w:val="000000"/>
              </w:rPr>
              <w:t>Составление рассказов по серии сюжетных картинок</w:t>
            </w:r>
            <w:r w:rsidRPr="00B90D53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5E52DA" w:rsidRDefault="005E52DA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2DA" w:rsidTr="00635CE3">
        <w:tc>
          <w:tcPr>
            <w:tcW w:w="560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367" w:type="dxa"/>
          </w:tcPr>
          <w:p w:rsidR="005E52DA" w:rsidRPr="00B90D53" w:rsidRDefault="005E52DA" w:rsidP="00B90D53">
            <w:pPr>
              <w:pStyle w:val="a4"/>
              <w:jc w:val="both"/>
              <w:rPr>
                <w:i/>
                <w:color w:val="000000"/>
              </w:rPr>
            </w:pPr>
            <w:r w:rsidRPr="00B90D53">
              <w:rPr>
                <w:i/>
                <w:color w:val="000000"/>
              </w:rPr>
              <w:t>«</w:t>
            </w:r>
            <w:r w:rsidR="00B90D53" w:rsidRPr="00B90D53">
              <w:rPr>
                <w:i/>
                <w:color w:val="000000"/>
              </w:rPr>
              <w:t>Описание времени года по схеме</w:t>
            </w:r>
            <w:r w:rsidRPr="00B90D53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5E52DA" w:rsidRDefault="005E52DA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560" w:type="dxa"/>
          </w:tcPr>
          <w:p w:rsidR="00AF3D61" w:rsidRDefault="005E52DA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367" w:type="dxa"/>
          </w:tcPr>
          <w:p w:rsidR="00AF3D61" w:rsidRPr="00B90D53" w:rsidRDefault="00B90D53" w:rsidP="00B90D53">
            <w:pPr>
              <w:pStyle w:val="a4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Пересказ </w:t>
            </w:r>
            <w:proofErr w:type="gramStart"/>
            <w:r>
              <w:rPr>
                <w:i/>
                <w:color w:val="000000"/>
              </w:rPr>
              <w:t xml:space="preserve">рассказа </w:t>
            </w:r>
            <w:r w:rsidRPr="00B90D53">
              <w:rPr>
                <w:i/>
                <w:color w:val="000000"/>
              </w:rPr>
              <w:t>«Про девочку</w:t>
            </w:r>
            <w:proofErr w:type="gramEnd"/>
            <w:r w:rsidRPr="00B90D53">
              <w:rPr>
                <w:i/>
                <w:color w:val="000000"/>
              </w:rPr>
              <w:t xml:space="preserve"> Машу и куклу Наташу</w:t>
            </w:r>
            <w:r>
              <w:rPr>
                <w:i/>
                <w:color w:val="000000"/>
              </w:rPr>
              <w:t>»</w:t>
            </w:r>
            <w:r w:rsidRPr="00B90D53">
              <w:rPr>
                <w:i/>
                <w:color w:val="000000"/>
              </w:rPr>
              <w:t xml:space="preserve"> с опорой на картинку</w:t>
            </w:r>
          </w:p>
        </w:tc>
        <w:tc>
          <w:tcPr>
            <w:tcW w:w="2871" w:type="dxa"/>
          </w:tcPr>
          <w:p w:rsidR="00AF3D61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2DA" w:rsidTr="00635CE3">
        <w:tc>
          <w:tcPr>
            <w:tcW w:w="560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67" w:type="dxa"/>
          </w:tcPr>
          <w:p w:rsidR="005E52DA" w:rsidRPr="00B90D53" w:rsidRDefault="00B90D53" w:rsidP="00B90D53">
            <w:pPr>
              <w:pStyle w:val="a4"/>
              <w:jc w:val="both"/>
              <w:rPr>
                <w:i/>
                <w:color w:val="000000"/>
              </w:rPr>
            </w:pPr>
            <w:r w:rsidRPr="00B90D53">
              <w:rPr>
                <w:i/>
                <w:color w:val="000000"/>
              </w:rPr>
              <w:t>«Пересказ рассказа «Страшный зверь»  по одной сюжетной картинке</w:t>
            </w:r>
          </w:p>
        </w:tc>
        <w:tc>
          <w:tcPr>
            <w:tcW w:w="2871" w:type="dxa"/>
          </w:tcPr>
          <w:p w:rsidR="005E52DA" w:rsidRDefault="005E52DA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14786" w:type="dxa"/>
            <w:gridSpan w:val="4"/>
          </w:tcPr>
          <w:p w:rsidR="00AF3D61" w:rsidRPr="0035342E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35342E">
              <w:rPr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</w:tr>
      <w:tr w:rsidR="00AF3D61" w:rsidTr="00635CE3">
        <w:tc>
          <w:tcPr>
            <w:tcW w:w="560" w:type="dxa"/>
          </w:tcPr>
          <w:p w:rsidR="00AF3D61" w:rsidRPr="00193E16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67" w:type="dxa"/>
          </w:tcPr>
          <w:p w:rsidR="00AF3D61" w:rsidRPr="00005C9A" w:rsidRDefault="000433D1" w:rsidP="00005C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C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gramStart"/>
            <w:r w:rsidR="00005C9A" w:rsidRPr="00005C9A">
              <w:rPr>
                <w:rFonts w:ascii="Times New Roman" w:hAnsi="Times New Roman" w:cs="Times New Roman"/>
                <w:i/>
                <w:sz w:val="24"/>
                <w:szCs w:val="24"/>
              </w:rPr>
              <w:t>Весна</w:t>
            </w:r>
            <w:r w:rsidR="00005C9A">
              <w:rPr>
                <w:rFonts w:ascii="Times New Roman" w:hAnsi="Times New Roman" w:cs="Times New Roman"/>
                <w:i/>
                <w:sz w:val="24"/>
                <w:szCs w:val="24"/>
              </w:rPr>
              <w:t>-красна</w:t>
            </w:r>
            <w:proofErr w:type="gramEnd"/>
            <w:r w:rsidR="00AF3D61" w:rsidRPr="00005C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71" w:type="dxa"/>
          </w:tcPr>
          <w:p w:rsidR="00AF3D61" w:rsidRPr="00F024FD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560" w:type="dxa"/>
          </w:tcPr>
          <w:p w:rsidR="00AF3D61" w:rsidRPr="00193E16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67" w:type="dxa"/>
          </w:tcPr>
          <w:p w:rsidR="00AF3D61" w:rsidRPr="00005C9A" w:rsidRDefault="000433D1" w:rsidP="00005C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005C9A" w:rsidRPr="00005C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Возвращение птиц. Насекомые</w:t>
            </w:r>
            <w:r w:rsidR="00AF3D61" w:rsidRPr="00005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71" w:type="dxa"/>
          </w:tcPr>
          <w:p w:rsidR="00AF3D61" w:rsidRPr="00F024FD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4FC5" w:rsidTr="00635CE3">
        <w:tc>
          <w:tcPr>
            <w:tcW w:w="560" w:type="dxa"/>
          </w:tcPr>
          <w:p w:rsidR="000D4FC5" w:rsidRDefault="000D4FC5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67" w:type="dxa"/>
          </w:tcPr>
          <w:p w:rsidR="000D4FC5" w:rsidRPr="00005C9A" w:rsidRDefault="000D4FC5" w:rsidP="00005C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C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005C9A" w:rsidRPr="00005C9A">
              <w:rPr>
                <w:rFonts w:ascii="Times New Roman" w:hAnsi="Times New Roman" w:cs="Times New Roman"/>
                <w:i/>
                <w:sz w:val="24"/>
                <w:szCs w:val="24"/>
              </w:rPr>
              <w:t>Космос</w:t>
            </w:r>
            <w:r w:rsidRPr="00005C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71" w:type="dxa"/>
          </w:tcPr>
          <w:p w:rsidR="000D4FC5" w:rsidRDefault="000D4FC5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0D4FC5" w:rsidRDefault="000D4FC5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C30" w:rsidTr="00635CE3">
        <w:tc>
          <w:tcPr>
            <w:tcW w:w="560" w:type="dxa"/>
          </w:tcPr>
          <w:p w:rsidR="001F4C30" w:rsidRDefault="001F4C30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67" w:type="dxa"/>
          </w:tcPr>
          <w:p w:rsidR="001F4C30" w:rsidRPr="00005C9A" w:rsidRDefault="001F4C30" w:rsidP="00005C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C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005C9A" w:rsidRPr="00005C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Транспорт. Правила дорожного движения</w:t>
            </w:r>
            <w:r w:rsidRPr="00005C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71" w:type="dxa"/>
          </w:tcPr>
          <w:p w:rsidR="001F4C30" w:rsidRDefault="001F4C30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1F4C30" w:rsidRDefault="001F4C30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4FC5" w:rsidTr="00635CE3">
        <w:tc>
          <w:tcPr>
            <w:tcW w:w="14786" w:type="dxa"/>
            <w:gridSpan w:val="4"/>
          </w:tcPr>
          <w:p w:rsidR="000D4FC5" w:rsidRPr="0035342E" w:rsidRDefault="000D4FC5" w:rsidP="00635CE3">
            <w:pPr>
              <w:pStyle w:val="a4"/>
              <w:jc w:val="center"/>
              <w:rPr>
                <w:b/>
                <w:noProof/>
              </w:rPr>
            </w:pPr>
            <w:r w:rsidRPr="001439B5">
              <w:rPr>
                <w:b/>
                <w:color w:val="000000"/>
                <w:sz w:val="28"/>
                <w:szCs w:val="28"/>
              </w:rPr>
              <w:t>Формирование элементарных математических способностей</w:t>
            </w:r>
          </w:p>
        </w:tc>
      </w:tr>
      <w:tr w:rsidR="000D4FC5" w:rsidTr="00635CE3">
        <w:tc>
          <w:tcPr>
            <w:tcW w:w="560" w:type="dxa"/>
          </w:tcPr>
          <w:p w:rsidR="000D4FC5" w:rsidRPr="00193E16" w:rsidRDefault="000D4FC5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67" w:type="dxa"/>
          </w:tcPr>
          <w:p w:rsidR="000D4FC5" w:rsidRPr="00156622" w:rsidRDefault="000433D1" w:rsidP="00635CE3">
            <w:pPr>
              <w:pStyle w:val="a4"/>
              <w:jc w:val="both"/>
              <w:rPr>
                <w:bCs/>
                <w:i/>
              </w:rPr>
            </w:pPr>
            <w:r>
              <w:rPr>
                <w:i/>
                <w:color w:val="000000"/>
              </w:rPr>
              <w:t>«Геометрические фигуры</w:t>
            </w:r>
            <w:r w:rsidR="000D4FC5" w:rsidRPr="00156622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0D4FC5" w:rsidRPr="00F024FD" w:rsidRDefault="00F63F7D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D4FC5">
              <w:rPr>
                <w:bCs/>
                <w:sz w:val="28"/>
                <w:szCs w:val="28"/>
              </w:rPr>
              <w:t xml:space="preserve"> заняти</w:t>
            </w:r>
            <w:r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2988" w:type="dxa"/>
          </w:tcPr>
          <w:p w:rsidR="000D4FC5" w:rsidRDefault="000D4FC5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4FC5" w:rsidTr="00635CE3">
        <w:tc>
          <w:tcPr>
            <w:tcW w:w="560" w:type="dxa"/>
          </w:tcPr>
          <w:p w:rsidR="000D4FC5" w:rsidRPr="00193E16" w:rsidRDefault="000D4FC5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67" w:type="dxa"/>
          </w:tcPr>
          <w:p w:rsidR="000D4FC5" w:rsidRPr="00156622" w:rsidRDefault="001F4C30" w:rsidP="000433D1">
            <w:pPr>
              <w:pStyle w:val="a4"/>
              <w:jc w:val="both"/>
              <w:rPr>
                <w:bCs/>
                <w:i/>
              </w:rPr>
            </w:pPr>
            <w:r>
              <w:rPr>
                <w:i/>
                <w:color w:val="000000"/>
              </w:rPr>
              <w:t>«</w:t>
            </w:r>
            <w:r w:rsidR="00F63F7D">
              <w:rPr>
                <w:i/>
                <w:color w:val="000000"/>
              </w:rPr>
              <w:t>Ориентировка в пространстве</w:t>
            </w:r>
            <w:r w:rsidR="000D4FC5" w:rsidRPr="00156622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0D4FC5" w:rsidRPr="00F024FD" w:rsidRDefault="000D4FC5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0D4FC5" w:rsidRDefault="000D4FC5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4FC5" w:rsidTr="00635CE3">
        <w:tc>
          <w:tcPr>
            <w:tcW w:w="560" w:type="dxa"/>
          </w:tcPr>
          <w:p w:rsidR="000D4FC5" w:rsidRPr="00193E16" w:rsidRDefault="000D4FC5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67" w:type="dxa"/>
          </w:tcPr>
          <w:p w:rsidR="000D4FC5" w:rsidRPr="00156622" w:rsidRDefault="001F4C30" w:rsidP="00F63F7D">
            <w:pPr>
              <w:pStyle w:val="a4"/>
              <w:jc w:val="both"/>
              <w:rPr>
                <w:bCs/>
                <w:i/>
              </w:rPr>
            </w:pPr>
            <w:r>
              <w:rPr>
                <w:i/>
                <w:color w:val="000000"/>
              </w:rPr>
              <w:t>«</w:t>
            </w:r>
            <w:r w:rsidR="00F63F7D">
              <w:rPr>
                <w:i/>
                <w:color w:val="000000"/>
              </w:rPr>
              <w:t>Правила измерения</w:t>
            </w:r>
            <w:r w:rsidR="000D4FC5" w:rsidRPr="00156622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0D4FC5" w:rsidRPr="00F024FD" w:rsidRDefault="00F63F7D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D4FC5">
              <w:rPr>
                <w:bCs/>
                <w:sz w:val="28"/>
                <w:szCs w:val="28"/>
              </w:rPr>
              <w:t xml:space="preserve"> заняти</w:t>
            </w:r>
            <w:r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2988" w:type="dxa"/>
          </w:tcPr>
          <w:p w:rsidR="000D4FC5" w:rsidRDefault="000D4FC5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p w:rsidR="00CE3DC8" w:rsidRPr="004521D2" w:rsidRDefault="004521D2" w:rsidP="00005C9A">
      <w:pPr>
        <w:pStyle w:val="a4"/>
        <w:jc w:val="center"/>
        <w:rPr>
          <w:b/>
          <w:bCs/>
          <w:sz w:val="28"/>
          <w:szCs w:val="28"/>
        </w:rPr>
      </w:pPr>
      <w:r w:rsidRPr="00F42AD3">
        <w:rPr>
          <w:b/>
          <w:color w:val="000000"/>
        </w:rPr>
        <w:lastRenderedPageBreak/>
        <w:t>Перспективный план по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развитию речи </w:t>
      </w:r>
      <w:r w:rsidRPr="00F42AD3">
        <w:rPr>
          <w:b/>
          <w:color w:val="000000"/>
        </w:rPr>
        <w:t xml:space="preserve">на месяц </w:t>
      </w:r>
      <w:r w:rsidR="0077081D">
        <w:rPr>
          <w:b/>
          <w:i/>
          <w:color w:val="000000"/>
          <w:u w:val="single"/>
        </w:rPr>
        <w:t>АПРЕЛЬ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60"/>
        <w:gridCol w:w="3118"/>
        <w:gridCol w:w="3544"/>
        <w:gridCol w:w="3260"/>
        <w:gridCol w:w="2977"/>
        <w:gridCol w:w="1417"/>
      </w:tblGrid>
      <w:tr w:rsidR="00CE3DC8" w:rsidTr="008B551D">
        <w:trPr>
          <w:trHeight w:val="941"/>
        </w:trPr>
        <w:tc>
          <w:tcPr>
            <w:tcW w:w="1560" w:type="dxa"/>
            <w:tcBorders>
              <w:tl2br w:val="single" w:sz="4" w:space="0" w:color="auto"/>
            </w:tcBorders>
          </w:tcPr>
          <w:p w:rsidR="00CE3DC8" w:rsidRPr="008B551D" w:rsidRDefault="00CE3DC8" w:rsidP="007D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B551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       Неделя </w:t>
            </w:r>
          </w:p>
          <w:p w:rsidR="00CE3DC8" w:rsidRPr="008B551D" w:rsidRDefault="00CE3DC8" w:rsidP="008B5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B551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День</w:t>
            </w:r>
          </w:p>
          <w:p w:rsidR="00CE3DC8" w:rsidRPr="009A0476" w:rsidRDefault="00CE3DC8" w:rsidP="008B5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51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недели</w:t>
            </w:r>
          </w:p>
        </w:tc>
        <w:tc>
          <w:tcPr>
            <w:tcW w:w="3118" w:type="dxa"/>
          </w:tcPr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1-я</w:t>
            </w:r>
          </w:p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544" w:type="dxa"/>
          </w:tcPr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2-я</w:t>
            </w:r>
          </w:p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260" w:type="dxa"/>
          </w:tcPr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3-я</w:t>
            </w:r>
          </w:p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977" w:type="dxa"/>
          </w:tcPr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4-я</w:t>
            </w:r>
          </w:p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417" w:type="dxa"/>
          </w:tcPr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3DC8" w:rsidRPr="008B551D" w:rsidRDefault="00CE3DC8" w:rsidP="007D16D5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B55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Примечания</w:t>
            </w:r>
          </w:p>
        </w:tc>
      </w:tr>
      <w:tr w:rsidR="00CE3DC8" w:rsidTr="008B551D">
        <w:trPr>
          <w:trHeight w:val="2023"/>
        </w:trPr>
        <w:tc>
          <w:tcPr>
            <w:tcW w:w="1560" w:type="dxa"/>
          </w:tcPr>
          <w:p w:rsidR="00CE3DC8" w:rsidRPr="008B551D" w:rsidRDefault="00CE3DC8" w:rsidP="007D16D5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B55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3118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Упражнения на развитие речевого дыхания</w:t>
            </w:r>
          </w:p>
        </w:tc>
        <w:tc>
          <w:tcPr>
            <w:tcW w:w="3544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 пальчиковая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трафаретами и ножницами. Цель: развитие мелкой моторики.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Бисерография</w:t>
            </w:r>
            <w:proofErr w:type="spellEnd"/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(упражнения с бусинами, работа с ниткой бисера) Цель: развитие мелкой моторики.  </w:t>
            </w:r>
          </w:p>
        </w:tc>
        <w:tc>
          <w:tcPr>
            <w:tcW w:w="3260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Пальчиковые игры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Упражнения на развитие речевого дыхания</w:t>
            </w:r>
          </w:p>
        </w:tc>
        <w:tc>
          <w:tcPr>
            <w:tcW w:w="2977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Упражнение «Повтори ритмический рисунок» Цель: развивать у детей чувство ритма (на слух)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1417" w:type="dxa"/>
          </w:tcPr>
          <w:p w:rsidR="00CE3DC8" w:rsidRPr="009A0476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DC8" w:rsidTr="008B551D">
        <w:tc>
          <w:tcPr>
            <w:tcW w:w="1560" w:type="dxa"/>
          </w:tcPr>
          <w:p w:rsidR="00CE3DC8" w:rsidRPr="00A540A7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118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</w:t>
            </w:r>
            <w:proofErr w:type="gramStart"/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proofErr w:type="gramEnd"/>
            <w:r w:rsidR="007708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Звуки </w:t>
            </w:r>
            <w:proofErr w:type="spellStart"/>
            <w:r w:rsidR="007708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Ф-Фь</w:t>
            </w:r>
            <w:proofErr w:type="spellEnd"/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учить детей различать 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твердые и мягкие согласные 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звуки, понятие «мягкий согласный звук»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Оборудование. 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Картинки, наборы для звукового анализа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3544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 3</w:t>
            </w:r>
            <w:r w:rsidR="007708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Звуки </w:t>
            </w:r>
            <w:proofErr w:type="spellStart"/>
            <w:r w:rsidR="007708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П-Пь</w:t>
            </w:r>
            <w:proofErr w:type="spellEnd"/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развивать фонематический слух, выполнять звуковой анализ слов.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Оборудование: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наборы для звукового анал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иза, картинки, домики.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3260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 5</w:t>
            </w:r>
            <w:r w:rsidR="007708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Звуки </w:t>
            </w:r>
            <w:proofErr w:type="spellStart"/>
            <w:r w:rsidR="007708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Т-Т</w:t>
            </w:r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ь</w:t>
            </w:r>
            <w:proofErr w:type="spellEnd"/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различение согласных по твердости и мягкости на слух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звуковой анализ слогов, слов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типа ТОК, тик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Оборудование: 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картинки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наборы для звукового анализа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2977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 7</w:t>
            </w:r>
            <w:r w:rsidR="007708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Звуки </w:t>
            </w:r>
            <w:proofErr w:type="spellStart"/>
            <w:r w:rsidR="007708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К-Кь</w:t>
            </w:r>
            <w:proofErr w:type="spellEnd"/>
          </w:p>
          <w:p w:rsidR="00CE3DC8" w:rsidRPr="00D42742" w:rsidRDefault="004521D2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CE3DC8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закрепление умения различать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звуки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Start"/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proofErr w:type="spellEnd"/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деление слов на слоги</w:t>
            </w:r>
            <w:r w:rsidR="00CE3DC8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E3DC8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Оборудование: 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картинки, мяч,</w:t>
            </w:r>
            <w:r w:rsidR="0077081D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наборы для звукового анализа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Артикуляционная, пальчиковая  гимнастика </w:t>
            </w:r>
          </w:p>
        </w:tc>
        <w:tc>
          <w:tcPr>
            <w:tcW w:w="1417" w:type="dxa"/>
          </w:tcPr>
          <w:p w:rsidR="00CE3DC8" w:rsidRPr="009A0476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DC8" w:rsidTr="008B551D">
        <w:trPr>
          <w:trHeight w:val="1302"/>
        </w:trPr>
        <w:tc>
          <w:tcPr>
            <w:tcW w:w="1560" w:type="dxa"/>
          </w:tcPr>
          <w:p w:rsidR="00CE3DC8" w:rsidRPr="00A540A7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3118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Игра «Сумеешь назвать?» Цель: учить подбирать слова на заданный гласный звук, который находится в начале слова.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3544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со словарем «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Части тела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закрепление и р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асширение словаря на тему «Человек, части тела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3260" w:type="dxa"/>
          </w:tcPr>
          <w:p w:rsidR="00D42742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Артикуляционная и пальчиковая гимнастика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трафаретами. Цель: развитие мелкой моторики.</w:t>
            </w:r>
          </w:p>
        </w:tc>
        <w:tc>
          <w:tcPr>
            <w:tcW w:w="2977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Дидактическая игра «Сумеешь назвать?» Цель: учить подбирать слова на заданный гласный звук, находящийся в начале слова.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Артикуляционная и пальчиковая гимнастика</w:t>
            </w:r>
          </w:p>
        </w:tc>
        <w:tc>
          <w:tcPr>
            <w:tcW w:w="1417" w:type="dxa"/>
          </w:tcPr>
          <w:p w:rsidR="00CE3DC8" w:rsidRPr="009A0476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DC8" w:rsidTr="008B551D">
        <w:tc>
          <w:tcPr>
            <w:tcW w:w="1560" w:type="dxa"/>
          </w:tcPr>
          <w:p w:rsidR="00CE3DC8" w:rsidRPr="00A540A7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118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 2</w:t>
            </w:r>
            <w:r w:rsidR="007708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Тема «Составление рассказов по серии сюжетных картинок</w:t>
            </w:r>
            <w:r w:rsidR="00AA5E53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</w:t>
            </w:r>
            <w:r w:rsidR="00AA5E53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детей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составлять последовательный рассказ по серии сюжетных картинок, рассуждать, делать выводы, умозаключения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борудование: сюжетные картинки</w:t>
            </w:r>
            <w:r w:rsidR="00AA5E53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Артикуляционная и пальчиковая гимнастика</w:t>
            </w:r>
          </w:p>
        </w:tc>
        <w:tc>
          <w:tcPr>
            <w:tcW w:w="3544" w:type="dxa"/>
          </w:tcPr>
          <w:p w:rsidR="00D42742" w:rsidRPr="00D42742" w:rsidRDefault="00CE3DC8" w:rsidP="00D427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 4</w:t>
            </w:r>
            <w:r w:rsidR="00D4274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Тема «О</w:t>
            </w:r>
            <w:r w:rsidR="007708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писание времени года по схеме</w:t>
            </w:r>
            <w:r w:rsidR="00D4274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Учить детей 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составлять рассказ по заданной схеме, подбирать к объектам красивые определения.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Оборудование. </w:t>
            </w:r>
            <w:r w:rsidR="00770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Схема опора «Весна», предметные картинки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E3DC8" w:rsidRPr="00D42742" w:rsidRDefault="00CE3DC8" w:rsidP="008B5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3260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Занятие 6 </w:t>
            </w:r>
            <w:r w:rsidR="00D4274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Тема «Пересказ </w:t>
            </w:r>
            <w:proofErr w:type="gramStart"/>
            <w:r w:rsidR="00D4274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рассказа</w:t>
            </w:r>
            <w:r w:rsidR="006B17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«Про девочку</w:t>
            </w:r>
            <w:proofErr w:type="gramEnd"/>
            <w:r w:rsidR="006B17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Машу и куклу Наташу</w:t>
            </w:r>
            <w:r w:rsidR="00D4274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»»</w:t>
            </w:r>
            <w:r w:rsidR="006B17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с опорой на картинку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Учить </w:t>
            </w:r>
            <w:r w:rsidR="006B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детей пересказу с опорой на одну сюжетную картинку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Оборудование. </w:t>
            </w:r>
            <w:r w:rsidR="006B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Текст рассказа, картинка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Пальчиковые игры с предметами</w:t>
            </w:r>
          </w:p>
        </w:tc>
        <w:tc>
          <w:tcPr>
            <w:tcW w:w="2977" w:type="dxa"/>
          </w:tcPr>
          <w:p w:rsidR="00D42742" w:rsidRPr="00D42742" w:rsidRDefault="00CE3DC8" w:rsidP="00D427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Занятие 8 </w:t>
            </w:r>
            <w:r w:rsidR="00D4274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</w:t>
            </w:r>
            <w:r w:rsidR="006B17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«Пересказ рассказа «Страшный зверь» </w:t>
            </w:r>
            <w:r w:rsidR="00D4274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  <w:r w:rsidR="006B17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по одной сюжетной картинке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составлять рассказ с опорой на</w:t>
            </w:r>
            <w:r w:rsidR="006B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одну сюжетную картинку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B1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Оборудование: текст рассказа, сюжетная картинка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1417" w:type="dxa"/>
          </w:tcPr>
          <w:p w:rsidR="00CE3DC8" w:rsidRPr="009A0476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DC8" w:rsidTr="008B551D">
        <w:tc>
          <w:tcPr>
            <w:tcW w:w="1560" w:type="dxa"/>
          </w:tcPr>
          <w:p w:rsidR="00CE3DC8" w:rsidRPr="00A540A7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118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трафаретами. Цель: развитие мелкой моторики.</w:t>
            </w:r>
            <w:r w:rsidR="0000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Бисерография</w:t>
            </w:r>
            <w:proofErr w:type="spellEnd"/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Цель: развитие мелкой моторики.</w:t>
            </w:r>
          </w:p>
        </w:tc>
        <w:tc>
          <w:tcPr>
            <w:tcW w:w="3544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«Графические рисунки». Цель: готовить детей к обучению письму, развивать аналитико-синтетическую деятельность.</w:t>
            </w:r>
          </w:p>
        </w:tc>
        <w:tc>
          <w:tcPr>
            <w:tcW w:w="3260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трафаретами и ножницами. Цель: развитие мелкой моторики.</w:t>
            </w:r>
          </w:p>
        </w:tc>
        <w:tc>
          <w:tcPr>
            <w:tcW w:w="2977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Дидактическая игра «Наоборот»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Активизировать словарь антонимов в речи детей.</w:t>
            </w:r>
            <w:r w:rsidR="00005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Артикуляционная и пальчиковая гимнастика</w:t>
            </w:r>
          </w:p>
        </w:tc>
        <w:tc>
          <w:tcPr>
            <w:tcW w:w="1417" w:type="dxa"/>
          </w:tcPr>
          <w:p w:rsidR="00CE3DC8" w:rsidRPr="009A0476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3D61" w:rsidRPr="00C17F63" w:rsidRDefault="00AF3D61" w:rsidP="002C20E7">
      <w:pPr>
        <w:pStyle w:val="a4"/>
        <w:jc w:val="center"/>
        <w:rPr>
          <w:b/>
          <w:bCs/>
          <w:sz w:val="28"/>
          <w:szCs w:val="28"/>
        </w:rPr>
      </w:pPr>
      <w:r w:rsidRPr="00F42AD3">
        <w:rPr>
          <w:b/>
          <w:color w:val="000000"/>
        </w:rPr>
        <w:lastRenderedPageBreak/>
        <w:t>Перспективный план по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ознакомлению</w:t>
      </w:r>
      <w:r w:rsidRPr="00B22BFE">
        <w:rPr>
          <w:b/>
          <w:bCs/>
          <w:sz w:val="28"/>
          <w:szCs w:val="28"/>
        </w:rPr>
        <w:t xml:space="preserve"> с окружающим миром</w:t>
      </w:r>
      <w:r>
        <w:rPr>
          <w:b/>
          <w:bCs/>
          <w:sz w:val="28"/>
          <w:szCs w:val="28"/>
        </w:rPr>
        <w:t xml:space="preserve"> </w:t>
      </w:r>
      <w:r w:rsidRPr="00F42AD3">
        <w:rPr>
          <w:b/>
          <w:color w:val="000000"/>
        </w:rPr>
        <w:t xml:space="preserve">на месяц </w:t>
      </w:r>
      <w:r w:rsidR="0077081D">
        <w:rPr>
          <w:b/>
          <w:i/>
          <w:color w:val="000000"/>
          <w:u w:val="single"/>
        </w:rPr>
        <w:t>АПРЕЛЬ</w:t>
      </w:r>
    </w:p>
    <w:tbl>
      <w:tblPr>
        <w:tblStyle w:val="a3"/>
        <w:tblW w:w="15600" w:type="dxa"/>
        <w:tblInd w:w="-34" w:type="dxa"/>
        <w:tblLayout w:type="fixed"/>
        <w:tblLook w:val="04A0"/>
      </w:tblPr>
      <w:tblGrid>
        <w:gridCol w:w="1776"/>
        <w:gridCol w:w="3044"/>
        <w:gridCol w:w="2977"/>
        <w:gridCol w:w="3354"/>
        <w:gridCol w:w="2890"/>
        <w:gridCol w:w="1559"/>
      </w:tblGrid>
      <w:tr w:rsidR="00AF3D61" w:rsidTr="00525EEA">
        <w:trPr>
          <w:trHeight w:val="1083"/>
        </w:trPr>
        <w:tc>
          <w:tcPr>
            <w:tcW w:w="1776" w:type="dxa"/>
            <w:tcBorders>
              <w:tl2br w:val="single" w:sz="4" w:space="0" w:color="auto"/>
            </w:tcBorders>
          </w:tcPr>
          <w:p w:rsidR="00AF3D61" w:rsidRPr="00A540A7" w:rsidRDefault="00AF3D61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Неделя День</w:t>
            </w:r>
          </w:p>
          <w:p w:rsidR="00AF3D61" w:rsidRPr="009A0476" w:rsidRDefault="00AF3D61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недели</w:t>
            </w:r>
          </w:p>
        </w:tc>
        <w:tc>
          <w:tcPr>
            <w:tcW w:w="3044" w:type="dxa"/>
          </w:tcPr>
          <w:p w:rsidR="00AF3D61" w:rsidRPr="00906EA9" w:rsidRDefault="00AF3D61" w:rsidP="00D00F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1-я</w:t>
            </w:r>
          </w:p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неделя</w:t>
            </w:r>
          </w:p>
        </w:tc>
        <w:tc>
          <w:tcPr>
            <w:tcW w:w="2977" w:type="dxa"/>
          </w:tcPr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2-я</w:t>
            </w:r>
          </w:p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неделя</w:t>
            </w:r>
          </w:p>
        </w:tc>
        <w:tc>
          <w:tcPr>
            <w:tcW w:w="3354" w:type="dxa"/>
          </w:tcPr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3-я</w:t>
            </w:r>
          </w:p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неделя</w:t>
            </w:r>
          </w:p>
        </w:tc>
        <w:tc>
          <w:tcPr>
            <w:tcW w:w="2890" w:type="dxa"/>
          </w:tcPr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4-я</w:t>
            </w:r>
          </w:p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неделя</w:t>
            </w:r>
          </w:p>
        </w:tc>
        <w:tc>
          <w:tcPr>
            <w:tcW w:w="1559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3D61" w:rsidRPr="00A540A7" w:rsidRDefault="00AF3D61" w:rsidP="00635CE3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римечания</w:t>
            </w:r>
          </w:p>
        </w:tc>
      </w:tr>
      <w:tr w:rsidR="00AF3D61" w:rsidTr="00525EEA">
        <w:trPr>
          <w:trHeight w:val="1267"/>
        </w:trPr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ПОНЕДЕЛЬНИ</w:t>
            </w: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</w:p>
        </w:tc>
        <w:tc>
          <w:tcPr>
            <w:tcW w:w="3044" w:type="dxa"/>
          </w:tcPr>
          <w:p w:rsidR="007B2B7C" w:rsidRDefault="007B2B7C" w:rsidP="007B2B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Полочка умных книг. Работа с познавательной литературой.</w:t>
            </w:r>
          </w:p>
          <w:p w:rsidR="00AF3D61" w:rsidRPr="004C49E0" w:rsidRDefault="007B2B7C" w:rsidP="007B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приобщение детей к познавательной литературе.</w:t>
            </w:r>
          </w:p>
        </w:tc>
        <w:tc>
          <w:tcPr>
            <w:tcW w:w="2977" w:type="dxa"/>
          </w:tcPr>
          <w:p w:rsidR="00AF3D61" w:rsidRPr="004C49E0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</w:tcPr>
          <w:p w:rsidR="00320543" w:rsidRDefault="00AF3D61" w:rsidP="003205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="009A3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нкурс рисунков «Наш любимый город</w:t>
            </w:r>
            <w:r w:rsidR="0032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AF3D61" w:rsidRPr="005F74CA" w:rsidRDefault="009A3555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воспитание любви к родному городу, развитие художественных 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3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90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3D61" w:rsidTr="00525EEA"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044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5F74CA" w:rsidRDefault="005F74CA" w:rsidP="005F74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Наблюдения в природе.</w:t>
            </w:r>
          </w:p>
          <w:p w:rsidR="00AF3D61" w:rsidRPr="009A0476" w:rsidRDefault="005F74CA" w:rsidP="005F74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уточнить и расширить представления у детей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характерных особенностях ранней весны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54" w:type="dxa"/>
          </w:tcPr>
          <w:p w:rsidR="00005C9A" w:rsidRPr="00B3770F" w:rsidRDefault="00AF3D61" w:rsidP="00005C9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</w:tcPr>
          <w:p w:rsidR="00AF3D61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Дидактическая игра «Выбери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уточнить и расширить представления  детей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форме предметов.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EEA" w:rsidTr="00525EEA">
        <w:trPr>
          <w:trHeight w:val="551"/>
        </w:trPr>
        <w:tc>
          <w:tcPr>
            <w:tcW w:w="1776" w:type="dxa"/>
          </w:tcPr>
          <w:p w:rsidR="00525EEA" w:rsidRPr="00A540A7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3044" w:type="dxa"/>
          </w:tcPr>
          <w:p w:rsidR="00525EEA" w:rsidRPr="00CE0E8B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05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«</w:t>
            </w:r>
            <w:proofErr w:type="gramStart"/>
            <w:r w:rsidR="00005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Весна-красна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F7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="00EF7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акрепление представлений о весне и ее приметах. Уточнение, расширение и активизация словаря по теме «Весна».</w:t>
            </w:r>
          </w:p>
          <w:p w:rsidR="00525EEA" w:rsidRPr="009A0476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Оборудование. Картинный материал.</w:t>
            </w:r>
          </w:p>
        </w:tc>
        <w:tc>
          <w:tcPr>
            <w:tcW w:w="2977" w:type="dxa"/>
          </w:tcPr>
          <w:p w:rsidR="00525EEA" w:rsidRPr="00CE0E8B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205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05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005C9A" w:rsidRPr="00005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005C9A" w:rsidRPr="0000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Возвращение птиц. Насекомые</w:t>
            </w:r>
            <w:r w:rsidRPr="00005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Цель: Способствовать углублению и расширению представлений детей </w:t>
            </w:r>
            <w:r w:rsidR="00EF7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перелетных птицах, насекомых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развитию мелкой моторики и артикуляционного аппарата.</w:t>
            </w:r>
          </w:p>
          <w:p w:rsidR="00525EEA" w:rsidRPr="009A0476" w:rsidRDefault="00525EEA" w:rsidP="002C20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</w:t>
            </w:r>
            <w:proofErr w:type="gramStart"/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54" w:type="dxa"/>
          </w:tcPr>
          <w:p w:rsidR="00525EEA" w:rsidRPr="00CE0E8B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3205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анятие </w:t>
            </w:r>
            <w:r w:rsidR="00005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«Космос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525EEA" w:rsidRPr="009A0476" w:rsidRDefault="00525EEA" w:rsidP="002C20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Цель.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Способствовать углублению и расширению представлений детей </w:t>
            </w:r>
            <w:r w:rsidR="00EF7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космосе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развитию мелкой моторики и артикуляционного аппарата</w:t>
            </w: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0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картинный материал.</w:t>
            </w:r>
          </w:p>
        </w:tc>
        <w:tc>
          <w:tcPr>
            <w:tcW w:w="2890" w:type="dxa"/>
          </w:tcPr>
          <w:p w:rsidR="00525EEA" w:rsidRPr="00005C9A" w:rsidRDefault="00525EEA" w:rsidP="0000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 3 «</w:t>
            </w:r>
            <w:r w:rsidR="00005C9A" w:rsidRPr="0000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Транспорт. Правила дорожного движения</w:t>
            </w:r>
            <w:r w:rsidRPr="00005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2C20E7" w:rsidRDefault="00525EEA" w:rsidP="002C20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</w:t>
            </w:r>
            <w:proofErr w:type="gramStart"/>
            <w:r w:rsidR="009A3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:С</w:t>
            </w:r>
            <w:proofErr w:type="gramEnd"/>
            <w:r w:rsidR="009A3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пособствовать</w:t>
            </w:r>
            <w:proofErr w:type="spellEnd"/>
            <w:r w:rsidR="009A3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углублению и расширению представлений </w:t>
            </w:r>
            <w:r w:rsidR="009A3555" w:rsidRPr="009A3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об основные видах транспорта, его назначение (перевозит людей и грузы), кто управляет транспортом.</w:t>
            </w:r>
          </w:p>
          <w:p w:rsidR="00525EEA" w:rsidRPr="008F24CD" w:rsidRDefault="005F74CA" w:rsidP="002C20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Оборудование:</w:t>
            </w:r>
            <w:r w:rsidRPr="002C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0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картинный материал</w:t>
            </w:r>
            <w:r w:rsidR="00525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25EEA" w:rsidRPr="009A0476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EEA" w:rsidTr="00525EEA">
        <w:trPr>
          <w:trHeight w:val="1658"/>
        </w:trPr>
        <w:tc>
          <w:tcPr>
            <w:tcW w:w="1776" w:type="dxa"/>
          </w:tcPr>
          <w:p w:rsidR="00525EEA" w:rsidRPr="00A540A7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044" w:type="dxa"/>
          </w:tcPr>
          <w:p w:rsidR="00525EEA" w:rsidRDefault="00525EEA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25EEA" w:rsidRPr="009A0476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с мячом «Я знаю…»</w:t>
            </w:r>
          </w:p>
          <w:p w:rsidR="00525EEA" w:rsidRPr="009A0476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Уточн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ить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представле</w:t>
            </w:r>
            <w:r w:rsidR="009A35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детей о насекомых</w:t>
            </w: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активизировать словарный запас, внимание и память детей</w:t>
            </w:r>
          </w:p>
        </w:tc>
        <w:tc>
          <w:tcPr>
            <w:tcW w:w="3354" w:type="dxa"/>
          </w:tcPr>
          <w:p w:rsidR="00525EEA" w:rsidRPr="009A3555" w:rsidRDefault="00525EEA" w:rsidP="009A3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Познавательная игра «Похожи </w:t>
            </w:r>
            <w:proofErr w:type="gramStart"/>
            <w:r w:rsidRPr="009A3555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9A3555">
              <w:rPr>
                <w:rFonts w:ascii="Times New Roman" w:eastAsia="Times New Roman" w:hAnsi="Times New Roman" w:cs="Times New Roman"/>
                <w:sz w:val="20"/>
                <w:szCs w:val="20"/>
              </w:rPr>
              <w:t>е похожи»</w:t>
            </w:r>
          </w:p>
          <w:p w:rsidR="00525EEA" w:rsidRPr="002C20E7" w:rsidRDefault="00525EEA" w:rsidP="009A3555">
            <w:pPr>
              <w:rPr>
                <w:rFonts w:eastAsia="Times New Roman"/>
              </w:rPr>
            </w:pPr>
            <w:r w:rsidRPr="009A355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у детей умение абстрагировать, обобщать, выделять предметы, сходные по одним свойствам и отличные по другим, сопоставлять, сравнивать предметы</w:t>
            </w:r>
            <w:r w:rsidRPr="002C20E7">
              <w:rPr>
                <w:rFonts w:eastAsia="Times New Roman"/>
              </w:rPr>
              <w:t>.</w:t>
            </w:r>
          </w:p>
        </w:tc>
        <w:tc>
          <w:tcPr>
            <w:tcW w:w="2890" w:type="dxa"/>
          </w:tcPr>
          <w:p w:rsidR="00525EEA" w:rsidRPr="002C20E7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Полочка умных книг. Работа с познавательной литературой.</w:t>
            </w:r>
          </w:p>
          <w:p w:rsidR="00525EEA" w:rsidRPr="002C20E7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приобщение детей к познавательной литературе.</w:t>
            </w:r>
          </w:p>
        </w:tc>
        <w:tc>
          <w:tcPr>
            <w:tcW w:w="1559" w:type="dxa"/>
          </w:tcPr>
          <w:p w:rsidR="00525EEA" w:rsidRPr="009A0476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EEA" w:rsidTr="00525EEA">
        <w:trPr>
          <w:trHeight w:val="1402"/>
        </w:trPr>
        <w:tc>
          <w:tcPr>
            <w:tcW w:w="1776" w:type="dxa"/>
          </w:tcPr>
          <w:p w:rsidR="00525EEA" w:rsidRPr="00A540A7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044" w:type="dxa"/>
          </w:tcPr>
          <w:p w:rsidR="00525EEA" w:rsidRPr="009A0476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Полочка умных книг. Работа с познавательной литературой.</w:t>
            </w:r>
          </w:p>
          <w:p w:rsidR="00525EEA" w:rsidRPr="009A0476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приобщение детей к познавательной литературе.</w:t>
            </w:r>
          </w:p>
        </w:tc>
        <w:tc>
          <w:tcPr>
            <w:tcW w:w="3354" w:type="dxa"/>
          </w:tcPr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с мячом «Я знаю…»</w:t>
            </w:r>
          </w:p>
          <w:p w:rsidR="00525EEA" w:rsidRPr="009A0476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Уточн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ить предста</w:t>
            </w:r>
            <w:r w:rsidR="00320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вления детей 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мебели</w:t>
            </w: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активизировать словарный запас, внимание и память детей</w:t>
            </w:r>
          </w:p>
        </w:tc>
        <w:tc>
          <w:tcPr>
            <w:tcW w:w="2890" w:type="dxa"/>
          </w:tcPr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5EEA" w:rsidRPr="009A0476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3D61" w:rsidRPr="00F42AD3" w:rsidRDefault="00AF3D61" w:rsidP="00F63F7D">
      <w:pPr>
        <w:pStyle w:val="a4"/>
        <w:jc w:val="center"/>
        <w:rPr>
          <w:b/>
          <w:noProof/>
          <w:sz w:val="28"/>
          <w:szCs w:val="28"/>
        </w:rPr>
      </w:pPr>
      <w:r w:rsidRPr="00F42AD3">
        <w:rPr>
          <w:b/>
          <w:color w:val="000000"/>
        </w:rPr>
        <w:lastRenderedPageBreak/>
        <w:t>Перспективный план по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0"/>
          <w:szCs w:val="20"/>
        </w:rPr>
        <w:t>ФОРМИРОВАНИЮ</w:t>
      </w:r>
      <w:r w:rsidRPr="00F42AD3">
        <w:rPr>
          <w:b/>
          <w:color w:val="000000"/>
          <w:sz w:val="20"/>
          <w:szCs w:val="20"/>
        </w:rPr>
        <w:t xml:space="preserve"> ЭЛЕМЕНТАРНЫХ МАТЕМАТИЧЕСКИХ ПРЕДСТАВЛЕНИЙ</w:t>
      </w:r>
      <w:r>
        <w:rPr>
          <w:b/>
          <w:color w:val="000000"/>
          <w:sz w:val="20"/>
          <w:szCs w:val="20"/>
        </w:rPr>
        <w:t xml:space="preserve"> </w:t>
      </w:r>
      <w:r w:rsidRPr="00F42AD3">
        <w:rPr>
          <w:b/>
          <w:color w:val="000000"/>
        </w:rPr>
        <w:t xml:space="preserve">на месяц </w:t>
      </w:r>
      <w:r w:rsidR="0077081D">
        <w:rPr>
          <w:b/>
          <w:i/>
          <w:caps/>
          <w:color w:val="000000"/>
          <w:u w:val="single"/>
        </w:rPr>
        <w:t>АПРЕЛЬ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776"/>
        <w:gridCol w:w="2619"/>
        <w:gridCol w:w="2976"/>
        <w:gridCol w:w="3261"/>
        <w:gridCol w:w="3260"/>
        <w:gridCol w:w="1559"/>
      </w:tblGrid>
      <w:tr w:rsidR="00AF3D61" w:rsidTr="00AF3D61">
        <w:trPr>
          <w:trHeight w:val="1157"/>
        </w:trPr>
        <w:tc>
          <w:tcPr>
            <w:tcW w:w="1776" w:type="dxa"/>
            <w:tcBorders>
              <w:tl2br w:val="single" w:sz="4" w:space="0" w:color="auto"/>
            </w:tcBorders>
          </w:tcPr>
          <w:p w:rsidR="00AF3D61" w:rsidRPr="00A540A7" w:rsidRDefault="00AF3D61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Неделя </w:t>
            </w:r>
          </w:p>
          <w:p w:rsidR="00AF3D61" w:rsidRPr="00A540A7" w:rsidRDefault="00AF3D61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День</w:t>
            </w:r>
          </w:p>
          <w:p w:rsidR="00AF3D61" w:rsidRPr="009A0476" w:rsidRDefault="00AF3D61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недели</w:t>
            </w:r>
          </w:p>
        </w:tc>
        <w:tc>
          <w:tcPr>
            <w:tcW w:w="2619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1-я</w:t>
            </w:r>
          </w:p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976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2-я</w:t>
            </w:r>
          </w:p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261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3-я</w:t>
            </w:r>
          </w:p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260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4-я</w:t>
            </w:r>
          </w:p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559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3D61" w:rsidRPr="00A540A7" w:rsidRDefault="00AF3D61" w:rsidP="00635CE3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римечания</w:t>
            </w:r>
          </w:p>
        </w:tc>
      </w:tr>
      <w:tr w:rsidR="00AF3D61" w:rsidTr="00F63F7D">
        <w:trPr>
          <w:trHeight w:val="1520"/>
        </w:trPr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ПОНЕДЕЛЬНИ</w:t>
            </w: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19" w:type="dxa"/>
          </w:tcPr>
          <w:p w:rsidR="00AF3D61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из «Математической копилки»</w:t>
            </w:r>
            <w:r w:rsidR="0077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«Что какое?»</w:t>
            </w:r>
          </w:p>
          <w:p w:rsidR="00AF3D61" w:rsidRPr="004C49E0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сравнение предметов по величине</w:t>
            </w:r>
            <w:r w:rsidR="00AF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AF3D61" w:rsidRPr="004C49E0" w:rsidRDefault="00AF3D61" w:rsidP="005F74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F3D61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Дидактич</w:t>
            </w:r>
            <w:r w:rsidR="0077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еская игра «Что изменилось?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AF3D61" w:rsidRPr="009A0476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совершенствовать умения определять пространственное расположение </w:t>
            </w:r>
            <w:r w:rsidR="005F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 w:rsidR="00AF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3D61" w:rsidTr="00AF3D61"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61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5F74CA" w:rsidRDefault="005F74CA" w:rsidP="005F74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из «Математической копилки»</w:t>
            </w:r>
          </w:p>
          <w:p w:rsidR="00AF3D61" w:rsidRPr="009A0476" w:rsidRDefault="005F74C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упражнять в прямом и обратном порядке счета до 10.</w:t>
            </w:r>
          </w:p>
        </w:tc>
        <w:tc>
          <w:tcPr>
            <w:tcW w:w="3261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3260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из «Математической копилки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ель: Совершенствовать счетные навыки, продолжать упражнять в установлении равенства – неравенства в пределах чисел.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3D61" w:rsidTr="00AF3D61">
        <w:trPr>
          <w:trHeight w:val="2632"/>
        </w:trPr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2619" w:type="dxa"/>
          </w:tcPr>
          <w:p w:rsidR="00AF3D61" w:rsidRPr="00CE0E8B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proofErr w:type="gramStart"/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="006F3F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«Геометрические фигуры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AF3D61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9C1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Закрепление  представлений</w:t>
            </w:r>
            <w:r w:rsidR="006F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геометрических фигурах,  их свойствах и классифицировать по заданному признаку.</w:t>
            </w:r>
          </w:p>
          <w:p w:rsidR="00AF3D61" w:rsidRPr="009A0476" w:rsidRDefault="00AF3D61" w:rsidP="006F3F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Оборудование. </w:t>
            </w:r>
            <w:r w:rsidR="006F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Геометрические фигуры, цифры.</w:t>
            </w:r>
          </w:p>
        </w:tc>
        <w:tc>
          <w:tcPr>
            <w:tcW w:w="2976" w:type="dxa"/>
          </w:tcPr>
          <w:p w:rsidR="00AF3D61" w:rsidRPr="00CE0E8B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«</w:t>
            </w:r>
            <w:r w:rsidR="009C11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Ориентировка в пространстве</w:t>
            </w:r>
            <w:r w:rsidR="00AF3D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6F3FBD" w:rsidRDefault="00AF3D61" w:rsidP="006F3F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3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умения ориентировки в пространстве относительно себя и других предметов</w:t>
            </w:r>
            <w:r w:rsidR="006F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F3D61" w:rsidRPr="009A0476" w:rsidRDefault="007709B2" w:rsidP="006F3F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Оборудование. Набор</w:t>
            </w:r>
            <w:r w:rsidR="0004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предметов разной формы,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карточек.</w:t>
            </w:r>
          </w:p>
        </w:tc>
        <w:tc>
          <w:tcPr>
            <w:tcW w:w="3261" w:type="dxa"/>
          </w:tcPr>
          <w:p w:rsidR="00AF3D61" w:rsidRPr="00CE0E8B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770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анятие 3 «</w:t>
            </w:r>
            <w:r w:rsidR="00F63F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Геометрические фигуры»</w:t>
            </w:r>
          </w:p>
          <w:p w:rsidR="000433D1" w:rsidRDefault="007709B2" w:rsidP="00043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Цель.</w:t>
            </w:r>
            <w:r w:rsidR="00F63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Активизировать   представления детей о геометрических фигурах,  их свойствах</w:t>
            </w:r>
            <w:r w:rsidR="0004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F3D61" w:rsidRPr="009A0476" w:rsidRDefault="00AF3D61" w:rsidP="00F63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Оборудование:</w:t>
            </w:r>
            <w:r w:rsidR="00F63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Геометрические фигуры</w:t>
            </w:r>
            <w:r w:rsidR="0004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F3D61" w:rsidRPr="00CE0E8B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770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анятие</w:t>
            </w:r>
            <w:proofErr w:type="gramStart"/>
            <w:r w:rsidR="00770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proofErr w:type="gramEnd"/>
            <w:r w:rsidR="00770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43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70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043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Правила измерения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AF3D61" w:rsidRPr="008F24CD" w:rsidRDefault="007709B2" w:rsidP="00F63F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3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измерительные навыки.</w:t>
            </w:r>
            <w:r w:rsidR="0004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F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Оборудование. Набор числовых карточек.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3D61" w:rsidTr="00AF3D61"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61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Математическая игра «Сколько?» Цель: развивать счетные навыки в пределах десяти, упражнять в использовании цифр.</w:t>
            </w:r>
          </w:p>
        </w:tc>
        <w:tc>
          <w:tcPr>
            <w:tcW w:w="2976" w:type="dxa"/>
          </w:tcPr>
          <w:p w:rsidR="00AF3D61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 «Найди ошибку»</w:t>
            </w:r>
          </w:p>
          <w:p w:rsidR="007709B2" w:rsidRPr="009A0476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Закреплять представления об отношениях между числами.</w:t>
            </w:r>
          </w:p>
        </w:tc>
        <w:tc>
          <w:tcPr>
            <w:tcW w:w="3261" w:type="dxa"/>
          </w:tcPr>
          <w:p w:rsidR="00AF3D61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 из «Математической копилки»</w:t>
            </w:r>
          </w:p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Совершенствовать счетные навыки, продолжать упражнять в установлении равенства – неравенства в пределах чисел.</w:t>
            </w:r>
          </w:p>
        </w:tc>
        <w:tc>
          <w:tcPr>
            <w:tcW w:w="3260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3D61" w:rsidTr="00AF3D61"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61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2976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3261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3D61" w:rsidRPr="009A0476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3D61" w:rsidRDefault="00AF3D61"/>
    <w:sectPr w:rsidR="00AF3D61" w:rsidSect="008B551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F6F"/>
    <w:rsid w:val="00005C9A"/>
    <w:rsid w:val="000433D1"/>
    <w:rsid w:val="000D4FC5"/>
    <w:rsid w:val="00156622"/>
    <w:rsid w:val="00167D79"/>
    <w:rsid w:val="001F4C30"/>
    <w:rsid w:val="0022788A"/>
    <w:rsid w:val="00262D3A"/>
    <w:rsid w:val="002C20E7"/>
    <w:rsid w:val="00320543"/>
    <w:rsid w:val="004521D2"/>
    <w:rsid w:val="00463684"/>
    <w:rsid w:val="004A10D1"/>
    <w:rsid w:val="00525EEA"/>
    <w:rsid w:val="005E52DA"/>
    <w:rsid w:val="005F74CA"/>
    <w:rsid w:val="00637D65"/>
    <w:rsid w:val="006552F2"/>
    <w:rsid w:val="00656D49"/>
    <w:rsid w:val="006B1705"/>
    <w:rsid w:val="006F3FBD"/>
    <w:rsid w:val="00702F6F"/>
    <w:rsid w:val="007363F8"/>
    <w:rsid w:val="0077081D"/>
    <w:rsid w:val="007708EA"/>
    <w:rsid w:val="007709B2"/>
    <w:rsid w:val="007B2B7C"/>
    <w:rsid w:val="007C1517"/>
    <w:rsid w:val="008240B3"/>
    <w:rsid w:val="008B551D"/>
    <w:rsid w:val="009A3555"/>
    <w:rsid w:val="009C1177"/>
    <w:rsid w:val="00A0581C"/>
    <w:rsid w:val="00AA5E53"/>
    <w:rsid w:val="00AF3D61"/>
    <w:rsid w:val="00B17B9E"/>
    <w:rsid w:val="00B82AD4"/>
    <w:rsid w:val="00B90D53"/>
    <w:rsid w:val="00CE3DC8"/>
    <w:rsid w:val="00D00F69"/>
    <w:rsid w:val="00D42742"/>
    <w:rsid w:val="00EF7DD4"/>
    <w:rsid w:val="00F63F7D"/>
    <w:rsid w:val="00FC3024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2F6F"/>
    <w:pPr>
      <w:ind w:left="720"/>
      <w:contextualSpacing/>
    </w:pPr>
  </w:style>
  <w:style w:type="paragraph" w:styleId="a6">
    <w:name w:val="No Spacing"/>
    <w:uiPriority w:val="1"/>
    <w:qFormat/>
    <w:rsid w:val="009A35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2010-03-09T07:43:00Z</cp:lastPrinted>
  <dcterms:created xsi:type="dcterms:W3CDTF">2010-01-15T05:34:00Z</dcterms:created>
  <dcterms:modified xsi:type="dcterms:W3CDTF">2010-04-04T12:57:00Z</dcterms:modified>
</cp:coreProperties>
</file>