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B8" w:rsidRPr="009A0D32" w:rsidRDefault="001B0DB8" w:rsidP="001B0D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A0D32">
        <w:rPr>
          <w:rFonts w:ascii="Times New Roman" w:hAnsi="Times New Roman" w:cs="Times New Roman"/>
          <w:b/>
          <w:sz w:val="28"/>
          <w:szCs w:val="28"/>
        </w:rPr>
        <w:t>Трагизм судьбы Григория Мелехова в романе М.А. Шолохова «Тихий Дон»</w:t>
      </w:r>
    </w:p>
    <w:p w:rsidR="001B0DB8" w:rsidRPr="009A0D32" w:rsidRDefault="001B0DB8" w:rsidP="001B0D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b/>
          <w:sz w:val="28"/>
          <w:szCs w:val="28"/>
        </w:rPr>
        <w:t>Цели:</w:t>
      </w:r>
      <w:r w:rsidRPr="009A0D32">
        <w:rPr>
          <w:rFonts w:ascii="Times New Roman" w:hAnsi="Times New Roman" w:cs="Times New Roman"/>
          <w:sz w:val="28"/>
          <w:szCs w:val="28"/>
        </w:rPr>
        <w:t xml:space="preserve">  1) донести до учащихся, что трагедия судьбы Григория Мелехова тесно связна с трагедией казачества России и государства;</w:t>
      </w:r>
    </w:p>
    <w:p w:rsidR="001B0DB8" w:rsidRPr="009A0D32" w:rsidRDefault="001B0DB8" w:rsidP="001B0D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2) как М.А. Шолохову удалось передать необычайность судьбы Григория Мелехова, слитное единство его с судьбой Родины, казачества;</w:t>
      </w:r>
    </w:p>
    <w:p w:rsidR="001B0DB8" w:rsidRPr="009A0D32" w:rsidRDefault="001B0DB8" w:rsidP="001B0D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3) каким образом автору удалось реалистично передать судьбу героя и доказать объективную необходимость его поступков;</w:t>
      </w:r>
    </w:p>
    <w:p w:rsidR="001B0DB8" w:rsidRPr="009A0D32" w:rsidRDefault="001B0DB8" w:rsidP="001B0D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 xml:space="preserve">4) отображение благородства, патриотизма Григория Мелехова, </w:t>
      </w:r>
      <w:proofErr w:type="spellStart"/>
      <w:r w:rsidRPr="009A0D32">
        <w:rPr>
          <w:rFonts w:ascii="Times New Roman" w:hAnsi="Times New Roman" w:cs="Times New Roman"/>
          <w:sz w:val="28"/>
          <w:szCs w:val="28"/>
        </w:rPr>
        <w:t>сроднённость</w:t>
      </w:r>
      <w:proofErr w:type="spellEnd"/>
      <w:r w:rsidRPr="009A0D32">
        <w:rPr>
          <w:rFonts w:ascii="Times New Roman" w:hAnsi="Times New Roman" w:cs="Times New Roman"/>
          <w:sz w:val="28"/>
          <w:szCs w:val="28"/>
        </w:rPr>
        <w:t xml:space="preserve"> его с землёй, хутором.</w:t>
      </w:r>
    </w:p>
    <w:p w:rsidR="001B0DB8" w:rsidRPr="009A0D32" w:rsidRDefault="001B0DB8" w:rsidP="001B0D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5) совершенствовать навыки анализа художественного текста;</w:t>
      </w:r>
    </w:p>
    <w:p w:rsidR="001B0DB8" w:rsidRPr="009A0D32" w:rsidRDefault="001B0DB8" w:rsidP="001B0D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Оборудование урока: тексты романа М.А. Шолохова «Тихий Дон», раздаточный материал, экран, проектор, компьютер.</w:t>
      </w:r>
    </w:p>
    <w:p w:rsidR="001B0DB8" w:rsidRPr="009A0D32" w:rsidRDefault="001B0DB8" w:rsidP="001B0D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D32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B0DB8" w:rsidRPr="009A0D32" w:rsidRDefault="001B0DB8" w:rsidP="001B0DB8">
      <w:pPr>
        <w:spacing w:line="240" w:lineRule="auto"/>
        <w:ind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32">
        <w:rPr>
          <w:rFonts w:ascii="Times New Roman" w:hAnsi="Times New Roman" w:cs="Times New Roman"/>
          <w:i/>
          <w:sz w:val="28"/>
          <w:szCs w:val="28"/>
        </w:rPr>
        <w:t>Урок начинается с фронтальной беседы по предыдущей теме: «Изображение казачества в романе «Тихий Дон»</w:t>
      </w:r>
    </w:p>
    <w:p w:rsidR="001B0DB8" w:rsidRPr="009A0D32" w:rsidRDefault="001B0DB8" w:rsidP="001B0DB8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Каков роман «Тихий Дон» по жанровой направленности?</w:t>
      </w:r>
    </w:p>
    <w:p w:rsidR="001B0DB8" w:rsidRPr="009A0D32" w:rsidRDefault="001B0DB8" w:rsidP="001B0DB8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Какова основная тема романа «Тихий Дон»?</w:t>
      </w:r>
    </w:p>
    <w:p w:rsidR="001B0DB8" w:rsidRPr="009A0D32" w:rsidRDefault="001B0DB8" w:rsidP="001B0DB8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 xml:space="preserve">Каким изображено казачество в романе «Тихий Дон» М. А. Шолохова </w:t>
      </w:r>
    </w:p>
    <w:p w:rsidR="001B0DB8" w:rsidRPr="009A0D32" w:rsidRDefault="001B0DB8" w:rsidP="001B0DB8">
      <w:pPr>
        <w:spacing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D32">
        <w:rPr>
          <w:rFonts w:ascii="Times New Roman" w:hAnsi="Times New Roman" w:cs="Times New Roman"/>
          <w:b/>
          <w:sz w:val="28"/>
          <w:szCs w:val="28"/>
        </w:rPr>
        <w:t xml:space="preserve">Актуализация новой темы </w:t>
      </w:r>
    </w:p>
    <w:p w:rsidR="001B0DB8" w:rsidRPr="009A0D32" w:rsidRDefault="001B0DB8" w:rsidP="001B0D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Цель урока в том, чтобы проследить и доказать, что судьба Григория Мелехова – зеркальное отражение большей части казачества Дона, Кубани, отметить неординарность натуры героя, яркую индивидуальность Григория Мелехова; герой романа концентрирует в себе основной исторический и идейный конфликт романа, эпохи.</w:t>
      </w:r>
    </w:p>
    <w:p w:rsidR="001B0DB8" w:rsidRPr="009A0D32" w:rsidRDefault="001B0DB8" w:rsidP="001B0DB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0D32">
        <w:rPr>
          <w:rFonts w:ascii="Times New Roman" w:hAnsi="Times New Roman" w:cs="Times New Roman"/>
          <w:i/>
          <w:sz w:val="28"/>
          <w:szCs w:val="28"/>
        </w:rPr>
        <w:t xml:space="preserve"> Для раскрытия темы урока предлагаю учащимся создать 4 группы.</w:t>
      </w:r>
    </w:p>
    <w:p w:rsidR="001B0DB8" w:rsidRPr="009A0D32" w:rsidRDefault="001B0DB8" w:rsidP="001B0D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на уроке мы должны увидеть, как Григорий Мелехов проходит испытания жизнью, обстоятельствами: какое воспитание и установку на будущее  он получил, как  служит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видит, что принимает, что отвергает. Революция 1917 года, восприятие революции Григорием Мелеховым и казаками, Гражданская война, как через неё прошёл Григорий Мелехов, казачество? Мучительный путь казака Григория, чем же он закончился, каков финал исканий?  </w:t>
      </w:r>
    </w:p>
    <w:p w:rsidR="001B0DB8" w:rsidRPr="009A0D32" w:rsidRDefault="001B0DB8" w:rsidP="001B0D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0D32">
        <w:rPr>
          <w:rFonts w:ascii="Times New Roman" w:hAnsi="Times New Roman" w:cs="Times New Roman"/>
          <w:sz w:val="28"/>
          <w:szCs w:val="28"/>
        </w:rPr>
        <w:t xml:space="preserve"> группа – готовит ответ на вопрос: </w:t>
      </w:r>
      <w:r w:rsidRPr="009A0D32">
        <w:rPr>
          <w:rFonts w:ascii="Times New Roman" w:hAnsi="Times New Roman" w:cs="Times New Roman"/>
          <w:b/>
          <w:sz w:val="28"/>
          <w:szCs w:val="28"/>
        </w:rPr>
        <w:t>Каков уклад жизни и воспитание в семье Мелеховых?</w:t>
      </w:r>
    </w:p>
    <w:p w:rsidR="001B0DB8" w:rsidRPr="009A0D32" w:rsidRDefault="001B0DB8" w:rsidP="001B0DB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lastRenderedPageBreak/>
        <w:t xml:space="preserve">Пантелей </w:t>
      </w:r>
      <w:proofErr w:type="spellStart"/>
      <w:r w:rsidRPr="009A0D32">
        <w:rPr>
          <w:rFonts w:ascii="Times New Roman" w:hAnsi="Times New Roman" w:cs="Times New Roman"/>
          <w:sz w:val="28"/>
          <w:szCs w:val="28"/>
        </w:rPr>
        <w:t>Прокофьевич</w:t>
      </w:r>
      <w:proofErr w:type="spellEnd"/>
      <w:r w:rsidRPr="009A0D32">
        <w:rPr>
          <w:rFonts w:ascii="Times New Roman" w:hAnsi="Times New Roman" w:cs="Times New Roman"/>
          <w:sz w:val="28"/>
          <w:szCs w:val="28"/>
        </w:rPr>
        <w:t>, каким он был по характеру?</w:t>
      </w:r>
    </w:p>
    <w:p w:rsidR="001B0DB8" w:rsidRPr="009A0D32" w:rsidRDefault="001B0DB8" w:rsidP="001B0DB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Каковы были порядки в семье, воспитание?</w:t>
      </w:r>
    </w:p>
    <w:p w:rsidR="001B0DB8" w:rsidRPr="009A0D32" w:rsidRDefault="001B0DB8" w:rsidP="001B0DB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Как это сказалось на детях, хозяйстве?</w:t>
      </w:r>
    </w:p>
    <w:p w:rsidR="001B0DB8" w:rsidRPr="009A0D32" w:rsidRDefault="001B0DB8" w:rsidP="001B0DB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DB8" w:rsidRPr="009A0D32" w:rsidRDefault="001B0DB8" w:rsidP="001B0D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D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A0D32">
        <w:rPr>
          <w:rFonts w:ascii="Times New Roman" w:hAnsi="Times New Roman" w:cs="Times New Roman"/>
          <w:sz w:val="28"/>
          <w:szCs w:val="28"/>
        </w:rPr>
        <w:t xml:space="preserve">  группа</w:t>
      </w:r>
      <w:proofErr w:type="gramEnd"/>
      <w:r w:rsidRPr="009A0D32">
        <w:rPr>
          <w:rFonts w:ascii="Times New Roman" w:hAnsi="Times New Roman" w:cs="Times New Roman"/>
          <w:sz w:val="28"/>
          <w:szCs w:val="28"/>
        </w:rPr>
        <w:t xml:space="preserve">  (А)</w:t>
      </w:r>
    </w:p>
    <w:p w:rsidR="001B0DB8" w:rsidRPr="009A0D32" w:rsidRDefault="001B0DB8" w:rsidP="001B0DB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D32">
        <w:rPr>
          <w:rFonts w:ascii="Times New Roman" w:hAnsi="Times New Roman" w:cs="Times New Roman"/>
          <w:b/>
          <w:sz w:val="28"/>
          <w:szCs w:val="28"/>
        </w:rPr>
        <w:t>Запретная любовь Григория  к Аксинье.</w:t>
      </w:r>
    </w:p>
    <w:p w:rsidR="001B0DB8" w:rsidRPr="009A0D32" w:rsidRDefault="001B0DB8" w:rsidP="001B0D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 xml:space="preserve">Книга первая, часть 1, гл.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9A0D32">
        <w:rPr>
          <w:rFonts w:ascii="Times New Roman" w:hAnsi="Times New Roman" w:cs="Times New Roman"/>
          <w:sz w:val="28"/>
          <w:szCs w:val="28"/>
        </w:rPr>
        <w:t xml:space="preserve">,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A0D32">
        <w:rPr>
          <w:rFonts w:ascii="Times New Roman" w:hAnsi="Times New Roman" w:cs="Times New Roman"/>
          <w:sz w:val="28"/>
          <w:szCs w:val="28"/>
        </w:rPr>
        <w:t xml:space="preserve">,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9A0D32">
        <w:rPr>
          <w:rFonts w:ascii="Times New Roman" w:hAnsi="Times New Roman" w:cs="Times New Roman"/>
          <w:sz w:val="28"/>
          <w:szCs w:val="28"/>
        </w:rPr>
        <w:t>.</w:t>
      </w:r>
    </w:p>
    <w:p w:rsidR="001B0DB8" w:rsidRPr="009A0D32" w:rsidRDefault="001B0DB8" w:rsidP="001B0DB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Какой была любовь Григория и Аксиньи?</w:t>
      </w:r>
    </w:p>
    <w:p w:rsidR="001B0DB8" w:rsidRPr="009A0D32" w:rsidRDefault="001B0DB8" w:rsidP="001B0DB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Почему была такая негативная реакция казачества хутора на их любовь?</w:t>
      </w:r>
    </w:p>
    <w:p w:rsidR="001B0DB8" w:rsidRPr="009A0D32" w:rsidRDefault="001B0DB8" w:rsidP="001B0DB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Какое решение в семье Мелеховых было принято?</w:t>
      </w:r>
    </w:p>
    <w:p w:rsidR="001B0DB8" w:rsidRPr="009A0D32" w:rsidRDefault="001B0DB8" w:rsidP="001B0DB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Бунт Григория Мелехова</w:t>
      </w:r>
    </w:p>
    <w:p w:rsidR="001B0DB8" w:rsidRPr="009A0D32" w:rsidRDefault="001B0DB8" w:rsidP="001B0DB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0D3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0D32">
        <w:rPr>
          <w:rFonts w:ascii="Times New Roman" w:hAnsi="Times New Roman" w:cs="Times New Roman"/>
          <w:sz w:val="28"/>
          <w:szCs w:val="28"/>
        </w:rPr>
        <w:t xml:space="preserve">  группа</w:t>
      </w:r>
      <w:proofErr w:type="gramEnd"/>
      <w:r w:rsidRPr="009A0D32">
        <w:rPr>
          <w:rFonts w:ascii="Times New Roman" w:hAnsi="Times New Roman" w:cs="Times New Roman"/>
          <w:sz w:val="28"/>
          <w:szCs w:val="28"/>
        </w:rPr>
        <w:t xml:space="preserve"> (А)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 xml:space="preserve">Книга первая, часть 2, гл.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A0D32">
        <w:rPr>
          <w:rFonts w:ascii="Times New Roman" w:hAnsi="Times New Roman" w:cs="Times New Roman"/>
          <w:sz w:val="28"/>
          <w:szCs w:val="28"/>
        </w:rPr>
        <w:t xml:space="preserve">, часть 3, гл.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D32">
        <w:rPr>
          <w:rFonts w:ascii="Times New Roman" w:hAnsi="Times New Roman" w:cs="Times New Roman"/>
          <w:b/>
          <w:sz w:val="28"/>
          <w:szCs w:val="28"/>
        </w:rPr>
        <w:t>1914 год. Призыв на службу в армию.</w:t>
      </w:r>
    </w:p>
    <w:p w:rsidR="001B0DB8" w:rsidRPr="009A0D32" w:rsidRDefault="001B0DB8" w:rsidP="001B0DB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 xml:space="preserve">Где находится Григорий Мелехов? </w:t>
      </w:r>
    </w:p>
    <w:p w:rsidR="001B0DB8" w:rsidRPr="009A0D32" w:rsidRDefault="001B0DB8" w:rsidP="001B0DB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Как он служит, воюет?</w:t>
      </w:r>
    </w:p>
    <w:p w:rsidR="001B0DB8" w:rsidRPr="009A0D32" w:rsidRDefault="001B0DB8" w:rsidP="001B0DB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Где и как отличился Григорий, ранение его, чем награждён?</w:t>
      </w:r>
    </w:p>
    <w:p w:rsidR="001B0DB8" w:rsidRPr="009A0D32" w:rsidRDefault="001B0DB8" w:rsidP="001B0DB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9A0D32">
        <w:rPr>
          <w:rFonts w:ascii="Times New Roman" w:hAnsi="Times New Roman" w:cs="Times New Roman"/>
          <w:sz w:val="28"/>
          <w:szCs w:val="28"/>
        </w:rPr>
        <w:t>Гаранжи</w:t>
      </w:r>
      <w:proofErr w:type="spellEnd"/>
      <w:r w:rsidRPr="009A0D32">
        <w:rPr>
          <w:rFonts w:ascii="Times New Roman" w:hAnsi="Times New Roman" w:cs="Times New Roman"/>
          <w:sz w:val="28"/>
          <w:szCs w:val="28"/>
        </w:rPr>
        <w:t>. Что происходит в душе и сознании Григория Мелехова?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A0D32">
        <w:rPr>
          <w:rFonts w:ascii="Times New Roman" w:hAnsi="Times New Roman" w:cs="Times New Roman"/>
          <w:sz w:val="28"/>
          <w:szCs w:val="28"/>
        </w:rPr>
        <w:t xml:space="preserve"> группа (А)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D32">
        <w:rPr>
          <w:rFonts w:ascii="Times New Roman" w:hAnsi="Times New Roman" w:cs="Times New Roman"/>
          <w:b/>
          <w:sz w:val="28"/>
          <w:szCs w:val="28"/>
        </w:rPr>
        <w:t xml:space="preserve">Преодоление жизненных испытаний, </w:t>
      </w:r>
      <w:proofErr w:type="spellStart"/>
      <w:r w:rsidRPr="009A0D32">
        <w:rPr>
          <w:rFonts w:ascii="Times New Roman" w:hAnsi="Times New Roman" w:cs="Times New Roman"/>
          <w:b/>
          <w:sz w:val="28"/>
          <w:szCs w:val="28"/>
        </w:rPr>
        <w:t>мужание</w:t>
      </w:r>
      <w:proofErr w:type="spellEnd"/>
      <w:r w:rsidRPr="009A0D32">
        <w:rPr>
          <w:rFonts w:ascii="Times New Roman" w:hAnsi="Times New Roman" w:cs="Times New Roman"/>
          <w:b/>
          <w:sz w:val="28"/>
          <w:szCs w:val="28"/>
        </w:rPr>
        <w:t xml:space="preserve"> Григория.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 xml:space="preserve">    Книга первая, часть 3, гл.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XXIV</w:t>
      </w:r>
    </w:p>
    <w:p w:rsidR="001B0DB8" w:rsidRPr="009A0D32" w:rsidRDefault="001B0DB8" w:rsidP="001B0DB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 xml:space="preserve">Что ожидало Григория Мелехова в </w:t>
      </w:r>
      <w:proofErr w:type="gramStart"/>
      <w:r w:rsidRPr="009A0D32">
        <w:rPr>
          <w:rFonts w:ascii="Times New Roman" w:hAnsi="Times New Roman" w:cs="Times New Roman"/>
          <w:sz w:val="28"/>
          <w:szCs w:val="28"/>
        </w:rPr>
        <w:t>Ягодном</w:t>
      </w:r>
      <w:proofErr w:type="gramEnd"/>
      <w:r w:rsidRPr="009A0D32">
        <w:rPr>
          <w:rFonts w:ascii="Times New Roman" w:hAnsi="Times New Roman" w:cs="Times New Roman"/>
          <w:sz w:val="28"/>
          <w:szCs w:val="28"/>
        </w:rPr>
        <w:t>, когда он приехал в отпуск со службы?</w:t>
      </w:r>
    </w:p>
    <w:p w:rsidR="001B0DB8" w:rsidRPr="009A0D32" w:rsidRDefault="001B0DB8" w:rsidP="001B0DB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Что решает делать?</w:t>
      </w:r>
    </w:p>
    <w:p w:rsidR="001B0DB8" w:rsidRPr="009A0D32" w:rsidRDefault="001B0DB8" w:rsidP="001B0DB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Куда опять после отпуска отправляется, что делает?</w:t>
      </w:r>
    </w:p>
    <w:p w:rsidR="001B0DB8" w:rsidRPr="009A0D32" w:rsidRDefault="001B0DB8" w:rsidP="001B0DB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Что меняется в его жизни, убеждениях?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0D32">
        <w:rPr>
          <w:rFonts w:ascii="Times New Roman" w:hAnsi="Times New Roman" w:cs="Times New Roman"/>
          <w:sz w:val="28"/>
          <w:szCs w:val="28"/>
        </w:rPr>
        <w:t xml:space="preserve"> группа (Б)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D32">
        <w:rPr>
          <w:rFonts w:ascii="Times New Roman" w:hAnsi="Times New Roman" w:cs="Times New Roman"/>
          <w:b/>
          <w:sz w:val="28"/>
          <w:szCs w:val="28"/>
        </w:rPr>
        <w:t>1917 год. Революция, как восприняли её казаки, Григорий Мелехов?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A0D32">
        <w:rPr>
          <w:rFonts w:ascii="Times New Roman" w:hAnsi="Times New Roman" w:cs="Times New Roman"/>
          <w:sz w:val="28"/>
          <w:szCs w:val="28"/>
        </w:rPr>
        <w:t xml:space="preserve">Книга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0D32">
        <w:rPr>
          <w:rFonts w:ascii="Times New Roman" w:hAnsi="Times New Roman" w:cs="Times New Roman"/>
          <w:sz w:val="28"/>
          <w:szCs w:val="28"/>
        </w:rPr>
        <w:t xml:space="preserve">, часть 5, гл.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A0D32">
        <w:rPr>
          <w:rFonts w:ascii="Times New Roman" w:hAnsi="Times New Roman" w:cs="Times New Roman"/>
          <w:sz w:val="28"/>
          <w:szCs w:val="28"/>
        </w:rPr>
        <w:t xml:space="preserve">, книга вторая, часть 5,  гл.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XIII</w:t>
      </w:r>
    </w:p>
    <w:p w:rsidR="001B0DB8" w:rsidRPr="009A0D32" w:rsidRDefault="001B0DB8" w:rsidP="001B0DB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Как и почему так реагируют на свершившуюся революцию казаки?</w:t>
      </w:r>
    </w:p>
    <w:p w:rsidR="001B0DB8" w:rsidRPr="009A0D32" w:rsidRDefault="001B0DB8" w:rsidP="001B0DB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Григорий Мелехов. Почему он принимает революцию 1917 года, хотя во многом сомневается?</w:t>
      </w:r>
    </w:p>
    <w:p w:rsidR="001B0DB8" w:rsidRPr="009A0D32" w:rsidRDefault="001B0DB8" w:rsidP="001B0DB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lastRenderedPageBreak/>
        <w:t>Изварин, Подтёлков,  их влияние на Григория Мелехова.</w:t>
      </w:r>
    </w:p>
    <w:p w:rsidR="001B0DB8" w:rsidRPr="009A0D32" w:rsidRDefault="001B0DB8" w:rsidP="001B0DB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 xml:space="preserve"> Каково душевное состояние Григория после такой политической </w:t>
      </w:r>
      <w:proofErr w:type="gramStart"/>
      <w:r w:rsidRPr="009A0D32">
        <w:rPr>
          <w:rFonts w:ascii="Times New Roman" w:hAnsi="Times New Roman" w:cs="Times New Roman"/>
          <w:sz w:val="28"/>
          <w:szCs w:val="28"/>
        </w:rPr>
        <w:t>мешанины</w:t>
      </w:r>
      <w:proofErr w:type="gramEnd"/>
      <w:r w:rsidRPr="009A0D32">
        <w:rPr>
          <w:rFonts w:ascii="Times New Roman" w:hAnsi="Times New Roman" w:cs="Times New Roman"/>
          <w:sz w:val="28"/>
          <w:szCs w:val="28"/>
        </w:rPr>
        <w:t>, почему он переходит на сторону белых?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A0D32">
        <w:rPr>
          <w:rFonts w:ascii="Times New Roman" w:hAnsi="Times New Roman" w:cs="Times New Roman"/>
          <w:sz w:val="28"/>
          <w:szCs w:val="28"/>
        </w:rPr>
        <w:t xml:space="preserve"> группа (Б)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D32">
        <w:rPr>
          <w:rFonts w:ascii="Times New Roman" w:hAnsi="Times New Roman" w:cs="Times New Roman"/>
          <w:b/>
          <w:sz w:val="28"/>
          <w:szCs w:val="28"/>
        </w:rPr>
        <w:t>1918 год. Гражданская война. Сомнение в справедливости большевистской власти.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 xml:space="preserve">Книга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0D32">
        <w:rPr>
          <w:rFonts w:ascii="Times New Roman" w:hAnsi="Times New Roman" w:cs="Times New Roman"/>
          <w:sz w:val="28"/>
          <w:szCs w:val="28"/>
        </w:rPr>
        <w:t xml:space="preserve">, часть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A0D32">
        <w:rPr>
          <w:rFonts w:ascii="Times New Roman" w:hAnsi="Times New Roman" w:cs="Times New Roman"/>
          <w:sz w:val="28"/>
          <w:szCs w:val="28"/>
        </w:rPr>
        <w:t xml:space="preserve">, гл.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IX</w:t>
      </w:r>
    </w:p>
    <w:p w:rsidR="001B0DB8" w:rsidRPr="009A0D32" w:rsidRDefault="001B0DB8" w:rsidP="001B0DB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Чего достиг Григорий Мелехов, служа в белой армии?</w:t>
      </w:r>
    </w:p>
    <w:p w:rsidR="001B0DB8" w:rsidRPr="009A0D32" w:rsidRDefault="001B0DB8" w:rsidP="001B0DB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Чего не допускает он в казачьей части, которой он командует?</w:t>
      </w:r>
    </w:p>
    <w:p w:rsidR="001B0DB8" w:rsidRPr="009A0D32" w:rsidRDefault="001B0DB8" w:rsidP="001B0DB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Да, Григорий достиг многого, но что постоянно крутится у него в голове, что бы он лучше делал, несмотря на свои заслуги?</w:t>
      </w:r>
    </w:p>
    <w:p w:rsidR="001B0DB8" w:rsidRPr="009A0D32" w:rsidRDefault="001B0DB8" w:rsidP="001B0DB8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Почему он одинок?</w:t>
      </w:r>
    </w:p>
    <w:p w:rsidR="001B0DB8" w:rsidRPr="009A0D32" w:rsidRDefault="001B0DB8" w:rsidP="001B0DB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0D32">
        <w:rPr>
          <w:rFonts w:ascii="Times New Roman" w:hAnsi="Times New Roman" w:cs="Times New Roman"/>
          <w:sz w:val="28"/>
          <w:szCs w:val="28"/>
        </w:rPr>
        <w:t xml:space="preserve"> группа (Б)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D32">
        <w:rPr>
          <w:rFonts w:ascii="Times New Roman" w:hAnsi="Times New Roman" w:cs="Times New Roman"/>
          <w:b/>
          <w:sz w:val="28"/>
          <w:szCs w:val="28"/>
        </w:rPr>
        <w:t>Отчаяние, ожесточение, возвращение в хутор.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 xml:space="preserve">Книга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0D32">
        <w:rPr>
          <w:rFonts w:ascii="Times New Roman" w:hAnsi="Times New Roman" w:cs="Times New Roman"/>
          <w:sz w:val="28"/>
          <w:szCs w:val="28"/>
        </w:rPr>
        <w:t xml:space="preserve">, часть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A0D32">
        <w:rPr>
          <w:rFonts w:ascii="Times New Roman" w:hAnsi="Times New Roman" w:cs="Times New Roman"/>
          <w:sz w:val="28"/>
          <w:szCs w:val="28"/>
        </w:rPr>
        <w:t xml:space="preserve">, гл.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A0D32">
        <w:rPr>
          <w:rFonts w:ascii="Times New Roman" w:hAnsi="Times New Roman" w:cs="Times New Roman"/>
          <w:sz w:val="28"/>
          <w:szCs w:val="28"/>
        </w:rPr>
        <w:t xml:space="preserve">,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9A0D32">
        <w:rPr>
          <w:rFonts w:ascii="Times New Roman" w:hAnsi="Times New Roman" w:cs="Times New Roman"/>
          <w:sz w:val="28"/>
          <w:szCs w:val="28"/>
        </w:rPr>
        <w:t xml:space="preserve">,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A0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DB8" w:rsidRPr="009A0D32" w:rsidRDefault="001B0DB8" w:rsidP="001B0DB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Что делают красные на базу у Мелеховых?</w:t>
      </w:r>
    </w:p>
    <w:p w:rsidR="001B0DB8" w:rsidRPr="009A0D32" w:rsidRDefault="001B0DB8" w:rsidP="001B0DB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 xml:space="preserve">О чём Григорий узнаёт  у </w:t>
      </w:r>
      <w:proofErr w:type="spellStart"/>
      <w:r w:rsidRPr="009A0D32">
        <w:rPr>
          <w:rFonts w:ascii="Times New Roman" w:hAnsi="Times New Roman" w:cs="Times New Roman"/>
          <w:sz w:val="28"/>
          <w:szCs w:val="28"/>
        </w:rPr>
        <w:t>Аникушки</w:t>
      </w:r>
      <w:proofErr w:type="spellEnd"/>
      <w:r w:rsidRPr="009A0D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9A0D32">
        <w:rPr>
          <w:rFonts w:ascii="Times New Roman" w:hAnsi="Times New Roman" w:cs="Times New Roman"/>
          <w:sz w:val="28"/>
          <w:szCs w:val="28"/>
        </w:rPr>
        <w:t>гулянке</w:t>
      </w:r>
      <w:proofErr w:type="gramEnd"/>
      <w:r w:rsidRPr="009A0D32">
        <w:rPr>
          <w:rFonts w:ascii="Times New Roman" w:hAnsi="Times New Roman" w:cs="Times New Roman"/>
          <w:sz w:val="28"/>
          <w:szCs w:val="28"/>
        </w:rPr>
        <w:t>?</w:t>
      </w:r>
    </w:p>
    <w:p w:rsidR="001B0DB8" w:rsidRPr="009A0D32" w:rsidRDefault="001B0DB8" w:rsidP="001B0DB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Что он вынужден делать и почему?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A0D32">
        <w:rPr>
          <w:rFonts w:ascii="Times New Roman" w:hAnsi="Times New Roman" w:cs="Times New Roman"/>
          <w:sz w:val="28"/>
          <w:szCs w:val="28"/>
        </w:rPr>
        <w:t xml:space="preserve"> группа (Б)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D32">
        <w:rPr>
          <w:rFonts w:ascii="Times New Roman" w:hAnsi="Times New Roman" w:cs="Times New Roman"/>
          <w:b/>
          <w:sz w:val="28"/>
          <w:szCs w:val="28"/>
        </w:rPr>
        <w:t>Служба у белых, резкий взлёт воинской карьеры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 xml:space="preserve">Книга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0D32">
        <w:rPr>
          <w:rFonts w:ascii="Times New Roman" w:hAnsi="Times New Roman" w:cs="Times New Roman"/>
          <w:sz w:val="28"/>
          <w:szCs w:val="28"/>
        </w:rPr>
        <w:t xml:space="preserve">, часть 6, гл.,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XXXIV</w:t>
      </w:r>
      <w:r w:rsidRPr="009A0D32">
        <w:rPr>
          <w:rFonts w:ascii="Times New Roman" w:hAnsi="Times New Roman" w:cs="Times New Roman"/>
          <w:sz w:val="28"/>
          <w:szCs w:val="28"/>
        </w:rPr>
        <w:t>-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XXXVI</w:t>
      </w:r>
    </w:p>
    <w:p w:rsidR="001B0DB8" w:rsidRPr="009A0D32" w:rsidRDefault="001B0DB8" w:rsidP="001B0DB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За кого и кому мстит Григорий?</w:t>
      </w:r>
    </w:p>
    <w:p w:rsidR="001B0DB8" w:rsidRPr="009A0D32" w:rsidRDefault="001B0DB8" w:rsidP="001B0DB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Каких воинских чинов он достиг?</w:t>
      </w:r>
    </w:p>
    <w:p w:rsidR="001B0DB8" w:rsidRPr="009A0D32" w:rsidRDefault="001B0DB8" w:rsidP="001B0DB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Какая жестокая расплата постигла его?</w:t>
      </w:r>
    </w:p>
    <w:p w:rsidR="001B0DB8" w:rsidRPr="009A0D32" w:rsidRDefault="001B0DB8" w:rsidP="001B0DB8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Чем заканчивается служба в белой армии для Григория?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A0D32">
        <w:rPr>
          <w:rFonts w:ascii="Times New Roman" w:hAnsi="Times New Roman" w:cs="Times New Roman"/>
          <w:sz w:val="28"/>
          <w:szCs w:val="28"/>
        </w:rPr>
        <w:t xml:space="preserve"> группа (В)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D32">
        <w:rPr>
          <w:rFonts w:ascii="Times New Roman" w:hAnsi="Times New Roman" w:cs="Times New Roman"/>
          <w:b/>
          <w:sz w:val="28"/>
          <w:szCs w:val="28"/>
        </w:rPr>
        <w:t>Демобилизация, возвращение в хутор.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A0D32">
        <w:rPr>
          <w:rFonts w:ascii="Times New Roman" w:hAnsi="Times New Roman" w:cs="Times New Roman"/>
          <w:sz w:val="28"/>
          <w:szCs w:val="28"/>
        </w:rPr>
        <w:t xml:space="preserve">Книга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A0D32">
        <w:rPr>
          <w:rFonts w:ascii="Times New Roman" w:hAnsi="Times New Roman" w:cs="Times New Roman"/>
          <w:sz w:val="28"/>
          <w:szCs w:val="28"/>
        </w:rPr>
        <w:t xml:space="preserve">, часть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9A0D32">
        <w:rPr>
          <w:rFonts w:ascii="Times New Roman" w:hAnsi="Times New Roman" w:cs="Times New Roman"/>
          <w:sz w:val="28"/>
          <w:szCs w:val="28"/>
        </w:rPr>
        <w:t xml:space="preserve">, гл.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p w:rsidR="001B0DB8" w:rsidRPr="009A0D32" w:rsidRDefault="001B0DB8" w:rsidP="001B0DB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Что решил делать после демобилизации Григорий?</w:t>
      </w:r>
    </w:p>
    <w:p w:rsidR="001B0DB8" w:rsidRPr="009A0D32" w:rsidRDefault="001B0DB8" w:rsidP="001B0DB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Каким он увидел хутор, свою семью, подворье?</w:t>
      </w:r>
    </w:p>
    <w:p w:rsidR="001B0DB8" w:rsidRPr="009A0D32" w:rsidRDefault="001B0DB8" w:rsidP="001B0DB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Что требует от Григория Михаил Кошевой?</w:t>
      </w:r>
    </w:p>
    <w:p w:rsidR="001B0DB8" w:rsidRPr="009A0D32" w:rsidRDefault="001B0DB8" w:rsidP="001B0DB8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Что опять вынужден делать Григорий?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A0D32">
        <w:rPr>
          <w:rFonts w:ascii="Times New Roman" w:hAnsi="Times New Roman" w:cs="Times New Roman"/>
          <w:sz w:val="28"/>
          <w:szCs w:val="28"/>
        </w:rPr>
        <w:t xml:space="preserve"> группа (В)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D32">
        <w:rPr>
          <w:rFonts w:ascii="Times New Roman" w:hAnsi="Times New Roman" w:cs="Times New Roman"/>
          <w:b/>
          <w:sz w:val="28"/>
          <w:szCs w:val="28"/>
        </w:rPr>
        <w:t>В банде Фомина.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A0D32">
        <w:rPr>
          <w:rFonts w:ascii="Times New Roman" w:hAnsi="Times New Roman" w:cs="Times New Roman"/>
          <w:sz w:val="28"/>
          <w:szCs w:val="28"/>
        </w:rPr>
        <w:lastRenderedPageBreak/>
        <w:t xml:space="preserve">Книга четвёртая, часть 8, гл.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XI</w:t>
      </w:r>
    </w:p>
    <w:p w:rsidR="001B0DB8" w:rsidRPr="009A0D32" w:rsidRDefault="001B0DB8" w:rsidP="001B0DB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Как попал в банду Фомина Григорий?</w:t>
      </w:r>
    </w:p>
    <w:p w:rsidR="001B0DB8" w:rsidRPr="009A0D32" w:rsidRDefault="001B0DB8" w:rsidP="001B0DB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Как себя представляют члены банды Фомина, а как обстоят дела на самом деле?</w:t>
      </w:r>
    </w:p>
    <w:p w:rsidR="001B0DB8" w:rsidRPr="009A0D32" w:rsidRDefault="001B0DB8" w:rsidP="001B0DB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Что делает Григорий Мелехов?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0D32">
        <w:rPr>
          <w:rFonts w:ascii="Times New Roman" w:hAnsi="Times New Roman" w:cs="Times New Roman"/>
          <w:sz w:val="28"/>
          <w:szCs w:val="28"/>
        </w:rPr>
        <w:t xml:space="preserve"> группа (В)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b/>
          <w:sz w:val="28"/>
          <w:szCs w:val="28"/>
        </w:rPr>
        <w:t>В поисках обетованной земли.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 xml:space="preserve">Книга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A0D32">
        <w:rPr>
          <w:rFonts w:ascii="Times New Roman" w:hAnsi="Times New Roman" w:cs="Times New Roman"/>
          <w:sz w:val="28"/>
          <w:szCs w:val="28"/>
        </w:rPr>
        <w:t xml:space="preserve">, часть 8, гл.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Pr="009A0D32">
        <w:rPr>
          <w:rFonts w:ascii="Times New Roman" w:hAnsi="Times New Roman" w:cs="Times New Roman"/>
          <w:sz w:val="28"/>
          <w:szCs w:val="28"/>
        </w:rPr>
        <w:t xml:space="preserve">-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XIV</w:t>
      </w:r>
    </w:p>
    <w:p w:rsidR="001B0DB8" w:rsidRPr="009A0D32" w:rsidRDefault="001B0DB8" w:rsidP="001B0DB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Изгнанник, неприкаянный, что делать, куда идти Григорию?</w:t>
      </w:r>
    </w:p>
    <w:p w:rsidR="001B0DB8" w:rsidRPr="009A0D32" w:rsidRDefault="001B0DB8" w:rsidP="001B0DB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О чём он сожалеет и мечтает в столь тяжёлое время?</w:t>
      </w:r>
    </w:p>
    <w:p w:rsidR="001B0DB8" w:rsidRPr="009A0D32" w:rsidRDefault="001B0DB8" w:rsidP="001B0DB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К чему привёл его очередной поиск своей дороги, обетованной земли?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0D3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A0D32">
        <w:rPr>
          <w:rFonts w:ascii="Times New Roman" w:hAnsi="Times New Roman" w:cs="Times New Roman"/>
          <w:sz w:val="28"/>
          <w:szCs w:val="28"/>
        </w:rPr>
        <w:t xml:space="preserve">  группа</w:t>
      </w:r>
      <w:proofErr w:type="gramEnd"/>
      <w:r w:rsidRPr="009A0D32">
        <w:rPr>
          <w:rFonts w:ascii="Times New Roman" w:hAnsi="Times New Roman" w:cs="Times New Roman"/>
          <w:sz w:val="28"/>
          <w:szCs w:val="28"/>
        </w:rPr>
        <w:t xml:space="preserve"> (В)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0D32">
        <w:rPr>
          <w:rFonts w:ascii="Times New Roman" w:hAnsi="Times New Roman" w:cs="Times New Roman"/>
          <w:b/>
          <w:sz w:val="28"/>
          <w:szCs w:val="28"/>
        </w:rPr>
        <w:t xml:space="preserve">Финал тяжкого пути познания истины. 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 xml:space="preserve">Книга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A0D32">
        <w:rPr>
          <w:rFonts w:ascii="Times New Roman" w:hAnsi="Times New Roman" w:cs="Times New Roman"/>
          <w:sz w:val="28"/>
          <w:szCs w:val="28"/>
        </w:rPr>
        <w:t xml:space="preserve">, часть 8, гл. </w:t>
      </w:r>
      <w:r w:rsidRPr="009A0D32">
        <w:rPr>
          <w:rFonts w:ascii="Times New Roman" w:hAnsi="Times New Roman" w:cs="Times New Roman"/>
          <w:sz w:val="28"/>
          <w:szCs w:val="28"/>
          <w:lang w:val="en-US"/>
        </w:rPr>
        <w:t>XVII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0DB8" w:rsidRPr="009A0D32" w:rsidRDefault="001B0DB8" w:rsidP="001B0DB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Куда и зачем возвращается Григорий, что бросает в полынью Дона?</w:t>
      </w:r>
    </w:p>
    <w:p w:rsidR="001B0DB8" w:rsidRPr="009A0D32" w:rsidRDefault="001B0DB8" w:rsidP="001B0DB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На что он решился?</w:t>
      </w:r>
    </w:p>
    <w:p w:rsidR="001B0DB8" w:rsidRPr="009A0D32" w:rsidRDefault="001B0DB8" w:rsidP="001B0DB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Что он собирается сделать?</w:t>
      </w:r>
    </w:p>
    <w:p w:rsidR="001B0DB8" w:rsidRPr="009A0D32" w:rsidRDefault="001B0DB8" w:rsidP="001B0DB8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 xml:space="preserve">Каким в финале романа мы видим Григория Мелехова? </w:t>
      </w:r>
    </w:p>
    <w:p w:rsidR="001B0DB8" w:rsidRPr="009A0D32" w:rsidRDefault="001B0DB8" w:rsidP="001B0DB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DB8" w:rsidRPr="009A0D32" w:rsidRDefault="001B0DB8" w:rsidP="001B0DB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0D3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A0D32">
        <w:rPr>
          <w:rFonts w:ascii="Times New Roman" w:hAnsi="Times New Roman" w:cs="Times New Roman"/>
          <w:b/>
          <w:sz w:val="28"/>
          <w:szCs w:val="28"/>
        </w:rPr>
        <w:t xml:space="preserve"> Подведение итогов урока, выставление оценок.</w:t>
      </w:r>
      <w:proofErr w:type="gramEnd"/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0D3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A0D32">
        <w:rPr>
          <w:rFonts w:ascii="Times New Roman" w:hAnsi="Times New Roman" w:cs="Times New Roman"/>
          <w:b/>
          <w:sz w:val="28"/>
          <w:szCs w:val="28"/>
        </w:rPr>
        <w:t xml:space="preserve"> Домашнее задание.</w:t>
      </w:r>
      <w:proofErr w:type="gramEnd"/>
      <w:r w:rsidRPr="009A0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DB8" w:rsidRPr="009A0D32" w:rsidRDefault="001B0DB8" w:rsidP="001B0D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0D32">
        <w:rPr>
          <w:rFonts w:ascii="Times New Roman" w:hAnsi="Times New Roman" w:cs="Times New Roman"/>
          <w:sz w:val="28"/>
          <w:szCs w:val="28"/>
        </w:rPr>
        <w:t>Кратко написать своё представление о Григории Мелехове</w:t>
      </w:r>
    </w:p>
    <w:p w:rsidR="00491821" w:rsidRDefault="00491821">
      <w:bookmarkStart w:id="0" w:name="_GoBack"/>
      <w:bookmarkEnd w:id="0"/>
    </w:p>
    <w:sectPr w:rsidR="0049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0387"/>
    <w:multiLevelType w:val="hybridMultilevel"/>
    <w:tmpl w:val="1324D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5574"/>
    <w:multiLevelType w:val="hybridMultilevel"/>
    <w:tmpl w:val="907A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000DE"/>
    <w:multiLevelType w:val="hybridMultilevel"/>
    <w:tmpl w:val="F8988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F43AD"/>
    <w:multiLevelType w:val="hybridMultilevel"/>
    <w:tmpl w:val="498E5C8A"/>
    <w:lvl w:ilvl="0" w:tplc="F54888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2081D79"/>
    <w:multiLevelType w:val="hybridMultilevel"/>
    <w:tmpl w:val="F0E2B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606F4"/>
    <w:multiLevelType w:val="hybridMultilevel"/>
    <w:tmpl w:val="C5549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172E5"/>
    <w:multiLevelType w:val="hybridMultilevel"/>
    <w:tmpl w:val="8C80B694"/>
    <w:lvl w:ilvl="0" w:tplc="E7E49EA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ACA6FF6"/>
    <w:multiLevelType w:val="hybridMultilevel"/>
    <w:tmpl w:val="0134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70A0A"/>
    <w:multiLevelType w:val="hybridMultilevel"/>
    <w:tmpl w:val="A3C2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C42BD"/>
    <w:multiLevelType w:val="hybridMultilevel"/>
    <w:tmpl w:val="C0E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A0C05"/>
    <w:multiLevelType w:val="hybridMultilevel"/>
    <w:tmpl w:val="F1D8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0177B"/>
    <w:multiLevelType w:val="hybridMultilevel"/>
    <w:tmpl w:val="BDAC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34702"/>
    <w:multiLevelType w:val="hybridMultilevel"/>
    <w:tmpl w:val="2556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DB8"/>
    <w:rsid w:val="001B0DB8"/>
    <w:rsid w:val="0049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2015-10-17T08:21:00Z</dcterms:created>
  <dcterms:modified xsi:type="dcterms:W3CDTF">2015-10-17T08:21:00Z</dcterms:modified>
</cp:coreProperties>
</file>