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B" w:rsidRPr="0025714A" w:rsidRDefault="0025714A" w:rsidP="0025714A">
      <w:pPr>
        <w:jc w:val="center"/>
        <w:rPr>
          <w:b/>
          <w:sz w:val="28"/>
          <w:szCs w:val="28"/>
        </w:rPr>
      </w:pPr>
      <w:r w:rsidRPr="0025714A">
        <w:rPr>
          <w:b/>
          <w:sz w:val="28"/>
          <w:szCs w:val="28"/>
        </w:rPr>
        <w:t>Открытый урок в 8 классе</w:t>
      </w:r>
    </w:p>
    <w:p w:rsidR="0025714A" w:rsidRDefault="0025714A" w:rsidP="0025714A">
      <w:pPr>
        <w:jc w:val="center"/>
        <w:rPr>
          <w:b/>
          <w:sz w:val="28"/>
          <w:szCs w:val="28"/>
        </w:rPr>
      </w:pPr>
      <w:r w:rsidRPr="0025714A">
        <w:rPr>
          <w:b/>
          <w:sz w:val="28"/>
          <w:szCs w:val="28"/>
        </w:rPr>
        <w:t xml:space="preserve">Тема «… Никого в жизни </w:t>
      </w:r>
      <w:proofErr w:type="gramStart"/>
      <w:r w:rsidRPr="0025714A">
        <w:rPr>
          <w:b/>
          <w:sz w:val="28"/>
          <w:szCs w:val="28"/>
        </w:rPr>
        <w:t>нет и не будет</w:t>
      </w:r>
      <w:proofErr w:type="gramEnd"/>
      <w:r w:rsidRPr="0025714A">
        <w:rPr>
          <w:b/>
          <w:sz w:val="28"/>
          <w:szCs w:val="28"/>
        </w:rPr>
        <w:t xml:space="preserve"> родней…»</w:t>
      </w:r>
    </w:p>
    <w:p w:rsidR="0025714A" w:rsidRDefault="0025714A" w:rsidP="0025714A">
      <w:pPr>
        <w:rPr>
          <w:sz w:val="28"/>
          <w:szCs w:val="28"/>
        </w:rPr>
      </w:pPr>
      <w:r>
        <w:rPr>
          <w:sz w:val="28"/>
          <w:szCs w:val="28"/>
        </w:rPr>
        <w:t>Цель урока:</w:t>
      </w:r>
    </w:p>
    <w:p w:rsidR="0025714A" w:rsidRDefault="0025714A" w:rsidP="002571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анализируя произведение, помочь учащимся раскрыть идейное содержание рассказа, выявить роль художественных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аскрытии замысла автора и характеров героев;</w:t>
      </w:r>
    </w:p>
    <w:p w:rsidR="0025714A" w:rsidRDefault="0025714A" w:rsidP="002571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продумать систему работу по формированию навыков  выразительного чтения на основе определения опорных слов, интонациями, темпа чтения;</w:t>
      </w:r>
    </w:p>
    <w:p w:rsidR="0025714A" w:rsidRDefault="0025714A" w:rsidP="002571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продолжить работу по формированию коммуникативных умений учащихся: анализировать, размышлять, дискутировать, отвечать на поставленные вопросы, обобщать;</w:t>
      </w:r>
    </w:p>
    <w:p w:rsidR="0025714A" w:rsidRDefault="0025714A" w:rsidP="002571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проблемные ситуации.</w:t>
      </w:r>
    </w:p>
    <w:p w:rsidR="0025714A" w:rsidRDefault="0025714A" w:rsidP="0025714A">
      <w:pPr>
        <w:rPr>
          <w:sz w:val="28"/>
          <w:szCs w:val="28"/>
        </w:rPr>
      </w:pPr>
      <w:r w:rsidRPr="0025714A">
        <w:rPr>
          <w:sz w:val="28"/>
          <w:szCs w:val="28"/>
        </w:rPr>
        <w:t xml:space="preserve">Тип </w:t>
      </w:r>
      <w:r>
        <w:rPr>
          <w:sz w:val="28"/>
          <w:szCs w:val="28"/>
        </w:rPr>
        <w:t>урока: комбинированный.</w:t>
      </w:r>
    </w:p>
    <w:p w:rsidR="00266454" w:rsidRDefault="00266454" w:rsidP="00266454">
      <w:pPr>
        <w:spacing w:after="0" w:line="240" w:lineRule="auto"/>
        <w:ind w:firstLine="1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урока</w:t>
      </w:r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6454" w:rsidRPr="00266454" w:rsidRDefault="00266454" w:rsidP="0026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учителя:</w:t>
      </w:r>
    </w:p>
    <w:p w:rsidR="00266454" w:rsidRPr="00266454" w:rsidRDefault="00266454" w:rsidP="0026645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К. Паустовский… (около портрета</w:t>
      </w:r>
      <w:proofErr w:type="gramStart"/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слышишь или произносишь это имя,</w:t>
      </w:r>
    </w:p>
    <w:p w:rsidR="00266454" w:rsidRPr="00266454" w:rsidRDefault="00266454" w:rsidP="0026645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памяти оживает Мещерский край, средняя полоса России с её неброской красотой. Вот как пишет о ней Паустовский: «Здесь нет никаких особенных красот и богатств, кроме лесов, лугов и прозрачного воздуха. Но все же этот край обладает большой притягательной силой. Он очень скромен. В этом заключена вся прелесть».</w:t>
      </w:r>
    </w:p>
    <w:p w:rsidR="00266454" w:rsidRPr="00266454" w:rsidRDefault="00266454" w:rsidP="0026645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много произведений у Паустовского написано о русской природе. Но его интересовали и люди. Вспомните, о ком из известных людей написал Паустовский повести, очерки, рассказы (Грин, Чехов</w:t>
      </w:r>
      <w:proofErr w:type="gramStart"/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Лермонтов и т. д.)</w:t>
      </w:r>
    </w:p>
    <w:p w:rsidR="00266454" w:rsidRPr="00266454" w:rsidRDefault="00266454" w:rsidP="0026645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</w:t>
      </w:r>
      <w:r w:rsidR="00723A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 чаще Паустовский писал о простых и безвестных людях</w:t>
      </w:r>
      <w:proofErr w:type="gramStart"/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66454" w:rsidRPr="00266454" w:rsidRDefault="00266454" w:rsidP="0026645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>- «Я не знал ничего более прекрасного, чем наша земля, не знал ничего более близкого мне, чем наши простые люди»</w:t>
      </w:r>
      <w:proofErr w:type="gramStart"/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Паустовский) В этих произведениях нет острого сюжета, захватывающих событий. Но почему же тогда рассказ о простых людях мы читаем с трепетом и волнением? В чем же дело? Может быть в необыкновенной любви к людям? Может </w:t>
      </w:r>
      <w:proofErr w:type="gramStart"/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умении остановиться и внимательно посмотреть в глаза людям, которые окружают тебя каждый день? На эти и другие вопросы мы постараемся ответить сегодня на уроке.</w:t>
      </w:r>
    </w:p>
    <w:p w:rsidR="00266454" w:rsidRPr="00266454" w:rsidRDefault="00266454" w:rsidP="0026645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</w:t>
      </w:r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>, (сообщение темы урока) урок посвящен…</w:t>
      </w:r>
    </w:p>
    <w:p w:rsidR="00266454" w:rsidRPr="00266454" w:rsidRDefault="00266454" w:rsidP="0026645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доске записан эпиграф урока)</w:t>
      </w:r>
    </w:p>
    <w:p w:rsidR="00266454" w:rsidRDefault="00266454" w:rsidP="00266454">
      <w:pPr>
        <w:spacing w:after="0" w:line="240" w:lineRule="auto"/>
        <w:ind w:left="7380" w:hanging="7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2.Читаю эпиграф: </w:t>
      </w:r>
    </w:p>
    <w:p w:rsidR="00266454" w:rsidRPr="00266454" w:rsidRDefault="00266454" w:rsidP="00266454">
      <w:pPr>
        <w:spacing w:after="0" w:line="240" w:lineRule="auto"/>
        <w:ind w:left="7380" w:hanging="73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«Есть на свете прекраснейшее существо, </w:t>
      </w:r>
    </w:p>
    <w:p w:rsidR="00266454" w:rsidRPr="00266454" w:rsidRDefault="00266454" w:rsidP="00266454">
      <w:pPr>
        <w:spacing w:after="0" w:line="240" w:lineRule="auto"/>
        <w:ind w:left="7380" w:hanging="73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мы всегда в долгу,- это мать»</w:t>
      </w:r>
    </w:p>
    <w:p w:rsidR="00266454" w:rsidRDefault="00266454" w:rsidP="00266454">
      <w:pPr>
        <w:spacing w:after="0" w:line="240" w:lineRule="auto"/>
        <w:ind w:left="7380" w:hanging="73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М.Горький</w:t>
      </w:r>
    </w:p>
    <w:p w:rsidR="00266454" w:rsidRDefault="00266454" w:rsidP="0026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54" w:rsidRDefault="00266454" w:rsidP="00266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45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не зря взяла эти замечательные слова эпиграфом к уроку. Сегодня урок необычный, немного грустный. Урок доброты, понимания, сочувствия, сострадания, поэтому я зажгу свечу.</w:t>
      </w:r>
    </w:p>
    <w:p w:rsidR="00165DE2" w:rsidRDefault="002A2EAE" w:rsidP="00165DE2">
      <w:pPr>
        <w:pStyle w:val="Default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165DE2">
        <w:rPr>
          <w:sz w:val="28"/>
          <w:szCs w:val="28"/>
        </w:rPr>
        <w:t xml:space="preserve">На фоне музыки Чайковского П.И. – «Времена года» - «Октябрь» </w:t>
      </w:r>
      <w:r w:rsidR="00165DE2">
        <w:rPr>
          <w:b/>
          <w:bCs/>
          <w:sz w:val="28"/>
          <w:szCs w:val="28"/>
        </w:rPr>
        <w:t xml:space="preserve">учитель читает начало рассказа. </w:t>
      </w:r>
    </w:p>
    <w:p w:rsidR="00165DE2" w:rsidRDefault="00165DE2" w:rsidP="00165D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Подумайте, как с помощью картины природы автор передает состояние </w:t>
      </w:r>
      <w:r w:rsidR="001F3FBD">
        <w:rPr>
          <w:sz w:val="28"/>
          <w:szCs w:val="28"/>
        </w:rPr>
        <w:t xml:space="preserve">главной героини рассказа - </w:t>
      </w:r>
      <w:r>
        <w:rPr>
          <w:sz w:val="28"/>
          <w:szCs w:val="28"/>
        </w:rPr>
        <w:t xml:space="preserve">Катерины Петровны? Каково оно? Помогла ли вам музыка, понять это состояние? </w:t>
      </w:r>
    </w:p>
    <w:p w:rsidR="00165DE2" w:rsidRDefault="00165DE2" w:rsidP="00165D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(Увядание природы, даже омертвение ее; эта безотрадная картина вполне соответствует внутреннему состоянию Катерины Петровны) </w:t>
      </w:r>
    </w:p>
    <w:p w:rsidR="00165DE2" w:rsidRDefault="00165DE2" w:rsidP="00165D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 же создается эмоциональный фон рассказа уже в его начале? </w:t>
      </w:r>
    </w:p>
    <w:p w:rsidR="00165DE2" w:rsidRDefault="001F3FBD" w:rsidP="00165DE2">
      <w:pPr>
        <w:pStyle w:val="Defaul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какое время года происходят эти события?</w:t>
      </w:r>
    </w:p>
    <w:p w:rsidR="001F3FBD" w:rsidRPr="001F3FBD" w:rsidRDefault="001F3FBD" w:rsidP="00165DE2">
      <w:pPr>
        <w:pStyle w:val="Default"/>
        <w:rPr>
          <w:sz w:val="28"/>
          <w:szCs w:val="28"/>
        </w:rPr>
      </w:pPr>
    </w:p>
    <w:p w:rsidR="00165DE2" w:rsidRDefault="00165DE2" w:rsidP="00165D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Все описываемое происходит холодной осенью. Вообще, слово холодный встречается несколько раз. Автор рисует мрачную картину: </w:t>
      </w:r>
    </w:p>
    <w:p w:rsidR="00165DE2" w:rsidRDefault="00165DE2" w:rsidP="00165D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"Спутанная трава в саду полегла..." (</w:t>
      </w:r>
      <w:proofErr w:type="gramStart"/>
      <w:r>
        <w:rPr>
          <w:sz w:val="28"/>
          <w:szCs w:val="28"/>
        </w:rPr>
        <w:t>Спутанная</w:t>
      </w:r>
      <w:proofErr w:type="gramEnd"/>
      <w:r>
        <w:rPr>
          <w:sz w:val="28"/>
          <w:szCs w:val="28"/>
        </w:rPr>
        <w:t>, потому что высокая, некошеная, мокрая от дождя.) "Над лугами тащились из-за реки (именно тащили</w:t>
      </w:r>
      <w:r w:rsidR="001F3FBD">
        <w:rPr>
          <w:sz w:val="28"/>
          <w:szCs w:val="28"/>
        </w:rPr>
        <w:t>сь, а не плыли), цепляясь за обл</w:t>
      </w:r>
      <w:r>
        <w:rPr>
          <w:sz w:val="28"/>
          <w:szCs w:val="28"/>
        </w:rPr>
        <w:t xml:space="preserve">етевшие ветлы, рыхлые тучи" (тучи идут низко; они как бы растворяются в пространстве, лишены </w:t>
      </w:r>
      <w:proofErr w:type="gramStart"/>
      <w:r>
        <w:rPr>
          <w:sz w:val="28"/>
          <w:szCs w:val="28"/>
        </w:rPr>
        <w:t>строгих</w:t>
      </w:r>
      <w:proofErr w:type="gramEnd"/>
      <w:r>
        <w:rPr>
          <w:sz w:val="28"/>
          <w:szCs w:val="28"/>
        </w:rPr>
        <w:t xml:space="preserve"> очертании). "Из них назойливо сыпался дождь" (не лил, а сыпался </w:t>
      </w:r>
      <w:proofErr w:type="gramStart"/>
      <w:r>
        <w:rPr>
          <w:sz w:val="28"/>
          <w:szCs w:val="28"/>
        </w:rPr>
        <w:t>-'</w:t>
      </w:r>
      <w:proofErr w:type="gramEnd"/>
      <w:r>
        <w:rPr>
          <w:sz w:val="28"/>
          <w:szCs w:val="28"/>
        </w:rPr>
        <w:t xml:space="preserve"> дождь мелкий, словно песок, и сыпался беспрерывно, надоедливо, назойливо). </w:t>
      </w:r>
    </w:p>
    <w:p w:rsidR="00165DE2" w:rsidRDefault="00165DE2" w:rsidP="00165D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Выделяется только маленький подсолнечник у забора, но и он доцветает, и он одинок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серого, черного, и поэтому становится грустно. </w:t>
      </w:r>
    </w:p>
    <w:p w:rsidR="001F3FBD" w:rsidRDefault="001F3FBD" w:rsidP="00165DE2">
      <w:pPr>
        <w:pStyle w:val="Default"/>
        <w:rPr>
          <w:sz w:val="28"/>
          <w:szCs w:val="28"/>
        </w:rPr>
      </w:pPr>
    </w:p>
    <w:p w:rsidR="001F3FBD" w:rsidRDefault="00165DE2" w:rsidP="001F3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-Обратите внимание</w:t>
      </w:r>
      <w:r w:rsidR="001F3FBD">
        <w:rPr>
          <w:sz w:val="28"/>
          <w:szCs w:val="28"/>
        </w:rPr>
        <w:t xml:space="preserve"> на фразы: они очень </w:t>
      </w:r>
      <w:r>
        <w:rPr>
          <w:sz w:val="28"/>
          <w:szCs w:val="28"/>
        </w:rPr>
        <w:t>короткие? Для чего? (Короткие, кроме фразы о подсолнечнике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ни тоже усиливают общий колорит серости). </w:t>
      </w:r>
      <w:r w:rsidR="001F3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эпитеты, глаголы использует Паустовский, рисуя эту осень?</w:t>
      </w:r>
    </w:p>
    <w:p w:rsidR="001F3FBD" w:rsidRPr="0028140A" w:rsidRDefault="001F3FBD" w:rsidP="001F3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140A">
        <w:rPr>
          <w:rFonts w:ascii="Times New Roman" w:eastAsia="Times New Roman" w:hAnsi="Times New Roman" w:cs="Times New Roman"/>
          <w:sz w:val="28"/>
          <w:szCs w:val="28"/>
          <w:lang w:eastAsia="ru-RU"/>
        </w:rPr>
        <w:t>(- Автор использует такие эпитеты как холодный, ненастный, спутанная, рыхлые; глаголы - полегла, тащились тучи (не плыли, а именно тащились), назойливо сыпал.</w:t>
      </w:r>
      <w:proofErr w:type="gramEnd"/>
    </w:p>
    <w:p w:rsidR="001F3FBD" w:rsidRPr="0028140A" w:rsidRDefault="001F3FBD" w:rsidP="001F3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1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Паустовский рисует мрачную холодную осень).</w:t>
      </w:r>
      <w:proofErr w:type="gramEnd"/>
    </w:p>
    <w:p w:rsidR="00165DE2" w:rsidRDefault="00165DE2" w:rsidP="00165DE2">
      <w:pPr>
        <w:pStyle w:val="Default"/>
        <w:rPr>
          <w:sz w:val="28"/>
          <w:szCs w:val="28"/>
        </w:rPr>
      </w:pPr>
    </w:p>
    <w:p w:rsidR="00165DE2" w:rsidRDefault="00165DE2" w:rsidP="00165DE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-Что еще дополняет картину пейзажа и как? </w:t>
      </w:r>
    </w:p>
    <w:p w:rsidR="00165DE2" w:rsidRDefault="00165DE2" w:rsidP="00165D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(Детали интерьера: горький запах нетопленных печей; пыльный "Вестник Европы"; пожелтевшие чашки; давно не </w:t>
      </w:r>
      <w:proofErr w:type="gramStart"/>
      <w:r>
        <w:rPr>
          <w:sz w:val="28"/>
          <w:szCs w:val="28"/>
        </w:rPr>
        <w:t>чищенный</w:t>
      </w:r>
      <w:proofErr w:type="gramEnd"/>
      <w:r>
        <w:rPr>
          <w:sz w:val="28"/>
          <w:szCs w:val="28"/>
        </w:rPr>
        <w:t xml:space="preserve"> самовар; в комнатах слишком сумрачно). Ощущается </w:t>
      </w:r>
      <w:proofErr w:type="spellStart"/>
      <w:r>
        <w:rPr>
          <w:sz w:val="28"/>
          <w:szCs w:val="28"/>
        </w:rPr>
        <w:t>неухоженность</w:t>
      </w:r>
      <w:proofErr w:type="spellEnd"/>
      <w:r>
        <w:rPr>
          <w:sz w:val="28"/>
          <w:szCs w:val="28"/>
        </w:rPr>
        <w:t>, запущенность.</w:t>
      </w:r>
    </w:p>
    <w:p w:rsidR="00165DE2" w:rsidRDefault="00165DE2" w:rsidP="00165D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Для чего автор начинает рассказ с таких зарисовок?</w:t>
      </w:r>
    </w:p>
    <w:p w:rsidR="0028140A" w:rsidRDefault="0028140A" w:rsidP="00281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автор начинает свой рассказ с такой мрачной картины?</w:t>
      </w:r>
    </w:p>
    <w:p w:rsidR="001F3FBD" w:rsidRPr="0028140A" w:rsidRDefault="001F3FBD" w:rsidP="00281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40A" w:rsidRPr="0028140A" w:rsidRDefault="001F3FBD" w:rsidP="00281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8140A" w:rsidRPr="002814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F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</w:t>
      </w:r>
      <w:r w:rsidR="0028140A" w:rsidRPr="00281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одчеркивают одиночество хозяйки дома, запущенность интерьера, где "доживала свой век" Катерина Петровна).</w:t>
      </w:r>
    </w:p>
    <w:p w:rsidR="0028140A" w:rsidRPr="0028140A" w:rsidRDefault="0028140A" w:rsidP="002814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Каково душевное состояние Катерины Петровны? Как автор передает его читателям?</w:t>
      </w:r>
    </w:p>
    <w:p w:rsidR="0028140A" w:rsidRDefault="0028140A" w:rsidP="00D15B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0A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(Автор передает душевное состояние Катерины Петровны через ее действие: ... начинала тихо плакать</w:t>
      </w:r>
      <w:proofErr w:type="gramStart"/>
      <w:r w:rsidRPr="0028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;... </w:t>
      </w:r>
      <w:proofErr w:type="gramEnd"/>
      <w:r w:rsidRPr="002814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этого слабого огня Катерина Петровна и не знала бы, как дожить до утра; ... думала о ней (Насте) все дни, сидя на краешке продавленного дивана; ... ей казалось, что от денег пахнет Настиными духами; ... впервые за этот год вышла из дома</w:t>
      </w:r>
      <w:proofErr w:type="gramStart"/>
      <w:r w:rsidRPr="0028140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8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атерина Петровна страдает от одиночества, от того, что уже три года она не видела свою дочь).</w:t>
      </w:r>
    </w:p>
    <w:p w:rsidR="00F51B90" w:rsidRDefault="004F73D0" w:rsidP="00F51B90">
      <w:pPr>
        <w:pStyle w:val="Default"/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А ещё как</w:t>
      </w:r>
      <w:proofErr w:type="gramStart"/>
      <w:r>
        <w:rPr>
          <w:rFonts w:eastAsia="Times New Roman"/>
          <w:sz w:val="28"/>
          <w:szCs w:val="28"/>
          <w:lang w:eastAsia="ru-RU"/>
        </w:rPr>
        <w:t>?(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 помощью художественной детали).</w:t>
      </w:r>
      <w:r w:rsidR="00F51B90" w:rsidRPr="00F51B90">
        <w:rPr>
          <w:sz w:val="28"/>
          <w:szCs w:val="28"/>
        </w:rPr>
        <w:t xml:space="preserve"> </w:t>
      </w:r>
      <w:r w:rsidR="00F51B90">
        <w:rPr>
          <w:sz w:val="28"/>
          <w:szCs w:val="28"/>
        </w:rPr>
        <w:t>Ведь деталь для Паустовского не только предметы быта, но ещё с их помощью передаётся настроение, психологическое состояние героини.</w:t>
      </w:r>
    </w:p>
    <w:p w:rsidR="00F51B90" w:rsidRDefault="00F51B90" w:rsidP="00F51B90">
      <w:pPr>
        <w:spacing w:before="3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На что указывает такая деталь, как керосиновый ночник? </w:t>
      </w:r>
    </w:p>
    <w:p w:rsidR="00F51B90" w:rsidRPr="00AD0CE5" w:rsidRDefault="00F51B90" w:rsidP="00F51B90">
      <w:pPr>
        <w:spacing w:before="3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Керосиновый</w:t>
      </w:r>
      <w:r w:rsidRPr="00AD0C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ночник вздрагивал </w:t>
      </w:r>
      <w:r w:rsidRPr="00AD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столе. Он был, казалось, единственным </w:t>
      </w:r>
      <w:r w:rsidRPr="00AD0C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живым существом </w:t>
      </w:r>
      <w:r w:rsidRPr="00AD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покинутом доме, - без этого слабого огня Катерина Петровна и не знала бы, как  дожить до утра. </w:t>
      </w:r>
    </w:p>
    <w:p w:rsidR="00F51B90" w:rsidRPr="00AD0CE5" w:rsidRDefault="00F51B90" w:rsidP="00F51B90">
      <w:pPr>
        <w:spacing w:before="3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Примерный ответ: </w:t>
      </w:r>
      <w:r w:rsidRPr="00AD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Ночник - «единственное живое существо», он вздрагивает, передавая тревогу хозяйки, её грусть, боль. Одновременно он будто сигнализирует о беде, просит помощи и участия.</w:t>
      </w:r>
    </w:p>
    <w:p w:rsidR="00F51B90" w:rsidRDefault="00F51B90" w:rsidP="00F51B9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чтоуказывает</w:t>
      </w:r>
      <w:proofErr w:type="spellEnd"/>
      <w:r>
        <w:rPr>
          <w:sz w:val="28"/>
          <w:szCs w:val="28"/>
        </w:rPr>
        <w:t xml:space="preserve"> эта деталь? (Указывает на безмерность одиночества К.П.) </w:t>
      </w:r>
    </w:p>
    <w:p w:rsidR="00F51B90" w:rsidRDefault="00F51B90" w:rsidP="00F51B9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Ещё на какие детали можно обратить внимание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Клён)</w:t>
      </w:r>
    </w:p>
    <w:p w:rsidR="004F73D0" w:rsidRPr="0028140A" w:rsidRDefault="00F51B90" w:rsidP="00D15B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Зачитайте.</w:t>
      </w:r>
    </w:p>
    <w:p w:rsidR="00AD0CE5" w:rsidRPr="00AD0CE5" w:rsidRDefault="00AD0CE5" w:rsidP="00AD0CE5">
      <w:pPr>
        <w:spacing w:before="3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D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Она задохнулась, остановилась у старого дерева, взялась рукой за холодную, мокрую ветку и узнала: это был клён. Его она посадила, уже девушкой-хохотушкой, а сейчас он стоял     облетевший, озябший</w:t>
      </w:r>
      <w:r w:rsidRPr="00AD0C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ему  некуда было уйти от этой бесприютной, ветреной ночи.</w:t>
      </w:r>
    </w:p>
    <w:p w:rsidR="00854204" w:rsidRDefault="00AD0CE5" w:rsidP="00854204">
      <w:pPr>
        <w:rPr>
          <w:sz w:val="28"/>
          <w:szCs w:val="28"/>
        </w:rPr>
      </w:pPr>
      <w:r w:rsidRPr="00A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ответ: </w:t>
      </w:r>
      <w:r w:rsidRPr="00AD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Дерево воспринимается Катериной Петровной как живое. Она отождествляет свое состояние слабости, одиночества, безысходности с его: «некуда было уйти от этой бесприютной, ветреной ночи». Кроме того, каждый  предмет в доме, деревья в саду, с которыми связана вся жизнь Катерины Петровны, одухотворяются автором с целью подчеркнуть ужас одиночества старой женщины – глубину ее тоски по дочери</w:t>
      </w:r>
      <w:r w:rsidR="00F51B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54204" w:rsidRPr="00854204">
        <w:rPr>
          <w:i/>
          <w:sz w:val="28"/>
          <w:szCs w:val="28"/>
        </w:rPr>
        <w:t xml:space="preserve"> </w:t>
      </w:r>
      <w:proofErr w:type="gramStart"/>
      <w:r w:rsidR="00854204">
        <w:rPr>
          <w:i/>
          <w:sz w:val="28"/>
          <w:szCs w:val="28"/>
        </w:rPr>
        <w:t>-</w:t>
      </w:r>
      <w:r w:rsidR="00854204" w:rsidRPr="00516B07">
        <w:rPr>
          <w:sz w:val="28"/>
          <w:szCs w:val="28"/>
        </w:rPr>
        <w:t>В</w:t>
      </w:r>
      <w:proofErr w:type="gramEnd"/>
      <w:r w:rsidR="00854204" w:rsidRPr="00516B07">
        <w:rPr>
          <w:sz w:val="28"/>
          <w:szCs w:val="28"/>
        </w:rPr>
        <w:t xml:space="preserve"> судьбе клена, как он написал в рассказе, тоже видны неустроенность, одиночество: «Ему некуда было </w:t>
      </w:r>
      <w:r w:rsidR="00854204">
        <w:rPr>
          <w:sz w:val="28"/>
          <w:szCs w:val="28"/>
        </w:rPr>
        <w:t>уйти от этой бесприютной, ветре</w:t>
      </w:r>
      <w:r w:rsidR="00854204" w:rsidRPr="00516B07">
        <w:rPr>
          <w:sz w:val="28"/>
          <w:szCs w:val="28"/>
        </w:rPr>
        <w:t>ной ночи»</w:t>
      </w:r>
      <w:r w:rsidR="00854204">
        <w:rPr>
          <w:sz w:val="28"/>
          <w:szCs w:val="28"/>
        </w:rPr>
        <w:t>.</w:t>
      </w:r>
    </w:p>
    <w:p w:rsidR="00AD0CE5" w:rsidRDefault="00AD0CE5" w:rsidP="00AD0CE5">
      <w:pPr>
        <w:spacing w:before="3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1B90" w:rsidRPr="00AD0CE5" w:rsidRDefault="00854204" w:rsidP="00AD0CE5">
      <w:pPr>
        <w:spacing w:before="3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ещё что вы нашли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Зачитываем) </w:t>
      </w:r>
    </w:p>
    <w:p w:rsidR="00AD0CE5" w:rsidRPr="00AD0CE5" w:rsidRDefault="00AD0CE5" w:rsidP="00AD0CE5">
      <w:pPr>
        <w:spacing w:before="30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AD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Манюшка</w:t>
      </w:r>
      <w:proofErr w:type="spellEnd"/>
      <w:r w:rsidRPr="00AD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шмыгая носом, отнесла это письмо     на почту, долго засовывала его в почтовый ящик и заглядывала внутрь, - что там? Но внутри ничего не было видно – одна</w:t>
      </w:r>
      <w:r w:rsidRPr="00AD0C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жестяная пустота.</w:t>
      </w:r>
    </w:p>
    <w:p w:rsidR="00AD0CE5" w:rsidRPr="00AD0CE5" w:rsidRDefault="00AD0CE5" w:rsidP="00AD0CE5">
      <w:pPr>
        <w:spacing w:before="3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Примерный ответ: </w:t>
      </w:r>
      <w:r w:rsidRPr="00AD0C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Пустота – Настя не находит времени написать матери долгожданное письмо; жестяная пустота – бездушие, неоправданная жестокость дочери.</w:t>
      </w:r>
    </w:p>
    <w:p w:rsidR="00266454" w:rsidRDefault="00AD0CE5" w:rsidP="00AD0CE5">
      <w:pPr>
        <w:rPr>
          <w:sz w:val="28"/>
          <w:szCs w:val="28"/>
        </w:rPr>
      </w:pPr>
      <w:r w:rsidRPr="00AD0CE5">
        <w:rPr>
          <w:sz w:val="28"/>
          <w:szCs w:val="28"/>
        </w:rPr>
        <w:t>- Обратите внимание, как тонко Паустовский проводит параллель между тем, что происходит в природе и состоянием человека.</w:t>
      </w:r>
    </w:p>
    <w:p w:rsidR="00122615" w:rsidRDefault="00122615" w:rsidP="00854204">
      <w:pPr>
        <w:spacing w:line="240" w:lineRule="auto"/>
        <w:ind w:firstLine="708"/>
        <w:rPr>
          <w:sz w:val="28"/>
          <w:szCs w:val="28"/>
        </w:rPr>
      </w:pPr>
    </w:p>
    <w:p w:rsidR="00122615" w:rsidRDefault="00516B07" w:rsidP="00516B07">
      <w:pPr>
        <w:ind w:firstLine="708"/>
        <w:rPr>
          <w:sz w:val="28"/>
          <w:szCs w:val="28"/>
        </w:rPr>
      </w:pPr>
      <w:r w:rsidRPr="00516B07">
        <w:rPr>
          <w:sz w:val="28"/>
          <w:szCs w:val="28"/>
        </w:rPr>
        <w:t>Учитель.</w:t>
      </w:r>
      <w:r>
        <w:rPr>
          <w:sz w:val="28"/>
          <w:szCs w:val="28"/>
        </w:rPr>
        <w:t xml:space="preserve"> Душевное состояние: одинока, разочарована, душевная боль на переводах ощущает запах духов Насти, не теряет надежды на приезд дочери.</w:t>
      </w:r>
    </w:p>
    <w:p w:rsidR="00943994" w:rsidRDefault="00943994" w:rsidP="00943994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Страдает человек, и природа у Паустовского «сочувствует» ему. Именно после встречи с кленом она решается написать письмо дочери.</w:t>
      </w:r>
    </w:p>
    <w:p w:rsidR="00854204" w:rsidRDefault="00854204" w:rsidP="00943994">
      <w:pPr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Голос записан на диктофон.</w:t>
      </w:r>
    </w:p>
    <w:p w:rsidR="00C37996" w:rsidRDefault="00C37996" w:rsidP="00516B07">
      <w:pPr>
        <w:rPr>
          <w:sz w:val="28"/>
          <w:szCs w:val="28"/>
        </w:rPr>
      </w:pPr>
      <w:r>
        <w:rPr>
          <w:sz w:val="28"/>
          <w:szCs w:val="28"/>
        </w:rPr>
        <w:t xml:space="preserve">- Сейчас </w:t>
      </w:r>
      <w:r w:rsidR="00943994">
        <w:rPr>
          <w:sz w:val="28"/>
          <w:szCs w:val="28"/>
        </w:rPr>
        <w:t>вы прослушаете письмо Катерины П</w:t>
      </w:r>
      <w:r>
        <w:rPr>
          <w:sz w:val="28"/>
          <w:szCs w:val="28"/>
        </w:rPr>
        <w:t>етровны. Сядьте поудобнее, закройте глаза или просто опустите голову. (</w:t>
      </w:r>
      <w:r w:rsidR="00854204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итаю письмо</w:t>
      </w:r>
      <w:r w:rsidR="00854204">
        <w:rPr>
          <w:sz w:val="28"/>
          <w:szCs w:val="28"/>
        </w:rPr>
        <w:t>): «Н</w:t>
      </w:r>
      <w:r>
        <w:rPr>
          <w:sz w:val="28"/>
          <w:szCs w:val="28"/>
        </w:rPr>
        <w:t xml:space="preserve">енаглядная моя,- писала Катерина Петровна.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 xml:space="preserve">иму эту я не переживу. Приезжай хоть на день. Дай поглядеть на тебя, подержать твои руки. </w:t>
      </w:r>
      <w:proofErr w:type="gramStart"/>
      <w:r>
        <w:rPr>
          <w:sz w:val="28"/>
          <w:szCs w:val="28"/>
        </w:rPr>
        <w:t>Стара</w:t>
      </w:r>
      <w:proofErr w:type="gramEnd"/>
      <w:r>
        <w:rPr>
          <w:sz w:val="28"/>
          <w:szCs w:val="28"/>
        </w:rPr>
        <w:t xml:space="preserve"> я стала и слаба до того, что тяжело мне не то что ходить, а даж</w:t>
      </w:r>
      <w:r w:rsidR="00943994">
        <w:rPr>
          <w:sz w:val="28"/>
          <w:szCs w:val="28"/>
        </w:rPr>
        <w:t>е сидеть и лежать, с</w:t>
      </w:r>
      <w:r>
        <w:rPr>
          <w:sz w:val="28"/>
          <w:szCs w:val="28"/>
        </w:rPr>
        <w:t xml:space="preserve">мерть забыла ко мне дорогу. Сад сохнет совсем уж не тот, да я его и не вижу. Нынче осень плохая. Так тяжело; вся </w:t>
      </w:r>
      <w:proofErr w:type="gramStart"/>
      <w:r>
        <w:rPr>
          <w:sz w:val="28"/>
          <w:szCs w:val="28"/>
        </w:rPr>
        <w:t>жизнь</w:t>
      </w:r>
      <w:proofErr w:type="gramEnd"/>
      <w:r>
        <w:rPr>
          <w:sz w:val="28"/>
          <w:szCs w:val="28"/>
        </w:rPr>
        <w:t xml:space="preserve"> кажется, не была такая длинная, как одна эта осень»</w:t>
      </w:r>
      <w:r w:rsidR="00943994">
        <w:rPr>
          <w:sz w:val="28"/>
          <w:szCs w:val="28"/>
        </w:rPr>
        <w:t>.</w:t>
      </w:r>
    </w:p>
    <w:p w:rsidR="00943994" w:rsidRDefault="00943994" w:rsidP="00516B07">
      <w:pPr>
        <w:rPr>
          <w:sz w:val="28"/>
          <w:szCs w:val="28"/>
        </w:rPr>
      </w:pPr>
      <w:r>
        <w:rPr>
          <w:sz w:val="28"/>
          <w:szCs w:val="28"/>
        </w:rPr>
        <w:tab/>
        <w:t>- А</w:t>
      </w:r>
      <w:r w:rsidR="00854204">
        <w:rPr>
          <w:sz w:val="28"/>
          <w:szCs w:val="28"/>
        </w:rPr>
        <w:t xml:space="preserve"> вас</w:t>
      </w:r>
      <w:r>
        <w:rPr>
          <w:sz w:val="28"/>
          <w:szCs w:val="28"/>
        </w:rPr>
        <w:t xml:space="preserve"> что- то удивило в письме?</w:t>
      </w:r>
    </w:p>
    <w:p w:rsidR="00943994" w:rsidRDefault="00943994" w:rsidP="009439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/Удивило то, что она как-то просто пишет о приближении смерти («зиму эту я не переживу»,  «смерть забыла ко мне дорогу»).</w:t>
      </w:r>
    </w:p>
    <w:p w:rsidR="00943994" w:rsidRDefault="00943994" w:rsidP="009439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 еще удивительно, что в таком коротком письме она пишет об окружающей природе: обычно в письмах сообщают о знакомых или родственниках. А Катерина Петровна упоминает о саде, об осени/.</w:t>
      </w:r>
    </w:p>
    <w:p w:rsidR="00123113" w:rsidRDefault="00943994" w:rsidP="009439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Действительно, образ Катерины Петровны очень цельный.</w:t>
      </w:r>
      <w:r w:rsidR="005D05CD">
        <w:rPr>
          <w:sz w:val="28"/>
          <w:szCs w:val="28"/>
        </w:rPr>
        <w:t xml:space="preserve"> Она и окружающий ее ми</w:t>
      </w:r>
      <w:proofErr w:type="gramStart"/>
      <w:r w:rsidR="005D05CD">
        <w:rPr>
          <w:sz w:val="28"/>
          <w:szCs w:val="28"/>
        </w:rPr>
        <w:t>р-</w:t>
      </w:r>
      <w:proofErr w:type="gramEnd"/>
      <w:r w:rsidR="005D05CD">
        <w:rPr>
          <w:sz w:val="28"/>
          <w:szCs w:val="28"/>
        </w:rPr>
        <w:t xml:space="preserve"> единое целое. </w:t>
      </w:r>
      <w:proofErr w:type="gramStart"/>
      <w:r w:rsidR="005D05CD">
        <w:rPr>
          <w:sz w:val="28"/>
          <w:szCs w:val="28"/>
        </w:rPr>
        <w:t>Может быть, именно природа и помогла ей жить, ведь и сад, которым занимался ее отец, и замерзший клен,  который она жалеет, так как его «посадила давно, еще девушкой- хохотушкой»,- это все близкий ей мир, ее родная земля.</w:t>
      </w:r>
      <w:proofErr w:type="gramEnd"/>
    </w:p>
    <w:p w:rsidR="00123113" w:rsidRDefault="00123113" w:rsidP="0094399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А что же Настя? (Паустовский не вводит подробного описания портрета Насти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ы только узнаем, что «художники звали ее соловей за русые волосы и большие холодные глаза»)</w:t>
      </w:r>
    </w:p>
    <w:p w:rsidR="00123113" w:rsidRDefault="00123113" w:rsidP="009439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-О чем говорит эпитет «холодные» (глаза)?</w:t>
      </w:r>
    </w:p>
    <w:p w:rsidR="00597AC1" w:rsidRDefault="00123113" w:rsidP="009439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(Глаз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зеркало души. Здесь такой разоблачающий эпитет! </w:t>
      </w:r>
      <w:proofErr w:type="gramStart"/>
      <w:r>
        <w:rPr>
          <w:sz w:val="28"/>
          <w:szCs w:val="28"/>
        </w:rPr>
        <w:t>«Холодные»! очевидно, у человека с холодными</w:t>
      </w:r>
      <w:r w:rsidR="00597AC1">
        <w:rPr>
          <w:sz w:val="28"/>
          <w:szCs w:val="28"/>
        </w:rPr>
        <w:t xml:space="preserve"> глазами, такое же холодное черствое сердце.)</w:t>
      </w:r>
      <w:proofErr w:type="gramEnd"/>
    </w:p>
    <w:p w:rsidR="00597AC1" w:rsidRPr="00812F2E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cstheme="minorHAnsi"/>
          <w:sz w:val="28"/>
          <w:szCs w:val="28"/>
        </w:rPr>
        <w:tab/>
      </w: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Доказывает ли нам автор, что у Насти, действительно, </w:t>
      </w:r>
      <w:r w:rsidRPr="00812F2E"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  <w:t>"черствая" душа?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(Автор нам показывает реакцию Насти на письмо от мамы</w:t>
      </w:r>
      <w:proofErr w:type="gramStart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.В</w:t>
      </w:r>
      <w:proofErr w:type="gramEnd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едь она даже сразу не прочитала его, хотя мать свою не видела уже три года.)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Письмо от мамы у Насти вызвало два чувства: облегчение; раз мать пишет- значит, жива; и в тоже время - безмолвный укор. </w:t>
      </w:r>
      <w:proofErr w:type="gramStart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Но</w:t>
      </w:r>
      <w:proofErr w:type="gramEnd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несмотря на "глухое" беспокойство, она не едет к Катерине Петровне, старается оправдать себя: "Куда там сейчас ехать. Разве отсюда вырвешься!". А на самом деле ей не хотелось ехать, потому что ее ждали переполненные поезда, материнские слезы, скука.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А кто же дает оценку ее поступку?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(Оценку поступка Насти дает Гоголь:</w:t>
      </w:r>
      <w:proofErr w:type="gramEnd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"А письмо - то в сумочке не распечатанное, - казалось, говорили сверлящие глаза. - Эх ты, сорока!". </w:t>
      </w:r>
      <w:proofErr w:type="gramStart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Через слова Гоголя мы чувствуем и авторское отношение к происходящему.)</w:t>
      </w:r>
      <w:proofErr w:type="gramEnd"/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- А почему Гоголь сравнивает Настю с сорокой?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(Скорее </w:t>
      </w:r>
      <w:proofErr w:type="gramStart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всего</w:t>
      </w:r>
      <w:proofErr w:type="gramEnd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автор этим сравнением хочет передать беспечность Насти, тягу ее ко всему красивому, блестящему...).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- А почему именно Гоголь оценивает поступок Насти, а не другой писатель?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(Может быть потому, что Гоголь - сатирик, и, по мнению Пушкина, обладал удивительной способность сразу угадывать человека.)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- Но можем ли мы говорить о черствости Насти, зная о ее участии в судьбе художника Тимофеева?</w:t>
      </w:r>
    </w:p>
    <w:p w:rsidR="00812F2E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- И вот настал долгожданный день - выставка Тимофеева. И именно в этот момент приносят телеграмму от Тихона: "Катя помирает. Тихон</w:t>
      </w:r>
      <w:proofErr w:type="gramStart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." </w:t>
      </w:r>
      <w:proofErr w:type="gramEnd"/>
    </w:p>
    <w:p w:rsidR="00812F2E" w:rsidRPr="00812F2E" w:rsidRDefault="00D81E37" w:rsidP="00597AC1">
      <w:pPr>
        <w:spacing w:before="100" w:beforeAutospacing="1" w:after="100" w:afterAutospacing="1" w:line="240" w:lineRule="auto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Какие слова у вас ассоциируются </w:t>
      </w:r>
      <w:r w:rsidR="00812F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со словом телеграмма. Составление кластера</w:t>
      </w:r>
      <w:proofErr w:type="gramStart"/>
      <w:r w:rsidR="00812F2E">
        <w:rPr>
          <w:rFonts w:eastAsia="Times New Roman" w:cstheme="minorHAnsi"/>
          <w:color w:val="000000"/>
          <w:sz w:val="28"/>
          <w:szCs w:val="28"/>
          <w:lang w:eastAsia="ru-RU"/>
        </w:rPr>
        <w:t>.З</w:t>
      </w:r>
      <w:proofErr w:type="gramEnd"/>
      <w:r w:rsidR="00812F2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аписываем на доске слова </w:t>
      </w:r>
      <w:r w:rsidR="00812F2E">
        <w:rPr>
          <w:rFonts w:eastAsia="Times New Roman" w:cstheme="minorHAnsi"/>
          <w:i/>
          <w:color w:val="000000"/>
          <w:sz w:val="28"/>
          <w:szCs w:val="28"/>
          <w:lang w:eastAsia="ru-RU"/>
        </w:rPr>
        <w:t>радость, новость, встреча, родные, дружба, любовь, горе, разлука, боль, приезд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>,</w:t>
      </w:r>
      <w:r w:rsidR="00812F2E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немедленное сообщение, текст, смерть.</w:t>
      </w:r>
    </w:p>
    <w:p w:rsid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Для нас важна реакция Насти на телеграмму. Как вы считаете, что должна была чувствовать, делать Настя в этот момент?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(Настя должна была, получив такую телеграмму, почувствовать боль, отчаяние</w:t>
      </w:r>
      <w:proofErr w:type="gramStart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.О</w:t>
      </w:r>
      <w:proofErr w:type="gramEnd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 должна была плакать и кричать, ведь речь идет о </w:t>
      </w:r>
      <w:r w:rsidR="00D81E37">
        <w:rPr>
          <w:rFonts w:eastAsia="Times New Roman" w:cstheme="minorHAnsi"/>
          <w:color w:val="000000"/>
          <w:sz w:val="28"/>
          <w:szCs w:val="28"/>
          <w:lang w:eastAsia="ru-RU"/>
        </w:rPr>
        <w:t>жизни самого близкого человека и немедленно ехать).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- А какова же была реакция Насти?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(Настя сначала даже не поняла о ком идет речь в этой телеграмме, так была она увлечена тем, что происходило на выставке:</w:t>
      </w:r>
      <w:proofErr w:type="gramEnd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"Какая Катя? - растерянно подумала Настя. - Какой Тихон? Должно быть, это не мне?". Настя скомкала телеграмму и нахмурилась. </w:t>
      </w:r>
      <w:proofErr w:type="gramStart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И продолжала слушать выступление Першина.)</w:t>
      </w:r>
      <w:proofErr w:type="gramEnd"/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- А что же в это время говорили с кафедры?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(Першин о </w:t>
      </w:r>
      <w:proofErr w:type="gramStart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говорил</w:t>
      </w:r>
      <w:proofErr w:type="gramEnd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 чуткости и заботливости Насти: </w:t>
      </w:r>
      <w:proofErr w:type="gramStart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"Этой выставкой мы целиком обязаны - да не в обиду будет сказано нашему руководству - одной из рядовых сотрудниц Союза, нашей милой Анастасии Семеновне.)</w:t>
      </w:r>
      <w:proofErr w:type="gramEnd"/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- Автор пишет, что "Настя смутилась до слез". А чем вызваны эти слезы?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(Это слезы радости, гордости, ведь "Першин поклонился Насте, и все зааплодировали</w:t>
      </w:r>
      <w:proofErr w:type="gramStart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.А</w:t>
      </w:r>
      <w:proofErr w:type="gramEnd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плодировали долго.)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- Какой художественный прием использует здесь автор и для чего?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(Автор здесь использует </w:t>
      </w:r>
      <w:r w:rsidRPr="00D81E37">
        <w:rPr>
          <w:rFonts w:eastAsia="Times New Roman" w:cstheme="minorHAnsi"/>
          <w:b/>
          <w:color w:val="000000"/>
          <w:sz w:val="28"/>
          <w:szCs w:val="28"/>
          <w:lang w:eastAsia="ru-RU"/>
        </w:rPr>
        <w:t>контраст</w:t>
      </w: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, чтобы подчеркнуть несоответствие поступков и похвалы.)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- А</w:t>
      </w:r>
      <w:r w:rsidR="00D81E3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кто же дает оценку ее поступку снова.</w:t>
      </w:r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(Оценку ее поступку дает опять Гоголь: "... чей-то взгляд, тяжелый и пронзительный, Настя все время чувствовала на себе и боялась поднять голову...</w:t>
      </w:r>
      <w:proofErr w:type="gramEnd"/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Она с усилием подняла глаза и тотчас отвела их: Гоголь смотрел на нее, усмехаясь. Насте показалось, что Гоголь тихо сказал сквозь стиснутые зубы: </w:t>
      </w:r>
      <w:proofErr w:type="gramStart"/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"Эх, ты!")</w:t>
      </w:r>
      <w:proofErr w:type="gramEnd"/>
    </w:p>
    <w:p w:rsidR="00597AC1" w:rsidRP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- Раскройте, что стоит за этим "Эх, ты!".</w:t>
      </w:r>
    </w:p>
    <w:p w:rsidR="00597AC1" w:rsidRDefault="00597AC1" w:rsidP="00597AC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97AC1">
        <w:rPr>
          <w:rFonts w:eastAsia="Times New Roman" w:cstheme="minorHAnsi"/>
          <w:color w:val="000000"/>
          <w:sz w:val="28"/>
          <w:szCs w:val="28"/>
          <w:lang w:eastAsia="ru-RU"/>
        </w:rPr>
        <w:t>( Предательство, фальшь, тщеславие, эгоизм)</w:t>
      </w:r>
    </w:p>
    <w:p w:rsidR="00D81E37" w:rsidRDefault="008A6BC0" w:rsidP="008A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Не уделила должного внимания матери Настя. </w:t>
      </w:r>
    </w:p>
    <w:p w:rsidR="00D81E37" w:rsidRDefault="00D81E37" w:rsidP="008A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736F" w:rsidRDefault="008A6BC0" w:rsidP="008A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Но мир не без добрых людей. И такие рядом оказались. 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Кто это? </w:t>
      </w:r>
      <w:proofErr w:type="gramStart"/>
      <w:r w:rsidRPr="008A6BC0">
        <w:rPr>
          <w:rFonts w:ascii="Times New Roman" w:hAnsi="Times New Roman" w:cs="Times New Roman"/>
          <w:color w:val="000000"/>
          <w:sz w:val="28"/>
          <w:szCs w:val="28"/>
        </w:rPr>
        <w:t>-Ч</w:t>
      </w:r>
      <w:proofErr w:type="gramEnd"/>
      <w:r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ья доброта показана на фоне эгоистичности, </w:t>
      </w:r>
      <w:proofErr w:type="spellStart"/>
      <w:r w:rsidRPr="008A6BC0">
        <w:rPr>
          <w:rFonts w:ascii="Times New Roman" w:hAnsi="Times New Roman" w:cs="Times New Roman"/>
          <w:color w:val="000000"/>
          <w:sz w:val="28"/>
          <w:szCs w:val="28"/>
        </w:rPr>
        <w:t>бездуховности</w:t>
      </w:r>
      <w:proofErr w:type="spellEnd"/>
      <w:r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 Насти? 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- В каких поступках Тихона проявляется его доброе отношение к Катерине Петровне? Какие слова из текста характеризуют его жизненные принципы?</w:t>
      </w:r>
      <w:r w:rsidR="0077736F" w:rsidRPr="00777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36F" w:rsidRPr="008A6BC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77736F" w:rsidRPr="008A6BC0">
        <w:rPr>
          <w:rFonts w:ascii="Times New Roman" w:hAnsi="Times New Roman" w:cs="Times New Roman"/>
          <w:color w:val="000000"/>
          <w:sz w:val="28"/>
          <w:szCs w:val="28"/>
        </w:rPr>
        <w:t>Монологичные</w:t>
      </w:r>
      <w:proofErr w:type="spellEnd"/>
      <w:r w:rsidR="0077736F"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 ответы): </w:t>
      </w:r>
      <w:r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7736F">
        <w:rPr>
          <w:rFonts w:ascii="Times New Roman" w:hAnsi="Times New Roman" w:cs="Times New Roman"/>
          <w:b/>
          <w:color w:val="000000"/>
          <w:sz w:val="28"/>
          <w:szCs w:val="28"/>
        </w:rPr>
        <w:t>Манюшка</w:t>
      </w:r>
      <w:proofErr w:type="spellEnd"/>
      <w:r w:rsidRPr="007773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- дочь колхозного сапожника - прибегает каждый день, чтобы принести воды из колодца, помыть полы, поставить самовар. Шесть суток не отходила от Катерины Петровны, не </w:t>
      </w:r>
      <w:proofErr w:type="gramStart"/>
      <w:r w:rsidRPr="008A6BC0">
        <w:rPr>
          <w:rFonts w:ascii="Times New Roman" w:hAnsi="Times New Roman" w:cs="Times New Roman"/>
          <w:color w:val="000000"/>
          <w:sz w:val="28"/>
          <w:szCs w:val="28"/>
        </w:rPr>
        <w:t>раздеваясь</w:t>
      </w:r>
      <w:proofErr w:type="gramEnd"/>
      <w:r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 спала на старом диване. По речи видно, что она не очень грамотная, простая девочка, но понимает, что человек в беде - надо помогать. </w:t>
      </w:r>
    </w:p>
    <w:p w:rsidR="008A6BC0" w:rsidRDefault="008A6BC0" w:rsidP="008A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736F">
        <w:rPr>
          <w:rFonts w:ascii="Times New Roman" w:hAnsi="Times New Roman" w:cs="Times New Roman"/>
          <w:b/>
          <w:color w:val="000000"/>
          <w:sz w:val="28"/>
          <w:szCs w:val="28"/>
        </w:rPr>
        <w:t>Сторож Тихон</w:t>
      </w:r>
      <w:r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 - рубит, пилит, колет старые деревья на дрова. Тоже не умеет красиво говорить. Но, пожалев Катерину Петровну, дает телеграмму Насте. Не дождавшись ответа, совершает подлог: приносит умирающей женщине мнимую телеграмму от дочери. </w:t>
      </w:r>
    </w:p>
    <w:p w:rsidR="0077736F" w:rsidRPr="008A6BC0" w:rsidRDefault="0077736F" w:rsidP="008A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-Почему он решился на обман? 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(чтобы поддержать ее, утешить, смягчить горечь одиночества и последние мгновения жизни) </w:t>
      </w:r>
    </w:p>
    <w:p w:rsidR="008A6BC0" w:rsidRPr="008A6BC0" w:rsidRDefault="008A6BC0" w:rsidP="0032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Это простые люди, которых любил Паустовский. Они незаметны, не привыкли красиво говорить, но не пройдут мимо чужого </w:t>
      </w:r>
      <w:proofErr w:type="gramStart"/>
      <w:r w:rsidRPr="008A6BC0">
        <w:rPr>
          <w:rFonts w:ascii="Times New Roman" w:hAnsi="Times New Roman" w:cs="Times New Roman"/>
          <w:color w:val="000000"/>
          <w:sz w:val="28"/>
          <w:szCs w:val="28"/>
        </w:rPr>
        <w:t>горя</w:t>
      </w:r>
      <w:proofErr w:type="gramEnd"/>
      <w:r w:rsidR="0077736F">
        <w:rPr>
          <w:rFonts w:ascii="Times New Roman" w:hAnsi="Times New Roman" w:cs="Times New Roman"/>
          <w:color w:val="000000"/>
          <w:sz w:val="28"/>
          <w:szCs w:val="28"/>
        </w:rPr>
        <w:t xml:space="preserve"> как и та молодая учительница, не знавшая К.П., но</w:t>
      </w:r>
      <w:r w:rsidR="0032577E">
        <w:rPr>
          <w:rFonts w:ascii="Times New Roman" w:hAnsi="Times New Roman" w:cs="Times New Roman"/>
          <w:color w:val="000000"/>
          <w:sz w:val="28"/>
          <w:szCs w:val="28"/>
        </w:rPr>
        <w:t xml:space="preserve"> пришедшая на её похороны.</w:t>
      </w:r>
    </w:p>
    <w:p w:rsidR="008A6BC0" w:rsidRDefault="008A6BC0" w:rsidP="008A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/ Она, видимо, поняла весь ужас одиночества этой женщины, почувствовала какую-то вину перед ней, понимая, что все молодые, живя своей интересной жизнью, виноваты перед матерями, уделяя им мало внимания. </w:t>
      </w:r>
    </w:p>
    <w:p w:rsidR="0032577E" w:rsidRPr="008A6BC0" w:rsidRDefault="0032577E" w:rsidP="008A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Звучит стихотворение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«Заболела мать»</w:t>
      </w:r>
    </w:p>
    <w:p w:rsidR="008A6BC0" w:rsidRPr="008A6BC0" w:rsidRDefault="008A6BC0" w:rsidP="008A6B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6BC0">
        <w:rPr>
          <w:rFonts w:ascii="Times New Roman" w:hAnsi="Times New Roman" w:cs="Times New Roman"/>
          <w:sz w:val="28"/>
          <w:szCs w:val="28"/>
        </w:rPr>
        <w:t xml:space="preserve">По ночам звучит </w:t>
      </w:r>
      <w:proofErr w:type="gramStart"/>
      <w:r w:rsidRPr="008A6BC0">
        <w:rPr>
          <w:rFonts w:ascii="Times New Roman" w:hAnsi="Times New Roman" w:cs="Times New Roman"/>
          <w:sz w:val="28"/>
          <w:szCs w:val="28"/>
        </w:rPr>
        <w:t>надрывной</w:t>
      </w:r>
      <w:proofErr w:type="gramEnd"/>
      <w:r w:rsidRPr="008A6BC0">
        <w:rPr>
          <w:rFonts w:ascii="Times New Roman" w:hAnsi="Times New Roman" w:cs="Times New Roman"/>
          <w:sz w:val="28"/>
          <w:szCs w:val="28"/>
        </w:rPr>
        <w:t xml:space="preserve"> кашель,</w:t>
      </w:r>
    </w:p>
    <w:p w:rsidR="008A6BC0" w:rsidRPr="008A6BC0" w:rsidRDefault="008A6BC0" w:rsidP="008A6B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6BC0">
        <w:rPr>
          <w:rFonts w:ascii="Times New Roman" w:hAnsi="Times New Roman" w:cs="Times New Roman"/>
          <w:sz w:val="28"/>
          <w:szCs w:val="28"/>
        </w:rPr>
        <w:t>Старенькая женщина слегла.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Много лет она в квартире нашей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Одиноко в комнате жила.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Письма были, только очень редко,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И тогда, не замечая нас,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Все ходила и шептала: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«Детки, вам ко мне собраться хоть бы раз».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Ваша мать согнулась, поседела,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Что поделать? Старость подошла.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Как бы хорошо мы посидели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Рядышком у нашего стола.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Вы под этот стол пешком ходили,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праздник песни пели до зари,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А теперь разъехались, уплыли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Вот попробуй всех вас собери!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Заболела мать! И той же ночью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Телеграф не уставал кричать: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«Дети! Срочно! Дети! Очень срочно!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Приезжайте – заболела мать»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Из Одессы, </w:t>
      </w:r>
      <w:proofErr w:type="spellStart"/>
      <w:r w:rsidRPr="008A6BC0">
        <w:rPr>
          <w:rFonts w:ascii="Times New Roman" w:hAnsi="Times New Roman" w:cs="Times New Roman"/>
          <w:color w:val="000000"/>
          <w:sz w:val="28"/>
          <w:szCs w:val="28"/>
        </w:rPr>
        <w:t>Таллина</w:t>
      </w:r>
      <w:proofErr w:type="spellEnd"/>
      <w:r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A6BC0">
        <w:rPr>
          <w:rFonts w:ascii="Times New Roman" w:hAnsi="Times New Roman" w:cs="Times New Roman"/>
          <w:color w:val="000000"/>
          <w:sz w:val="28"/>
          <w:szCs w:val="28"/>
        </w:rPr>
        <w:t>Игарки</w:t>
      </w:r>
      <w:proofErr w:type="spellEnd"/>
      <w:r w:rsidRPr="008A6BC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Отложив до времени дела,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Дети собрались, да только жалко –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У постели, а не у стола.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Гладили морщинистые руки,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Мягкую серебряную прядь ….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Почему же дали вы разлуке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Между вами так надолго встать?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Мать ждала вас в бури, снегопады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В тягостной бессоннице ночей.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Разве горя дожидаться надо,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Чтоб приехать к матери своей?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Неужели только телеграммы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Привели вас к скорым поездам?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Слушайте! Пока у вас есть мама,</w:t>
      </w:r>
    </w:p>
    <w:p w:rsidR="008A6BC0" w:rsidRPr="001F3FBD" w:rsidRDefault="008A6BC0" w:rsidP="008A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>Приезжайте к ней без телеграмм!</w:t>
      </w:r>
    </w:p>
    <w:p w:rsidR="008A6BC0" w:rsidRPr="008A6BC0" w:rsidRDefault="008A6BC0" w:rsidP="008A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6BC0">
        <w:rPr>
          <w:rFonts w:ascii="Times New Roman" w:hAnsi="Times New Roman" w:cs="Times New Roman"/>
          <w:color w:val="000000"/>
          <w:sz w:val="28"/>
          <w:szCs w:val="28"/>
        </w:rPr>
        <w:t xml:space="preserve">Сцена похорон заканчивается предложением: "За оградой, в легком, перепархивающем снегу лежала любимая, чуть печальная, родная земля". Эта земля родная не для Насти, а для этих обыкновенных русских людей, не растерявших ни терпения, ни чуткости, ни доброты... </w:t>
      </w:r>
    </w:p>
    <w:p w:rsidR="008A6BC0" w:rsidRDefault="008A6BC0" w:rsidP="008A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3FB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6BC0">
        <w:rPr>
          <w:rFonts w:ascii="Times New Roman" w:hAnsi="Times New Roman" w:cs="Times New Roman"/>
          <w:bCs/>
          <w:color w:val="000000"/>
          <w:sz w:val="28"/>
          <w:szCs w:val="28"/>
        </w:rPr>
        <w:t>Учитель: Настя опоздала, не успела увидеть маму живой. Она умерла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A6BC0" w:rsidRDefault="008A6BC0" w:rsidP="008A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Читает стихотворение Юлия Соколова</w:t>
      </w:r>
      <w:r w:rsidR="00723A8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23A8B" w:rsidRPr="008A6BC0" w:rsidRDefault="00723A8B" w:rsidP="008A6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3A8B" w:rsidRPr="00723A8B" w:rsidRDefault="00723A8B" w:rsidP="00723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3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-Пробудилась ли совесть Насти? </w:t>
      </w:r>
    </w:p>
    <w:p w:rsidR="00943994" w:rsidRDefault="00723A8B" w:rsidP="00723A8B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23A8B">
        <w:rPr>
          <w:rFonts w:ascii="Times New Roman" w:hAnsi="Times New Roman" w:cs="Times New Roman"/>
          <w:color w:val="000000"/>
          <w:sz w:val="28"/>
          <w:szCs w:val="28"/>
        </w:rPr>
        <w:t xml:space="preserve">/Показать динамику пробуждения. </w:t>
      </w:r>
      <w:proofErr w:type="gramStart"/>
      <w:r w:rsidRPr="00723A8B">
        <w:rPr>
          <w:rFonts w:ascii="Times New Roman" w:hAnsi="Times New Roman" w:cs="Times New Roman"/>
          <w:color w:val="000000"/>
          <w:sz w:val="28"/>
          <w:szCs w:val="28"/>
        </w:rPr>
        <w:t>Быстро встала, торопливо оделась, выбежала на улицу, вспомнила "ненаглядная моя" - заплакала; поняла, что ее никто так не любил, как эта дряхлая, брошенная всеми старушка; вскочила, побежала на железнодорожную станцию - лишь бы успеть; билетов не оказалось; чувствовала, что расплачется навзрыд.</w:t>
      </w:r>
      <w:proofErr w:type="gramEnd"/>
      <w:r w:rsidRPr="00723A8B">
        <w:rPr>
          <w:rFonts w:ascii="Times New Roman" w:hAnsi="Times New Roman" w:cs="Times New Roman"/>
          <w:color w:val="000000"/>
          <w:sz w:val="28"/>
          <w:szCs w:val="28"/>
        </w:rPr>
        <w:t xml:space="preserve"> В тот же вечер Настя уехала/.</w:t>
      </w:r>
    </w:p>
    <w:p w:rsidR="00723A8B" w:rsidRPr="00723A8B" w:rsidRDefault="00723A8B" w:rsidP="00723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3A8B">
        <w:rPr>
          <w:rFonts w:ascii="Times New Roman" w:hAnsi="Times New Roman" w:cs="Times New Roman"/>
          <w:color w:val="000000"/>
          <w:sz w:val="28"/>
          <w:szCs w:val="28"/>
        </w:rPr>
        <w:t xml:space="preserve">Она теперь не думает о том, как сложно добираться до деревни, а сразу идет на вокзал, а потом ей кажется, что поезд едва тащится. </w:t>
      </w:r>
    </w:p>
    <w:p w:rsidR="00723A8B" w:rsidRPr="00723A8B" w:rsidRDefault="00723A8B" w:rsidP="00723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3A8B">
        <w:rPr>
          <w:rFonts w:ascii="Times New Roman" w:hAnsi="Times New Roman" w:cs="Times New Roman"/>
          <w:color w:val="000000"/>
          <w:sz w:val="28"/>
          <w:szCs w:val="28"/>
        </w:rPr>
        <w:t xml:space="preserve">- Она проплакала в комнате матери всю ночь, чувствуя, что "никто, кроме Катерины Петровны, не мог снять с нее непоправимой вины, невыносимой тяжести". </w:t>
      </w:r>
    </w:p>
    <w:p w:rsidR="00723A8B" w:rsidRDefault="00723A8B" w:rsidP="00723A8B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23A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Действительно, мать могла бы успокоить Настю, простить ее, но матери уже нет, и теперь до конца жизни ей придется испытывать это чувство вины. Кстати, в </w:t>
      </w:r>
      <w:proofErr w:type="gramStart"/>
      <w:r w:rsidRPr="00723A8B">
        <w:rPr>
          <w:rFonts w:ascii="Times New Roman" w:hAnsi="Times New Roman" w:cs="Times New Roman"/>
          <w:color w:val="000000"/>
          <w:sz w:val="28"/>
          <w:szCs w:val="28"/>
        </w:rPr>
        <w:t>народе</w:t>
      </w:r>
      <w:proofErr w:type="gramEnd"/>
      <w:r w:rsidRPr="00723A8B">
        <w:rPr>
          <w:rFonts w:ascii="Times New Roman" w:hAnsi="Times New Roman" w:cs="Times New Roman"/>
          <w:color w:val="000000"/>
          <w:sz w:val="28"/>
          <w:szCs w:val="28"/>
        </w:rPr>
        <w:t xml:space="preserve"> всегда отмечалась особая любовь матери к детям, в отличие от неблагодарности последних.</w:t>
      </w:r>
    </w:p>
    <w:p w:rsidR="00723A8B" w:rsidRPr="00723A8B" w:rsidRDefault="00723A8B" w:rsidP="0032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3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3A8B" w:rsidRPr="00723A8B" w:rsidRDefault="00723A8B" w:rsidP="00723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3A8B">
        <w:rPr>
          <w:rFonts w:ascii="Times New Roman" w:hAnsi="Times New Roman" w:cs="Times New Roman"/>
          <w:color w:val="000000"/>
          <w:sz w:val="28"/>
          <w:szCs w:val="28"/>
        </w:rPr>
        <w:t xml:space="preserve">Не упустите время, чтобы потом всю жизнь не мучиться угрызениями совести. Загляните в мамины глаза, может быть, уже сейчас ей нужны ваше внимание и ваша поддержка. Ребята, вы скоро станете взрослыми, получите образование, уедете далеко от родителей, возможно, не сможете их часто навещать – будут у вас свои интересы, неотложные дела, но наш урок мне хочется закончить поэтическим напутствием вам: </w:t>
      </w:r>
    </w:p>
    <w:p w:rsidR="00723A8B" w:rsidRPr="00723A8B" w:rsidRDefault="00723A8B" w:rsidP="0072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3A8B">
        <w:rPr>
          <w:rFonts w:ascii="Times New Roman" w:hAnsi="Times New Roman" w:cs="Times New Roman"/>
          <w:color w:val="000000"/>
          <w:sz w:val="28"/>
          <w:szCs w:val="28"/>
        </w:rPr>
        <w:t>Не забывай о том, что мать вспоила нас,</w:t>
      </w:r>
    </w:p>
    <w:p w:rsidR="00723A8B" w:rsidRDefault="00723A8B" w:rsidP="00723A8B">
      <w:pPr>
        <w:pStyle w:val="Default"/>
        <w:jc w:val="center"/>
        <w:rPr>
          <w:sz w:val="28"/>
          <w:szCs w:val="28"/>
        </w:rPr>
      </w:pPr>
      <w:r w:rsidRPr="00723A8B">
        <w:rPr>
          <w:sz w:val="28"/>
          <w:szCs w:val="28"/>
        </w:rPr>
        <w:t>Отец же воспитал родное чадо,</w:t>
      </w:r>
    </w:p>
    <w:p w:rsidR="00723A8B" w:rsidRPr="00723A8B" w:rsidRDefault="00723A8B" w:rsidP="00723A8B">
      <w:pPr>
        <w:pStyle w:val="Default"/>
        <w:jc w:val="center"/>
        <w:rPr>
          <w:sz w:val="28"/>
          <w:szCs w:val="28"/>
        </w:rPr>
      </w:pPr>
      <w:r w:rsidRPr="00723A8B">
        <w:rPr>
          <w:sz w:val="28"/>
          <w:szCs w:val="28"/>
        </w:rPr>
        <w:t>Поэтому страшись в беспечности своей</w:t>
      </w:r>
    </w:p>
    <w:p w:rsidR="00723A8B" w:rsidRPr="00723A8B" w:rsidRDefault="00723A8B" w:rsidP="0072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3A8B">
        <w:rPr>
          <w:rFonts w:ascii="Times New Roman" w:hAnsi="Times New Roman" w:cs="Times New Roman"/>
          <w:color w:val="000000"/>
          <w:sz w:val="28"/>
          <w:szCs w:val="28"/>
        </w:rPr>
        <w:t>В их старые сердца пролить хоть каплю яда,</w:t>
      </w:r>
    </w:p>
    <w:p w:rsidR="00723A8B" w:rsidRPr="00723A8B" w:rsidRDefault="0032577E" w:rsidP="0072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тому же - мине</w:t>
      </w:r>
      <w:r w:rsidR="00723A8B" w:rsidRPr="00723A8B">
        <w:rPr>
          <w:rFonts w:ascii="Times New Roman" w:hAnsi="Times New Roman" w:cs="Times New Roman"/>
          <w:color w:val="000000"/>
          <w:sz w:val="28"/>
          <w:szCs w:val="28"/>
        </w:rPr>
        <w:t>т час: ты старцем будешь сам,</w:t>
      </w:r>
    </w:p>
    <w:p w:rsidR="00723A8B" w:rsidRPr="00723A8B" w:rsidRDefault="00723A8B" w:rsidP="00723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23A8B">
        <w:rPr>
          <w:rFonts w:ascii="Times New Roman" w:hAnsi="Times New Roman" w:cs="Times New Roman"/>
          <w:color w:val="000000"/>
          <w:sz w:val="28"/>
          <w:szCs w:val="28"/>
        </w:rPr>
        <w:t>Смотри же, не нарушай священного уклада.</w:t>
      </w:r>
    </w:p>
    <w:p w:rsidR="00723A8B" w:rsidRPr="00723A8B" w:rsidRDefault="00723A8B" w:rsidP="00723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23A8B">
        <w:rPr>
          <w:rFonts w:ascii="Times New Roman" w:hAnsi="Times New Roman" w:cs="Times New Roman"/>
          <w:color w:val="000000"/>
          <w:sz w:val="28"/>
          <w:szCs w:val="28"/>
        </w:rPr>
        <w:t xml:space="preserve">(Из книги "В мире мудрых мыслей" Н. </w:t>
      </w:r>
      <w:proofErr w:type="spellStart"/>
      <w:r w:rsidRPr="00723A8B">
        <w:rPr>
          <w:rFonts w:ascii="Times New Roman" w:hAnsi="Times New Roman" w:cs="Times New Roman"/>
          <w:color w:val="000000"/>
          <w:sz w:val="28"/>
          <w:szCs w:val="28"/>
        </w:rPr>
        <w:t>Хиероу</w:t>
      </w:r>
      <w:proofErr w:type="spellEnd"/>
      <w:r w:rsidRPr="00723A8B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723A8B" w:rsidRPr="00723A8B" w:rsidRDefault="00723A8B" w:rsidP="00723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3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ІІІ. Домашнее задание</w:t>
      </w:r>
      <w:r w:rsidRPr="00723A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23A8B" w:rsidRPr="00723A8B" w:rsidRDefault="00723A8B" w:rsidP="00723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3A8B">
        <w:rPr>
          <w:rFonts w:ascii="Times New Roman" w:hAnsi="Times New Roman" w:cs="Times New Roman"/>
          <w:color w:val="000000"/>
          <w:sz w:val="28"/>
          <w:szCs w:val="28"/>
        </w:rPr>
        <w:t xml:space="preserve">1. Написать сочинение на </w:t>
      </w:r>
      <w:r w:rsidR="0032577E">
        <w:rPr>
          <w:rFonts w:ascii="Times New Roman" w:hAnsi="Times New Roman" w:cs="Times New Roman"/>
          <w:color w:val="000000"/>
          <w:sz w:val="28"/>
          <w:szCs w:val="28"/>
        </w:rPr>
        <w:t>тему:</w:t>
      </w:r>
      <w:r w:rsidRPr="00723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3A8B" w:rsidRPr="00723A8B" w:rsidRDefault="0032577E" w:rsidP="00723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«Какой я сын (дочь)?»</w:t>
      </w:r>
    </w:p>
    <w:p w:rsidR="00723A8B" w:rsidRDefault="00723A8B" w:rsidP="00580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3A8B" w:rsidRPr="00C37996" w:rsidRDefault="00723A8B" w:rsidP="00723A8B">
      <w:pPr>
        <w:ind w:firstLine="708"/>
        <w:rPr>
          <w:sz w:val="28"/>
          <w:szCs w:val="28"/>
        </w:rPr>
      </w:pPr>
    </w:p>
    <w:p w:rsidR="00C37996" w:rsidRDefault="00C37996" w:rsidP="00516B07">
      <w:pPr>
        <w:rPr>
          <w:i/>
          <w:sz w:val="28"/>
          <w:szCs w:val="28"/>
        </w:rPr>
      </w:pPr>
    </w:p>
    <w:p w:rsidR="00C37996" w:rsidRPr="00C37996" w:rsidRDefault="00C37996" w:rsidP="00516B07">
      <w:pPr>
        <w:rPr>
          <w:sz w:val="28"/>
          <w:szCs w:val="28"/>
        </w:rPr>
      </w:pPr>
    </w:p>
    <w:p w:rsidR="00C37996" w:rsidRDefault="00C37996" w:rsidP="00C37996">
      <w:pPr>
        <w:rPr>
          <w:i/>
          <w:sz w:val="28"/>
          <w:szCs w:val="28"/>
        </w:rPr>
      </w:pPr>
    </w:p>
    <w:p w:rsidR="00C37996" w:rsidRPr="00516B07" w:rsidRDefault="00C37996" w:rsidP="00516B07">
      <w:pPr>
        <w:rPr>
          <w:sz w:val="28"/>
          <w:szCs w:val="28"/>
        </w:rPr>
      </w:pPr>
    </w:p>
    <w:p w:rsidR="00AD0CE5" w:rsidRPr="00AD0CE5" w:rsidRDefault="00AD0CE5" w:rsidP="00AD0CE5">
      <w:pPr>
        <w:rPr>
          <w:sz w:val="28"/>
          <w:szCs w:val="28"/>
        </w:rPr>
      </w:pPr>
    </w:p>
    <w:p w:rsidR="00AD0CE5" w:rsidRDefault="00AD0CE5" w:rsidP="00AD0CE5"/>
    <w:sectPr w:rsidR="00AD0CE5" w:rsidSect="000C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7EAC"/>
    <w:multiLevelType w:val="hybridMultilevel"/>
    <w:tmpl w:val="C1323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BD129A"/>
    <w:multiLevelType w:val="hybridMultilevel"/>
    <w:tmpl w:val="AA4C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27C2A"/>
    <w:rsid w:val="000C029C"/>
    <w:rsid w:val="00122615"/>
    <w:rsid w:val="00123113"/>
    <w:rsid w:val="00165DE2"/>
    <w:rsid w:val="001F3FBD"/>
    <w:rsid w:val="00246B3A"/>
    <w:rsid w:val="0025714A"/>
    <w:rsid w:val="00266454"/>
    <w:rsid w:val="0028140A"/>
    <w:rsid w:val="002A2EAE"/>
    <w:rsid w:val="0032577E"/>
    <w:rsid w:val="004F73D0"/>
    <w:rsid w:val="00516B07"/>
    <w:rsid w:val="005808FB"/>
    <w:rsid w:val="00597AC1"/>
    <w:rsid w:val="005D05CD"/>
    <w:rsid w:val="006E2F6B"/>
    <w:rsid w:val="00723A8B"/>
    <w:rsid w:val="0077736F"/>
    <w:rsid w:val="00812F2E"/>
    <w:rsid w:val="00854204"/>
    <w:rsid w:val="008A6BC0"/>
    <w:rsid w:val="00943994"/>
    <w:rsid w:val="00AD0CE5"/>
    <w:rsid w:val="00B27C2A"/>
    <w:rsid w:val="00B50C60"/>
    <w:rsid w:val="00C37996"/>
    <w:rsid w:val="00C4563F"/>
    <w:rsid w:val="00D15B19"/>
    <w:rsid w:val="00D81E37"/>
    <w:rsid w:val="00F5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14A"/>
    <w:pPr>
      <w:ind w:left="720"/>
      <w:contextualSpacing/>
    </w:pPr>
  </w:style>
  <w:style w:type="paragraph" w:customStyle="1" w:styleId="Default">
    <w:name w:val="Default"/>
    <w:rsid w:val="00165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6B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14A"/>
    <w:pPr>
      <w:ind w:left="720"/>
      <w:contextualSpacing/>
    </w:pPr>
  </w:style>
  <w:style w:type="paragraph" w:customStyle="1" w:styleId="Default">
    <w:name w:val="Default"/>
    <w:rsid w:val="00165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6B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DF56-C12A-4578-8BA6-071C41B1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Петяй</dc:creator>
  <cp:lastModifiedBy>Учитель</cp:lastModifiedBy>
  <cp:revision>3</cp:revision>
  <dcterms:created xsi:type="dcterms:W3CDTF">2012-01-11T09:57:00Z</dcterms:created>
  <dcterms:modified xsi:type="dcterms:W3CDTF">2012-01-12T08:53:00Z</dcterms:modified>
</cp:coreProperties>
</file>