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5" w:rsidRPr="0012120C" w:rsidRDefault="009C7A5B" w:rsidP="00492EA5">
      <w:pPr>
        <w:shd w:val="clear" w:color="auto" w:fill="FFFFFF"/>
        <w:spacing w:before="169" w:after="508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47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6"/>
          <w:szCs w:val="47"/>
          <w:lang w:eastAsia="ru-RU"/>
        </w:rPr>
        <w:t xml:space="preserve">      </w:t>
      </w:r>
      <w:r w:rsidR="00492EA5" w:rsidRPr="0012120C">
        <w:rPr>
          <w:rFonts w:ascii="Times New Roman" w:eastAsia="Times New Roman" w:hAnsi="Times New Roman" w:cs="Times New Roman"/>
          <w:color w:val="333333"/>
          <w:kern w:val="36"/>
          <w:sz w:val="56"/>
          <w:szCs w:val="47"/>
          <w:lang w:eastAsia="ru-RU"/>
        </w:rPr>
        <w:t xml:space="preserve">Проект </w:t>
      </w:r>
      <w:r w:rsidR="00492EA5" w:rsidRPr="0012120C">
        <w:rPr>
          <w:rFonts w:ascii="Times New Roman" w:eastAsia="Times New Roman" w:hAnsi="Times New Roman" w:cs="Times New Roman"/>
          <w:color w:val="FF0000"/>
          <w:kern w:val="36"/>
          <w:sz w:val="56"/>
          <w:szCs w:val="47"/>
          <w:lang w:eastAsia="ru-RU"/>
        </w:rPr>
        <w:t>«Безопасная дорога»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Вид проект</w:t>
      </w:r>
      <w:r w:rsidR="0012120C"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а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краткосрочный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Тип проекта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информационно-познавательный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Сроки реализации</w:t>
      </w:r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с 7.09. по 21.09 2015 г.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Автор</w:t>
      </w:r>
      <w:r w:rsidR="0012120C"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ы</w:t>
      </w:r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: </w:t>
      </w:r>
      <w:proofErr w:type="spellStart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Головятенко</w:t>
      </w:r>
      <w:proofErr w:type="spellEnd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Т.Н. и Шевчук Н.В.  воспитатели МБДОУ </w:t>
      </w:r>
      <w:proofErr w:type="spellStart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</w:t>
      </w:r>
      <w:proofErr w:type="spellEnd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/с «Теремок» </w:t>
      </w:r>
      <w:proofErr w:type="spellStart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</w:t>
      </w:r>
      <w:proofErr w:type="gramStart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.З</w:t>
      </w:r>
      <w:proofErr w:type="gramEnd"/>
      <w:r w:rsid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еленолугский</w:t>
      </w:r>
      <w:proofErr w:type="spellEnd"/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Участники: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дети подготовительной группы, воспитатели, родители.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Цель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Через проектную деятельность обратить внимание детей на то, что участники дорожного движения подчиняются правилам. Продолжать знакомить детей с правилами дорожного движения в качестве пешехода, обогащать социальный и бытовой опыт.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Задачи: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Актуализировать представления детей о ПДД, об их значении. Учить понимать графическую информацию, «читать» символьные рисунки. Познакомить детей со светофором для пешеходов.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Актуальная проблема проекта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В целях безопасности продолжать знакомить детей с правилами дорожного движения; с дорожными знаками и безопасными способами поведения на улице.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Актуальность темы</w:t>
      </w:r>
      <w:r w:rsidR="00B67291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Актуализировать знания детей о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правилах дорожного движения, учить применять их в жизни.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Предполагаемый результат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Расширить представление детей о средствах безопасности на улице, о различных видах светофора, о методах их расположения. Актуализировать и дополнить знания детей о различных видах транспорта, формировать основы культурного поведения в транспорте.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Реализация проекта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: Намечается план проекта к поставленной цели. Он обсуждается с педагогами ДОУ, родителями, детьми. Задачами детей на этом этапе реализации проекта являются: вхождение в проблему, вживание в игровую ситуацию, понятие задач и целей. Формируется проблема соблюдения правил дорожного движения. После чего дети вовлекаются в решение проблемы через игровую деятельность, дидактические и подвижные игры, непосредственно-образовательную деятельность.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Распределение задач между педагогами ДОУ.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Сбор информации, литературы, дополнительного материала.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lastRenderedPageBreak/>
        <w:t>Использование компьютерных технологий, иллюстративного материала, художественной литературы. Изучение опыта педагогов по данной теме. Обработка информационного материала.</w:t>
      </w:r>
    </w:p>
    <w:p w:rsidR="00492EA5" w:rsidRPr="00CA716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CA7160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Пути реализации проекта.</w:t>
      </w:r>
    </w:p>
    <w:p w:rsidR="00492EA5" w:rsidRPr="0012120C" w:rsidRDefault="00CA7160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бразовательная деятельность.</w:t>
      </w:r>
    </w:p>
    <w:p w:rsidR="00CA716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Речевое развити</w:t>
      </w:r>
      <w:r w:rsid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е и ознакомление с окружающим миром.</w:t>
      </w:r>
    </w:p>
    <w:p w:rsidR="00CA7160" w:rsidRDefault="00CA7160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«Школа маленького пешехода», «Путешествие в страну правил дорожного движения», Загадки по правилам дорожного движения.</w:t>
      </w:r>
    </w:p>
    <w:p w:rsidR="00CA7160" w:rsidRPr="00CA7160" w:rsidRDefault="00CA7160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Чтение художественной литературы.</w:t>
      </w:r>
    </w:p>
    <w:p w:rsidR="00890B5E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Чтение стихотворения</w:t>
      </w:r>
      <w:r w:rsidR="00CA716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А. Усачева «Правила дорожного движения», чтение рассказа С. </w:t>
      </w:r>
      <w:proofErr w:type="spellStart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Баруздина</w:t>
      </w:r>
      <w:proofErr w:type="spellEnd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«Страна, где мы живем». </w:t>
      </w:r>
    </w:p>
    <w:p w:rsidR="00CA716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Художественно-эстетическое</w:t>
      </w:r>
      <w:r w:rsidR="00890B5E" w:rsidRP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 xml:space="preserve"> развитие</w:t>
      </w:r>
      <w:r w:rsidR="00CA716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.</w:t>
      </w:r>
    </w:p>
    <w:p w:rsidR="00492EA5" w:rsidRPr="0012120C" w:rsidRDefault="00CA7160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Р</w:t>
      </w:r>
      <w:r w:rsidR="00890B5E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исование «Транспорт», лепка «Светофор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»</w:t>
      </w:r>
      <w:proofErr w:type="gramStart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</w:t>
      </w:r>
      <w:r w:rsidR="00890B5E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к</w:t>
      </w:r>
      <w:proofErr w:type="gramEnd"/>
      <w:r w:rsidR="00890B5E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оллективная аппликация 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«На улицах города».</w:t>
      </w:r>
    </w:p>
    <w:p w:rsidR="00492EA5" w:rsidRPr="00CA716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CA716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Наблюдение.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«Машины и пешеходы», «Участники доро</w:t>
      </w:r>
      <w:r w:rsid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жного движения», «На пешеходном переходе».</w:t>
      </w:r>
    </w:p>
    <w:p w:rsidR="00492EA5" w:rsidRPr="0077774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77774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Беседы.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Обсуждения по сказкам</w:t>
      </w:r>
      <w:r w:rsid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: 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Е. </w:t>
      </w:r>
      <w:proofErr w:type="spellStart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Каргановой</w:t>
      </w:r>
      <w:proofErr w:type="spellEnd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«Ничей», «По дороге в детский сад».</w:t>
      </w:r>
    </w:p>
    <w:p w:rsidR="00492EA5" w:rsidRPr="0077774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77774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Игровые упражнения.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Игра «ДПС» сюжет «На перекрестке», «Р</w:t>
      </w:r>
      <w:r w:rsid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азминка пешехода», «Пешеход», «Д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обеги до кубика».</w:t>
      </w:r>
    </w:p>
    <w:p w:rsidR="00492EA5" w:rsidRPr="0077774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 w:rsidRPr="0077774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Рассматривание репродукций картин.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А. А. Пластов «Ужин трактористов», В. Ф. </w:t>
      </w:r>
      <w:proofErr w:type="spellStart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Жемеринин</w:t>
      </w:r>
      <w:proofErr w:type="spellEnd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«Серебряные рельсы».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Рассматривание сюжетных картинок по теме </w:t>
      </w:r>
      <w:r w:rsid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«Истории на дороге»;  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семейных фотографий по теме «Наш автомобиль».</w:t>
      </w:r>
    </w:p>
    <w:p w:rsidR="00777740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77774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Сюжетно-ролевые игры: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«Пешеходы и водители», «Шоферы», «Автобус выезжает по маршруту».</w:t>
      </w:r>
    </w:p>
    <w:p w:rsidR="00777740" w:rsidRDefault="00777740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lastRenderedPageBreak/>
        <w:t xml:space="preserve">Дидактические </w:t>
      </w:r>
      <w:r w:rsidR="00492EA5" w:rsidRPr="00777740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ы: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«Раздели на группы» по теме «Транспорт», «Назови правильно» по теме «Дорожные знаки», «Что до</w:t>
      </w:r>
      <w:r w:rsidR="0077774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рожный знак рассказал о себе? », «Ассоциации», «Правила маленького пешехода».</w:t>
      </w:r>
    </w:p>
    <w:p w:rsidR="0029275F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29275F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Подвижные игры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: 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«Эстафета парами», катание на самокатах по площадке с дорожной разметкой.</w:t>
      </w:r>
    </w:p>
    <w:p w:rsidR="00492EA5" w:rsidRPr="0012120C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proofErr w:type="spellStart"/>
      <w:r w:rsidRPr="0029275F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Мультзал</w:t>
      </w:r>
      <w:proofErr w:type="spellEnd"/>
      <w:r w:rsidRPr="0029275F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:</w:t>
      </w:r>
      <w:r w:rsidR="0029275F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просмотр мультфильма «Светофор» (серия «</w:t>
      </w:r>
      <w:proofErr w:type="spellStart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Смешарики</w:t>
      </w:r>
      <w:proofErr w:type="spellEnd"/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»</w:t>
      </w:r>
      <w:r w:rsidR="0029275F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)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 видеофильм «На перекрестке», просмотр фрагмента программы «Дорожная азбука».</w:t>
      </w:r>
    </w:p>
    <w:p w:rsidR="0029275F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29275F">
        <w:rPr>
          <w:rFonts w:ascii="Times New Roman" w:eastAsia="Times New Roman" w:hAnsi="Times New Roman" w:cs="Times New Roman"/>
          <w:i/>
          <w:color w:val="333333"/>
          <w:sz w:val="28"/>
          <w:szCs w:val="27"/>
          <w:lang w:eastAsia="ru-RU"/>
        </w:rPr>
        <w:t>Музыкальные игры, слушания песен</w:t>
      </w:r>
      <w:r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: </w:t>
      </w:r>
    </w:p>
    <w:p w:rsidR="00492EA5" w:rsidRPr="0012120C" w:rsidRDefault="0029275F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есня «Дорожный знак» музыка Е. </w:t>
      </w:r>
      <w:proofErr w:type="spellStart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Зарицкой</w:t>
      </w:r>
      <w:proofErr w:type="spellEnd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, сл. И. Шевчук; 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           муз.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Дид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/игра 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«Что звучит? »; игра с песней «Светофор» музыка Ю. </w:t>
      </w:r>
      <w:proofErr w:type="spellStart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Чичкова</w:t>
      </w:r>
      <w:proofErr w:type="spellEnd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 сл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. Н. Богословского; 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слушание песни «Песенка о правилах</w:t>
      </w: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» музыка и слова В. Запольского; </w:t>
      </w:r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оркестровка песни «Дорожный знак» музыка Е. </w:t>
      </w:r>
      <w:proofErr w:type="spellStart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Зарицкой</w:t>
      </w:r>
      <w:proofErr w:type="spellEnd"/>
      <w:r w:rsidR="00492EA5" w:rsidRPr="0012120C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, сл. И. Шевчука.</w:t>
      </w:r>
      <w:proofErr w:type="gramEnd"/>
    </w:p>
    <w:p w:rsidR="00492EA5" w:rsidRPr="00B67291" w:rsidRDefault="00492EA5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</w:pPr>
      <w:r w:rsidRPr="00B67291">
        <w:rPr>
          <w:rFonts w:ascii="Times New Roman" w:eastAsia="Times New Roman" w:hAnsi="Times New Roman" w:cs="Times New Roman"/>
          <w:b/>
          <w:color w:val="333333"/>
          <w:sz w:val="28"/>
          <w:szCs w:val="27"/>
          <w:lang w:eastAsia="ru-RU"/>
        </w:rPr>
        <w:t>Работа с родителями:</w:t>
      </w:r>
    </w:p>
    <w:p w:rsidR="00492EA5" w:rsidRDefault="0029275F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Консультация  по правилам дорожного движения «Безопасность детей – в наших руках».</w:t>
      </w:r>
    </w:p>
    <w:p w:rsidR="004E61DE" w:rsidRDefault="004E61DE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Анкетирование для родителей «Осторожно: дорога!»</w:t>
      </w:r>
    </w:p>
    <w:p w:rsidR="0029275F" w:rsidRDefault="0029275F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Памятка для родителей по ПДД.</w:t>
      </w:r>
    </w:p>
    <w:p w:rsidR="0029275F" w:rsidRDefault="0029275F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Папка-передвижка «Правила дорожного движения»</w:t>
      </w:r>
    </w:p>
    <w:p w:rsidR="0029275F" w:rsidRPr="0012120C" w:rsidRDefault="0029275F" w:rsidP="00492EA5">
      <w:p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Выставка поделок из различного материла по правилам дорожного движения.</w:t>
      </w:r>
    </w:p>
    <w:p w:rsidR="00B63976" w:rsidRPr="0012120C" w:rsidRDefault="00B63976">
      <w:pPr>
        <w:rPr>
          <w:rFonts w:ascii="Times New Roman" w:hAnsi="Times New Roman" w:cs="Times New Roman"/>
          <w:sz w:val="24"/>
        </w:rPr>
      </w:pPr>
    </w:p>
    <w:sectPr w:rsidR="00B63976" w:rsidRPr="0012120C" w:rsidSect="004E61D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2EA5"/>
    <w:rsid w:val="0012120C"/>
    <w:rsid w:val="00126391"/>
    <w:rsid w:val="001916B1"/>
    <w:rsid w:val="00220899"/>
    <w:rsid w:val="0029275F"/>
    <w:rsid w:val="00492EA5"/>
    <w:rsid w:val="004E61DE"/>
    <w:rsid w:val="00777740"/>
    <w:rsid w:val="00890B5E"/>
    <w:rsid w:val="008C57AD"/>
    <w:rsid w:val="009C7A5B"/>
    <w:rsid w:val="00B63976"/>
    <w:rsid w:val="00B67291"/>
    <w:rsid w:val="00CA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6"/>
  </w:style>
  <w:style w:type="paragraph" w:styleId="1">
    <w:name w:val="heading 1"/>
    <w:basedOn w:val="a"/>
    <w:link w:val="10"/>
    <w:uiPriority w:val="9"/>
    <w:qFormat/>
    <w:rsid w:val="00492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Володя</cp:lastModifiedBy>
  <cp:revision>8</cp:revision>
  <cp:lastPrinted>2015-10-13T18:03:00Z</cp:lastPrinted>
  <dcterms:created xsi:type="dcterms:W3CDTF">2015-07-18T14:44:00Z</dcterms:created>
  <dcterms:modified xsi:type="dcterms:W3CDTF">2015-10-13T18:05:00Z</dcterms:modified>
</cp:coreProperties>
</file>