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6F" w:rsidRPr="00246DE7" w:rsidRDefault="007567C1" w:rsidP="00323D6C">
      <w:pPr>
        <w:spacing w:after="30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246DE7">
        <w:rPr>
          <w:rFonts w:ascii="Times New Roman" w:hAnsi="Times New Roman" w:cs="Times New Roman"/>
          <w:sz w:val="32"/>
          <w:szCs w:val="32"/>
        </w:rPr>
        <w:t xml:space="preserve">  </w:t>
      </w:r>
      <w:r w:rsidRPr="00246DE7">
        <w:rPr>
          <w:rFonts w:ascii="Times New Roman" w:hAnsi="Times New Roman" w:cs="Times New Roman"/>
          <w:b/>
          <w:sz w:val="32"/>
          <w:szCs w:val="32"/>
        </w:rPr>
        <w:t xml:space="preserve">Учитель музыки и его роль в обучении и развитии музыкально-культурных способностей обучающихся </w:t>
      </w:r>
      <w:r w:rsidR="00246DE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46DE7">
        <w:rPr>
          <w:rFonts w:ascii="Times New Roman" w:hAnsi="Times New Roman" w:cs="Times New Roman"/>
          <w:b/>
          <w:sz w:val="32"/>
          <w:szCs w:val="32"/>
        </w:rPr>
        <w:t>общеобразовательной школы</w:t>
      </w:r>
    </w:p>
    <w:p w:rsidR="007567C1" w:rsidRPr="00246DE7" w:rsidRDefault="007567C1" w:rsidP="00323D6C">
      <w:pPr>
        <w:spacing w:after="30"/>
        <w:ind w:firstLine="284"/>
        <w:rPr>
          <w:rFonts w:ascii="Times New Roman" w:hAnsi="Times New Roman" w:cs="Times New Roman"/>
          <w:sz w:val="24"/>
          <w:szCs w:val="24"/>
        </w:rPr>
      </w:pPr>
      <w:r w:rsidRPr="00246DE7">
        <w:rPr>
          <w:rFonts w:ascii="Times New Roman" w:hAnsi="Times New Roman" w:cs="Times New Roman"/>
          <w:sz w:val="24"/>
          <w:szCs w:val="24"/>
        </w:rPr>
        <w:t xml:space="preserve">   В настоящее время, когда музыка стала неотъемлемой частью жизни любого человека, каждый профессиональный музыкант особенно понимает и чувствует своё высокое предназначение. Если убрать музыку из концертных залов и дискотек, из храмов и телепередач – общество лишится своей души, станет безжизненным производителем и потребителем материальных благ и знаний.</w:t>
      </w:r>
    </w:p>
    <w:p w:rsidR="007567C1" w:rsidRPr="00246DE7" w:rsidRDefault="007567C1" w:rsidP="00323D6C">
      <w:pPr>
        <w:spacing w:after="30"/>
        <w:ind w:firstLine="284"/>
        <w:rPr>
          <w:rFonts w:ascii="Times New Roman" w:hAnsi="Times New Roman" w:cs="Times New Roman"/>
          <w:sz w:val="24"/>
          <w:szCs w:val="24"/>
        </w:rPr>
      </w:pPr>
      <w:r w:rsidRPr="00246DE7">
        <w:rPr>
          <w:rFonts w:ascii="Times New Roman" w:hAnsi="Times New Roman" w:cs="Times New Roman"/>
          <w:sz w:val="24"/>
          <w:szCs w:val="24"/>
        </w:rPr>
        <w:t xml:space="preserve">   В умирающем обществе прежде всего умирает  искусство. И поэтому там, где есть музыкант и праведник, - там ещё есть и будет жизнь.</w:t>
      </w:r>
    </w:p>
    <w:p w:rsidR="007567C1" w:rsidRPr="00246DE7" w:rsidRDefault="007567C1" w:rsidP="00323D6C">
      <w:pPr>
        <w:spacing w:after="30"/>
        <w:ind w:firstLine="284"/>
        <w:rPr>
          <w:rFonts w:ascii="Times New Roman" w:hAnsi="Times New Roman" w:cs="Times New Roman"/>
          <w:sz w:val="24"/>
          <w:szCs w:val="24"/>
        </w:rPr>
      </w:pPr>
      <w:r w:rsidRPr="00246DE7">
        <w:rPr>
          <w:rFonts w:ascii="Times New Roman" w:hAnsi="Times New Roman" w:cs="Times New Roman"/>
          <w:sz w:val="24"/>
          <w:szCs w:val="24"/>
        </w:rPr>
        <w:t xml:space="preserve">   На уроках музыки учитель должен воспитывать вкус ученика и обучать его на лучших образцах классической музыки, классического искусства, но в тоже время подготавливает учеников к пониманию современной музыки, современного искусства. Наряду с классикой </w:t>
      </w:r>
      <w:r w:rsidR="00777554" w:rsidRPr="00246DE7">
        <w:rPr>
          <w:rFonts w:ascii="Times New Roman" w:hAnsi="Times New Roman" w:cs="Times New Roman"/>
          <w:sz w:val="24"/>
          <w:szCs w:val="24"/>
        </w:rPr>
        <w:t>нужно давать ознакомительную информацию о новых музыкальных течениях, рассказывать о современных исполнителях, композиторов.</w:t>
      </w:r>
    </w:p>
    <w:p w:rsidR="00777554" w:rsidRPr="00246DE7" w:rsidRDefault="00777554" w:rsidP="00323D6C">
      <w:pPr>
        <w:spacing w:after="30"/>
        <w:ind w:firstLine="284"/>
        <w:rPr>
          <w:rFonts w:ascii="Times New Roman" w:hAnsi="Times New Roman" w:cs="Times New Roman"/>
          <w:sz w:val="24"/>
          <w:szCs w:val="24"/>
        </w:rPr>
      </w:pPr>
      <w:r w:rsidRPr="00246DE7">
        <w:rPr>
          <w:rFonts w:ascii="Times New Roman" w:hAnsi="Times New Roman" w:cs="Times New Roman"/>
          <w:sz w:val="24"/>
          <w:szCs w:val="24"/>
        </w:rPr>
        <w:t>Учить навыкам импровизации, подбору на слух, развивать певческие навыки, творческое начало учеников.</w:t>
      </w:r>
    </w:p>
    <w:p w:rsidR="00777554" w:rsidRPr="00246DE7" w:rsidRDefault="00777554" w:rsidP="00323D6C">
      <w:pPr>
        <w:spacing w:after="30"/>
        <w:ind w:firstLine="284"/>
        <w:rPr>
          <w:rFonts w:ascii="Times New Roman" w:hAnsi="Times New Roman" w:cs="Times New Roman"/>
          <w:sz w:val="24"/>
          <w:szCs w:val="24"/>
        </w:rPr>
      </w:pPr>
      <w:r w:rsidRPr="00246DE7">
        <w:rPr>
          <w:rFonts w:ascii="Times New Roman" w:hAnsi="Times New Roman" w:cs="Times New Roman"/>
          <w:sz w:val="24"/>
          <w:szCs w:val="24"/>
        </w:rPr>
        <w:t xml:space="preserve">  Целью музыкального воспитания, является формирование у обучающихся способности воспринимать, ценить и создавать прекрасное.</w:t>
      </w:r>
    </w:p>
    <w:p w:rsidR="00777554" w:rsidRPr="00246DE7" w:rsidRDefault="00777554" w:rsidP="00323D6C">
      <w:pPr>
        <w:spacing w:after="30"/>
        <w:ind w:firstLine="284"/>
        <w:rPr>
          <w:rFonts w:ascii="Times New Roman" w:hAnsi="Times New Roman" w:cs="Times New Roman"/>
          <w:sz w:val="24"/>
          <w:szCs w:val="24"/>
        </w:rPr>
      </w:pPr>
      <w:r w:rsidRPr="00246DE7">
        <w:rPr>
          <w:rFonts w:ascii="Times New Roman" w:hAnsi="Times New Roman" w:cs="Times New Roman"/>
          <w:sz w:val="24"/>
          <w:szCs w:val="24"/>
        </w:rPr>
        <w:t xml:space="preserve"> Если говорить о развитии музыкально – слушательской  культуры обучающихся,</w:t>
      </w:r>
    </w:p>
    <w:p w:rsidR="00777554" w:rsidRPr="00246DE7" w:rsidRDefault="00777554" w:rsidP="00323D6C">
      <w:pPr>
        <w:spacing w:after="30"/>
        <w:ind w:firstLine="284"/>
        <w:rPr>
          <w:rFonts w:ascii="Times New Roman" w:hAnsi="Times New Roman" w:cs="Times New Roman"/>
          <w:sz w:val="24"/>
          <w:szCs w:val="24"/>
        </w:rPr>
      </w:pPr>
      <w:r w:rsidRPr="00246DE7">
        <w:rPr>
          <w:rFonts w:ascii="Times New Roman" w:hAnsi="Times New Roman" w:cs="Times New Roman"/>
          <w:sz w:val="24"/>
          <w:szCs w:val="24"/>
        </w:rPr>
        <w:t>необходимо  помнить, что каждый ребёнок слушает и слышит музыку по своему.</w:t>
      </w:r>
    </w:p>
    <w:p w:rsidR="00777554" w:rsidRPr="00246DE7" w:rsidRDefault="00777554" w:rsidP="00323D6C">
      <w:pPr>
        <w:spacing w:after="30"/>
        <w:ind w:firstLine="284"/>
        <w:rPr>
          <w:rFonts w:ascii="Times New Roman" w:hAnsi="Times New Roman" w:cs="Times New Roman"/>
          <w:sz w:val="24"/>
          <w:szCs w:val="24"/>
        </w:rPr>
      </w:pPr>
      <w:r w:rsidRPr="00246DE7">
        <w:rPr>
          <w:rFonts w:ascii="Times New Roman" w:hAnsi="Times New Roman" w:cs="Times New Roman"/>
          <w:sz w:val="24"/>
          <w:szCs w:val="24"/>
        </w:rPr>
        <w:t xml:space="preserve">   На уроке слушание музыки – это один из видов музыкальной деятельности обучающихся, то восприятие музыки – это сложный психологический процесс постижения содержания музыкального произведения. Таким образом, слушательская деятельность играет важную роль в формировании музыкальной культуры школьников.</w:t>
      </w:r>
    </w:p>
    <w:p w:rsidR="00777554" w:rsidRPr="00246DE7" w:rsidRDefault="00777554" w:rsidP="00323D6C">
      <w:pPr>
        <w:spacing w:after="30"/>
        <w:ind w:firstLine="284"/>
        <w:rPr>
          <w:rFonts w:ascii="Times New Roman" w:hAnsi="Times New Roman" w:cs="Times New Roman"/>
          <w:sz w:val="24"/>
          <w:szCs w:val="24"/>
        </w:rPr>
      </w:pPr>
      <w:r w:rsidRPr="00246DE7">
        <w:rPr>
          <w:rFonts w:ascii="Times New Roman" w:hAnsi="Times New Roman" w:cs="Times New Roman"/>
          <w:sz w:val="24"/>
          <w:szCs w:val="24"/>
        </w:rPr>
        <w:t xml:space="preserve">   Акцент в системе массового воспитания и образования имеет смысл ставить не столько на приобретение теоретических знаний, сколько на расширение интонационно </w:t>
      </w:r>
      <w:r w:rsidR="00AE77CB" w:rsidRPr="00246DE7">
        <w:rPr>
          <w:rFonts w:ascii="Times New Roman" w:hAnsi="Times New Roman" w:cs="Times New Roman"/>
          <w:sz w:val="24"/>
          <w:szCs w:val="24"/>
        </w:rPr>
        <w:t>–</w:t>
      </w:r>
      <w:r w:rsidRPr="00246DE7">
        <w:rPr>
          <w:rFonts w:ascii="Times New Roman" w:hAnsi="Times New Roman" w:cs="Times New Roman"/>
          <w:sz w:val="24"/>
          <w:szCs w:val="24"/>
        </w:rPr>
        <w:t xml:space="preserve"> </w:t>
      </w:r>
      <w:r w:rsidR="00AE77CB" w:rsidRPr="00246DE7">
        <w:rPr>
          <w:rFonts w:ascii="Times New Roman" w:hAnsi="Times New Roman" w:cs="Times New Roman"/>
          <w:sz w:val="24"/>
          <w:szCs w:val="24"/>
        </w:rPr>
        <w:t>образного багажа ребёнка, развитие его эмоционального отклика на музыку, на формирование устойчивого интереса к музыкальному искусству как части окружающей жизни. Главным являются не столько знания о музыке, сколько погружение детей в саму музыку, знание самой музыки. Этому способствует использование различных видов деятельности. Включение их в урок – эффективное средство, помогающее школьникам лучше почувствовать и понять художественное произведение. Чередование форм, методов и видов деятельности вызывает интерес всего коллектива и каждого ученика в отдельности, активизирует процесс музыкального обучения.</w:t>
      </w:r>
    </w:p>
    <w:p w:rsidR="00AE77CB" w:rsidRPr="00246DE7" w:rsidRDefault="00AE77CB" w:rsidP="00323D6C">
      <w:pPr>
        <w:spacing w:after="30"/>
        <w:ind w:firstLine="284"/>
        <w:rPr>
          <w:rFonts w:ascii="Times New Roman" w:hAnsi="Times New Roman" w:cs="Times New Roman"/>
          <w:sz w:val="24"/>
          <w:szCs w:val="24"/>
        </w:rPr>
      </w:pPr>
      <w:r w:rsidRPr="00246DE7">
        <w:rPr>
          <w:rFonts w:ascii="Times New Roman" w:hAnsi="Times New Roman" w:cs="Times New Roman"/>
          <w:sz w:val="24"/>
          <w:szCs w:val="24"/>
        </w:rPr>
        <w:t xml:space="preserve">Пение обычно является одним из самых наиболее любимых занятий школьников на уроках музыки. Хоровое пение приобщает детей к музыке и повышает их вокально- хоровую культуру. Тем самым оно повышает общую и музыкальную культуру обучающихся, воспитывает интерес, любовь к музыке и художественный вкус. Коллективное исполнение хорового пения вызывает у слушателей определённые </w:t>
      </w:r>
      <w:r w:rsidR="00246DE7" w:rsidRPr="00246DE7">
        <w:rPr>
          <w:rFonts w:ascii="Times New Roman" w:hAnsi="Times New Roman" w:cs="Times New Roman"/>
          <w:sz w:val="24"/>
          <w:szCs w:val="24"/>
        </w:rPr>
        <w:t xml:space="preserve">мысли и </w:t>
      </w:r>
      <w:r w:rsidRPr="00246DE7">
        <w:rPr>
          <w:rFonts w:ascii="Times New Roman" w:hAnsi="Times New Roman" w:cs="Times New Roman"/>
          <w:sz w:val="24"/>
          <w:szCs w:val="24"/>
        </w:rPr>
        <w:t>чувства</w:t>
      </w:r>
      <w:r w:rsidR="00246DE7" w:rsidRPr="00246DE7">
        <w:rPr>
          <w:rFonts w:ascii="Times New Roman" w:hAnsi="Times New Roman" w:cs="Times New Roman"/>
          <w:sz w:val="24"/>
          <w:szCs w:val="24"/>
        </w:rPr>
        <w:t>, дают огромный эмоциональный заряд, а во время исполнения эта энергия обогащает уже зрителей.</w:t>
      </w:r>
    </w:p>
    <w:p w:rsidR="00246DE7" w:rsidRPr="00246DE7" w:rsidRDefault="00246DE7" w:rsidP="00323D6C">
      <w:pPr>
        <w:spacing w:after="30"/>
        <w:ind w:firstLine="284"/>
        <w:rPr>
          <w:rFonts w:ascii="Times New Roman" w:hAnsi="Times New Roman" w:cs="Times New Roman"/>
          <w:sz w:val="24"/>
          <w:szCs w:val="24"/>
        </w:rPr>
      </w:pPr>
      <w:r w:rsidRPr="00246DE7">
        <w:rPr>
          <w:rFonts w:ascii="Times New Roman" w:hAnsi="Times New Roman" w:cs="Times New Roman"/>
          <w:sz w:val="24"/>
          <w:szCs w:val="24"/>
        </w:rPr>
        <w:t xml:space="preserve">  Таким образом, учитель музыки, исповедующий в своей работе принципы сотрудничества, строит свои отношения с учениками на основе диалога, а не авторитарного </w:t>
      </w:r>
      <w:r w:rsidRPr="00246DE7">
        <w:rPr>
          <w:rFonts w:ascii="Times New Roman" w:hAnsi="Times New Roman" w:cs="Times New Roman"/>
          <w:sz w:val="24"/>
          <w:szCs w:val="24"/>
        </w:rPr>
        <w:lastRenderedPageBreak/>
        <w:t>приказа и принуждения. Поскольку в процессе диалога происходит интенсивный обмен эмоциональными состояниями. Поэтому учитель должен быть позитивным.</w:t>
      </w:r>
    </w:p>
    <w:p w:rsidR="00777554" w:rsidRPr="00246DE7" w:rsidRDefault="00777554" w:rsidP="00323D6C">
      <w:pPr>
        <w:spacing w:after="3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777554" w:rsidRPr="00246DE7" w:rsidSect="00246D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67C1"/>
    <w:rsid w:val="00246DE7"/>
    <w:rsid w:val="00323D6C"/>
    <w:rsid w:val="00512671"/>
    <w:rsid w:val="00695153"/>
    <w:rsid w:val="007567C1"/>
    <w:rsid w:val="00777554"/>
    <w:rsid w:val="00A2226F"/>
    <w:rsid w:val="00AE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dcterms:created xsi:type="dcterms:W3CDTF">2015-11-10T15:53:00Z</dcterms:created>
  <dcterms:modified xsi:type="dcterms:W3CDTF">2015-11-10T16:39:00Z</dcterms:modified>
</cp:coreProperties>
</file>