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8C" w:rsidRPr="00294BC5" w:rsidRDefault="004B33AD" w:rsidP="00294B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занятий (вторая младшая группа)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8"/>
        <w:gridCol w:w="1701"/>
        <w:gridCol w:w="1843"/>
        <w:gridCol w:w="2977"/>
        <w:gridCol w:w="1843"/>
      </w:tblGrid>
      <w:tr w:rsidR="00804D03" w:rsidRPr="00294BC5" w:rsidTr="008A1271">
        <w:tc>
          <w:tcPr>
            <w:tcW w:w="425" w:type="dxa"/>
          </w:tcPr>
          <w:p w:rsidR="004E0EFC" w:rsidRPr="00294BC5" w:rsidRDefault="004E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E0EFC" w:rsidRPr="00294BC5" w:rsidRDefault="004E0EFC" w:rsidP="004C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4E0EFC" w:rsidRPr="00294BC5" w:rsidRDefault="004E0EFC" w:rsidP="004C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4E0EFC" w:rsidRPr="00294BC5" w:rsidRDefault="004E0EFC" w:rsidP="004C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4E0EFC" w:rsidRPr="00294BC5" w:rsidRDefault="004E0EFC" w:rsidP="004C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  <w:vAlign w:val="center"/>
          </w:tcPr>
          <w:p w:rsidR="004E0EFC" w:rsidRPr="00294BC5" w:rsidRDefault="004E0EFC" w:rsidP="004C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  <w:vAlign w:val="center"/>
          </w:tcPr>
          <w:p w:rsidR="004E0EFC" w:rsidRPr="00294BC5" w:rsidRDefault="004E0EFC" w:rsidP="004C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4B33AD" w:rsidRPr="00294BC5" w:rsidTr="008A1271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4B33AD" w:rsidRPr="00294BC5" w:rsidRDefault="002C7AD1" w:rsidP="004C33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B33AD" w:rsidRPr="00294BC5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4B33AD" w:rsidRPr="00294BC5" w:rsidRDefault="004B33AD" w:rsidP="004C33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4B33AD" w:rsidRPr="00294BC5" w:rsidRDefault="004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распеваем и немножко поиграем</w:t>
            </w:r>
          </w:p>
        </w:tc>
        <w:tc>
          <w:tcPr>
            <w:tcW w:w="5528" w:type="dxa"/>
          </w:tcPr>
          <w:p w:rsidR="004B33AD" w:rsidRDefault="004B33AD" w:rsidP="004B33A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жанром устного народного творчества;</w:t>
            </w:r>
          </w:p>
          <w:p w:rsidR="004B33AD" w:rsidRDefault="004B33AD" w:rsidP="004B33A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память;</w:t>
            </w:r>
          </w:p>
          <w:p w:rsidR="004B33AD" w:rsidRDefault="004B33AD" w:rsidP="004B33A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проговаривать слова, фразы, заканчивать строчки;</w:t>
            </w:r>
          </w:p>
          <w:p w:rsidR="004B33AD" w:rsidRPr="00294BC5" w:rsidRDefault="004B33AD" w:rsidP="004B33A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доброжелательные отношения в общении со сверстниками.</w:t>
            </w:r>
          </w:p>
        </w:tc>
        <w:tc>
          <w:tcPr>
            <w:tcW w:w="1701" w:type="dxa"/>
          </w:tcPr>
          <w:p w:rsidR="004B33AD" w:rsidRPr="00294BC5" w:rsidRDefault="004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4B33AD" w:rsidRDefault="004B33AD" w:rsidP="004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proofErr w:type="spellStart"/>
            <w:r w:rsidR="000B28B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0B28BB">
              <w:rPr>
                <w:rFonts w:ascii="Times New Roman" w:hAnsi="Times New Roman" w:cs="Times New Roman"/>
                <w:sz w:val="24"/>
                <w:szCs w:val="24"/>
              </w:rPr>
              <w:t xml:space="preserve"> «Едем, 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на тележке», «Петушок», «Как у нашего кота», «Машет лапами медведь». </w:t>
            </w:r>
          </w:p>
          <w:p w:rsidR="004B33AD" w:rsidRDefault="004B33AD" w:rsidP="004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«Угадай кто это?», «Чья это мама?».</w:t>
            </w:r>
          </w:p>
          <w:p w:rsidR="00682D79" w:rsidRPr="00294BC5" w:rsidRDefault="00682D79" w:rsidP="004B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33AD" w:rsidRDefault="004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Коммуникация. </w:t>
            </w:r>
          </w:p>
          <w:p w:rsidR="004B33AD" w:rsidRDefault="004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животные».</w:t>
            </w:r>
          </w:p>
          <w:p w:rsidR="004B33AD" w:rsidRDefault="004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повышать речевую активность детей, развивать зрительное восприятие.</w:t>
            </w:r>
          </w:p>
          <w:p w:rsidR="004B33AD" w:rsidRDefault="004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4B33AD" w:rsidRPr="00294BC5" w:rsidRDefault="004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вызвать положительные эмоции у детей.</w:t>
            </w:r>
          </w:p>
        </w:tc>
        <w:tc>
          <w:tcPr>
            <w:tcW w:w="1843" w:type="dxa"/>
          </w:tcPr>
          <w:p w:rsidR="004B33AD" w:rsidRDefault="004B33AD" w:rsidP="008A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B33AD" w:rsidRDefault="004B33AD" w:rsidP="008A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помощь маме».</w:t>
            </w:r>
          </w:p>
          <w:p w:rsidR="004B33AD" w:rsidRDefault="004B33AD" w:rsidP="008A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AD" w:rsidRPr="00294BC5" w:rsidRDefault="004B33AD" w:rsidP="008A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AD" w:rsidRPr="00294BC5" w:rsidTr="008A1271">
        <w:trPr>
          <w:cantSplit/>
          <w:trHeight w:val="1413"/>
        </w:trPr>
        <w:tc>
          <w:tcPr>
            <w:tcW w:w="425" w:type="dxa"/>
            <w:vMerge/>
            <w:textDirection w:val="btLr"/>
          </w:tcPr>
          <w:p w:rsidR="004B33AD" w:rsidRPr="00294BC5" w:rsidRDefault="004B33AD" w:rsidP="004C33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33AD" w:rsidRPr="00294BC5" w:rsidRDefault="00DC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матрешек. Показ русской народной сказки «Курочка Ряба».</w:t>
            </w:r>
          </w:p>
        </w:tc>
        <w:tc>
          <w:tcPr>
            <w:tcW w:w="5528" w:type="dxa"/>
          </w:tcPr>
          <w:p w:rsidR="004B33AD" w:rsidRDefault="00DC118D" w:rsidP="00294BC5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совместно с педагогом рассказывать знакомую сказку;</w:t>
            </w:r>
          </w:p>
          <w:p w:rsidR="00DC118D" w:rsidRDefault="00DC118D" w:rsidP="00294BC5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интонационную выразительность;</w:t>
            </w:r>
          </w:p>
          <w:p w:rsidR="00DC118D" w:rsidRPr="00294BC5" w:rsidRDefault="00DC118D" w:rsidP="00294BC5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взаимопомощи, дружеские взаимоотношения.</w:t>
            </w:r>
          </w:p>
        </w:tc>
        <w:tc>
          <w:tcPr>
            <w:tcW w:w="1701" w:type="dxa"/>
          </w:tcPr>
          <w:p w:rsidR="004B33AD" w:rsidRPr="00294BC5" w:rsidRDefault="004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4B33AD" w:rsidRPr="00294BC5" w:rsidRDefault="004B33AD" w:rsidP="0068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="00627A4B">
              <w:rPr>
                <w:rFonts w:ascii="Times New Roman" w:hAnsi="Times New Roman" w:cs="Times New Roman"/>
                <w:sz w:val="24"/>
                <w:szCs w:val="24"/>
              </w:rPr>
              <w:t xml:space="preserve">русской народной сказки «Курочка Ряба», театра матрешек «Курочка Ряба», разучивание </w:t>
            </w:r>
            <w:proofErr w:type="spellStart"/>
            <w:r w:rsidR="00627A4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627A4B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</w:t>
            </w:r>
            <w:proofErr w:type="spellStart"/>
            <w:r w:rsidR="00627A4B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="00627A4B">
              <w:rPr>
                <w:rFonts w:ascii="Times New Roman" w:hAnsi="Times New Roman" w:cs="Times New Roman"/>
                <w:sz w:val="24"/>
                <w:szCs w:val="24"/>
              </w:rPr>
              <w:t>», «Еду-еду к бабе, к деду».</w:t>
            </w:r>
          </w:p>
        </w:tc>
        <w:tc>
          <w:tcPr>
            <w:tcW w:w="2977" w:type="dxa"/>
          </w:tcPr>
          <w:p w:rsidR="004B33AD" w:rsidRDefault="0062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«Курочка Ряба», рассматривание иллюстраций.</w:t>
            </w:r>
          </w:p>
          <w:p w:rsidR="00627A4B" w:rsidRDefault="0062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познакомить детей со сказкой.</w:t>
            </w:r>
          </w:p>
          <w:p w:rsidR="00627A4B" w:rsidRDefault="0062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домика для героев сказки.</w:t>
            </w:r>
          </w:p>
          <w:p w:rsidR="00627A4B" w:rsidRPr="00294BC5" w:rsidRDefault="0062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учить создавать архитектурное пространство.</w:t>
            </w:r>
          </w:p>
        </w:tc>
        <w:tc>
          <w:tcPr>
            <w:tcW w:w="1843" w:type="dxa"/>
          </w:tcPr>
          <w:p w:rsidR="004B33AD" w:rsidRPr="00294BC5" w:rsidRDefault="0062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родителям речевых иг</w:t>
            </w:r>
            <w:r w:rsidR="00755E51">
              <w:rPr>
                <w:rFonts w:ascii="Times New Roman" w:hAnsi="Times New Roman" w:cs="Times New Roman"/>
                <w:sz w:val="24"/>
                <w:szCs w:val="24"/>
              </w:rPr>
              <w:t>р и упражнений, используемых в детском саду для формирования речи детей (папка – передвижка).</w:t>
            </w:r>
          </w:p>
        </w:tc>
      </w:tr>
    </w:tbl>
    <w:p w:rsidR="00571AD1" w:rsidRDefault="00571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8"/>
        <w:gridCol w:w="1701"/>
        <w:gridCol w:w="1843"/>
        <w:gridCol w:w="2977"/>
        <w:gridCol w:w="1843"/>
      </w:tblGrid>
      <w:tr w:rsidR="00571AD1" w:rsidRPr="00294BC5" w:rsidTr="008A1271">
        <w:tc>
          <w:tcPr>
            <w:tcW w:w="425" w:type="dxa"/>
          </w:tcPr>
          <w:p w:rsidR="00571AD1" w:rsidRPr="00294BC5" w:rsidRDefault="00571AD1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71AD1" w:rsidRPr="00294BC5" w:rsidRDefault="00571AD1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571AD1" w:rsidRPr="00294BC5" w:rsidRDefault="00571AD1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571AD1" w:rsidRPr="00294BC5" w:rsidRDefault="00571AD1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571AD1" w:rsidRPr="00294BC5" w:rsidRDefault="00571AD1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  <w:vAlign w:val="center"/>
          </w:tcPr>
          <w:p w:rsidR="00571AD1" w:rsidRPr="00294BC5" w:rsidRDefault="00571AD1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  <w:vAlign w:val="center"/>
          </w:tcPr>
          <w:p w:rsidR="00571AD1" w:rsidRPr="00294BC5" w:rsidRDefault="00571AD1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2010AB" w:rsidRPr="00294BC5" w:rsidTr="008A1271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2010AB" w:rsidRPr="00294BC5" w:rsidRDefault="002010AB" w:rsidP="00571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2010AB" w:rsidRPr="00294BC5" w:rsidRDefault="002010AB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с пальчиками</w:t>
            </w:r>
            <w:r w:rsidR="00682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2010AB" w:rsidRDefault="002010AB" w:rsidP="002010A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упражнениям пальчиковой гимнастики;</w:t>
            </w:r>
          </w:p>
          <w:p w:rsidR="002010AB" w:rsidRDefault="002010AB" w:rsidP="002010A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7AE2">
              <w:rPr>
                <w:rFonts w:ascii="Times New Roman" w:hAnsi="Times New Roman" w:cs="Times New Roman"/>
                <w:sz w:val="24"/>
                <w:szCs w:val="24"/>
              </w:rPr>
              <w:t>развивать в пальца</w:t>
            </w:r>
            <w:r w:rsidR="00C65BCD">
              <w:rPr>
                <w:rFonts w:ascii="Times New Roman" w:hAnsi="Times New Roman" w:cs="Times New Roman"/>
                <w:sz w:val="24"/>
                <w:szCs w:val="24"/>
              </w:rPr>
              <w:t>х тактильную чувствительность, зрительно-двигательную координацию движений, умение соотносить предметы в пространстве;</w:t>
            </w:r>
          </w:p>
          <w:p w:rsidR="00C65BCD" w:rsidRPr="00294BC5" w:rsidRDefault="00C65BCD" w:rsidP="002010A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подражать взрослому, понимать смысл речи, повышать речевую активность.</w:t>
            </w:r>
          </w:p>
        </w:tc>
        <w:tc>
          <w:tcPr>
            <w:tcW w:w="1701" w:type="dxa"/>
          </w:tcPr>
          <w:p w:rsidR="002010AB" w:rsidRPr="00294BC5" w:rsidRDefault="002010AB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2010AB" w:rsidRPr="00294BC5" w:rsidRDefault="002010AB" w:rsidP="0015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="00152CF2">
              <w:rPr>
                <w:rFonts w:ascii="Times New Roman" w:hAnsi="Times New Roman" w:cs="Times New Roman"/>
                <w:sz w:val="24"/>
                <w:szCs w:val="24"/>
              </w:rPr>
              <w:t>пальчиковых игр «Ладушки», «Сорока», «Идет коза рогатая», разучивание музыкальной игры «Ладушки-ладушки</w:t>
            </w:r>
            <w:r w:rsidR="00682D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682D79" w:rsidRDefault="000B28BB" w:rsidP="000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79">
              <w:rPr>
                <w:rFonts w:ascii="Times New Roman" w:hAnsi="Times New Roman" w:cs="Times New Roman"/>
                <w:sz w:val="24"/>
                <w:szCs w:val="24"/>
              </w:rPr>
              <w:t>«Герои любимых сказок».</w:t>
            </w:r>
          </w:p>
          <w:p w:rsidR="00682D79" w:rsidRDefault="00682D79" w:rsidP="000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учить передавать в рисунках свои впечатления от прочитанной сказки.</w:t>
            </w:r>
          </w:p>
          <w:p w:rsidR="00682D79" w:rsidRDefault="00682D79" w:rsidP="000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2D79" w:rsidRDefault="00682D79" w:rsidP="000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развитие координации движений.</w:t>
            </w:r>
          </w:p>
          <w:p w:rsidR="00682D79" w:rsidRDefault="00682D79" w:rsidP="000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2D79" w:rsidRDefault="00682D79" w:rsidP="000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B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учить соотносить текст песни с движениями.</w:t>
            </w:r>
          </w:p>
          <w:p w:rsidR="00682D79" w:rsidRPr="00294BC5" w:rsidRDefault="00682D79" w:rsidP="0005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0AB" w:rsidRPr="00294BC5" w:rsidRDefault="00682D79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сказкам.</w:t>
            </w:r>
          </w:p>
        </w:tc>
      </w:tr>
      <w:tr w:rsidR="002010AB" w:rsidRPr="00294BC5" w:rsidTr="008A1271">
        <w:trPr>
          <w:cantSplit/>
          <w:trHeight w:val="1413"/>
        </w:trPr>
        <w:tc>
          <w:tcPr>
            <w:tcW w:w="425" w:type="dxa"/>
            <w:vMerge/>
            <w:textDirection w:val="btLr"/>
          </w:tcPr>
          <w:p w:rsidR="002010AB" w:rsidRPr="00294BC5" w:rsidRDefault="002010AB" w:rsidP="00FC7B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AB" w:rsidRPr="00294BC5" w:rsidRDefault="00682D79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русской народной сказки «Репка».</w:t>
            </w:r>
          </w:p>
        </w:tc>
        <w:tc>
          <w:tcPr>
            <w:tcW w:w="5528" w:type="dxa"/>
          </w:tcPr>
          <w:p w:rsidR="002010AB" w:rsidRDefault="008B4DC8" w:rsidP="006419B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диалогической речи;</w:t>
            </w:r>
          </w:p>
          <w:p w:rsidR="008B4DC8" w:rsidRDefault="008B4DC8" w:rsidP="006419B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памяти, внимания, мышления;</w:t>
            </w:r>
          </w:p>
          <w:p w:rsidR="008B4DC8" w:rsidRPr="006419B7" w:rsidRDefault="008B4DC8" w:rsidP="006419B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любви к русским народным сказкам.</w:t>
            </w:r>
          </w:p>
        </w:tc>
        <w:tc>
          <w:tcPr>
            <w:tcW w:w="1701" w:type="dxa"/>
          </w:tcPr>
          <w:p w:rsidR="002010AB" w:rsidRPr="00294BC5" w:rsidRDefault="002010AB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2010AB" w:rsidRPr="00294BC5" w:rsidRDefault="002010AB" w:rsidP="008B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="008B4DC8">
              <w:rPr>
                <w:rFonts w:ascii="Times New Roman" w:hAnsi="Times New Roman" w:cs="Times New Roman"/>
                <w:sz w:val="24"/>
                <w:szCs w:val="24"/>
              </w:rPr>
              <w:t>русской народной сказки «Репка», внесение костюмов, атрибутов к сказке «Репка», внесение пальчикового театра «Репка».</w:t>
            </w:r>
          </w:p>
        </w:tc>
        <w:tc>
          <w:tcPr>
            <w:tcW w:w="2977" w:type="dxa"/>
          </w:tcPr>
          <w:p w:rsidR="002010AB" w:rsidRDefault="008B4DC8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«Репка», рассмотрение иллюстраций.</w:t>
            </w:r>
          </w:p>
          <w:p w:rsidR="008B4DC8" w:rsidRDefault="008B4DC8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познакомить детей со сказкой.</w:t>
            </w:r>
          </w:p>
          <w:p w:rsidR="008B4DC8" w:rsidRDefault="008B4DC8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«Репка».</w:t>
            </w:r>
          </w:p>
          <w:p w:rsidR="008B4DC8" w:rsidRDefault="008B4DC8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учить детей создавать образ репки в технике об</w:t>
            </w:r>
            <w:r w:rsidR="00FD63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ывной аппликации.</w:t>
            </w:r>
          </w:p>
          <w:p w:rsidR="008B4DC8" w:rsidRPr="00294BC5" w:rsidRDefault="008B4DC8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0AB" w:rsidRPr="00294BC5" w:rsidRDefault="00FD6373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организовать домашний театр».</w:t>
            </w:r>
          </w:p>
        </w:tc>
      </w:tr>
    </w:tbl>
    <w:p w:rsidR="00FA69B8" w:rsidRDefault="00FA69B8"/>
    <w:p w:rsidR="00FA69B8" w:rsidRDefault="00FA69B8">
      <w:r>
        <w:br w:type="page"/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8"/>
        <w:gridCol w:w="1701"/>
        <w:gridCol w:w="1843"/>
        <w:gridCol w:w="2977"/>
        <w:gridCol w:w="1843"/>
      </w:tblGrid>
      <w:tr w:rsidR="0005376D" w:rsidRPr="00294BC5" w:rsidTr="008A1271">
        <w:tc>
          <w:tcPr>
            <w:tcW w:w="425" w:type="dxa"/>
          </w:tcPr>
          <w:p w:rsidR="0005376D" w:rsidRPr="00294BC5" w:rsidRDefault="0005376D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FA69B8" w:rsidRPr="00294BC5" w:rsidTr="008A1271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FA69B8" w:rsidRPr="00294BC5" w:rsidRDefault="00FA69B8" w:rsidP="000B28BB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FA69B8" w:rsidRPr="00294BC5" w:rsidRDefault="00FA69B8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Шкатулка загадок.</w:t>
            </w:r>
          </w:p>
        </w:tc>
        <w:tc>
          <w:tcPr>
            <w:tcW w:w="5528" w:type="dxa"/>
          </w:tcPr>
          <w:p w:rsidR="00FA69B8" w:rsidRDefault="00FA69B8" w:rsidP="00FA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воображение;</w:t>
            </w:r>
          </w:p>
          <w:p w:rsidR="00FA69B8" w:rsidRDefault="00FA69B8" w:rsidP="00FA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составлять описательную загадку посредством перечисления признаков предмета без его названия;</w:t>
            </w:r>
          </w:p>
          <w:p w:rsidR="00FA69B8" w:rsidRPr="00FA69B8" w:rsidRDefault="00FA69B8" w:rsidP="00FA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к окружающему, совместным играм, преодолевать трудности в общении.</w:t>
            </w:r>
          </w:p>
        </w:tc>
        <w:tc>
          <w:tcPr>
            <w:tcW w:w="1701" w:type="dxa"/>
          </w:tcPr>
          <w:p w:rsidR="00FA69B8" w:rsidRPr="00294BC5" w:rsidRDefault="00FA69B8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FA69B8" w:rsidRPr="00294BC5" w:rsidRDefault="00FA69B8" w:rsidP="00FA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игр, лото с загадками («Овощи», «Фрукты», «Животные»).</w:t>
            </w:r>
          </w:p>
        </w:tc>
        <w:tc>
          <w:tcPr>
            <w:tcW w:w="2977" w:type="dxa"/>
          </w:tcPr>
          <w:p w:rsidR="00FA69B8" w:rsidRDefault="00FA69B8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FA69B8" w:rsidRDefault="00FA69B8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активизация словаря в ходе рассматривания игрушек, предметных и сюжетных картинок.</w:t>
            </w:r>
          </w:p>
          <w:p w:rsidR="00FA69B8" w:rsidRDefault="00FA69B8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«Фрукты».</w:t>
            </w:r>
          </w:p>
          <w:p w:rsidR="00FA69B8" w:rsidRDefault="00FA69B8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54C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 w:rsidR="00D54C47">
              <w:rPr>
                <w:rFonts w:ascii="Times New Roman" w:hAnsi="Times New Roman" w:cs="Times New Roman"/>
                <w:sz w:val="24"/>
                <w:szCs w:val="24"/>
              </w:rPr>
              <w:t xml:space="preserve"> детей рисовать круглые и овальные формы.</w:t>
            </w:r>
          </w:p>
          <w:p w:rsidR="00D54C47" w:rsidRPr="00294BC5" w:rsidRDefault="00D54C47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9B8" w:rsidRPr="00294BC5" w:rsidRDefault="00E554DF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«Активизация сл</w:t>
            </w:r>
            <w:r w:rsidR="000B28BB">
              <w:rPr>
                <w:rFonts w:ascii="Times New Roman" w:hAnsi="Times New Roman" w:cs="Times New Roman"/>
                <w:sz w:val="24"/>
                <w:szCs w:val="24"/>
              </w:rPr>
              <w:t>оварного запаса ребенка 3-4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Игры с загадками</w:t>
            </w:r>
            <w:r w:rsidR="000B28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8BB" w:rsidRPr="00294BC5" w:rsidTr="000B28BB">
        <w:trPr>
          <w:cantSplit/>
          <w:trHeight w:val="2235"/>
        </w:trPr>
        <w:tc>
          <w:tcPr>
            <w:tcW w:w="425" w:type="dxa"/>
            <w:vMerge/>
            <w:textDirection w:val="btLr"/>
          </w:tcPr>
          <w:p w:rsidR="000B28BB" w:rsidRPr="00294BC5" w:rsidRDefault="000B28BB" w:rsidP="00FC7B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8BB" w:rsidRPr="00F012C6" w:rsidRDefault="000B28BB" w:rsidP="006B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театром на столе. Подготовка к показу настольного театра «Колобок».</w:t>
            </w:r>
          </w:p>
        </w:tc>
        <w:tc>
          <w:tcPr>
            <w:tcW w:w="5528" w:type="dxa"/>
            <w:vMerge w:val="restart"/>
          </w:tcPr>
          <w:p w:rsidR="000B28BB" w:rsidRDefault="000B28BB" w:rsidP="006B231A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совместно с педагогом рассказывать знакомую сказку;</w:t>
            </w:r>
          </w:p>
          <w:p w:rsidR="000B28BB" w:rsidRDefault="000B28BB" w:rsidP="006B231A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интонационную выразительность диалогической речи;</w:t>
            </w:r>
          </w:p>
          <w:p w:rsidR="000B28BB" w:rsidRPr="00294BC5" w:rsidRDefault="000B28BB" w:rsidP="006B231A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взаимопомощи, дружеские взаимоотношения.</w:t>
            </w:r>
          </w:p>
        </w:tc>
        <w:tc>
          <w:tcPr>
            <w:tcW w:w="1701" w:type="dxa"/>
            <w:vMerge w:val="restart"/>
          </w:tcPr>
          <w:p w:rsidR="000B28BB" w:rsidRPr="00294BC5" w:rsidRDefault="000B28BB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  <w:vMerge w:val="restart"/>
          </w:tcPr>
          <w:p w:rsidR="000B28BB" w:rsidRDefault="000B28BB" w:rsidP="006B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русской народной сказки «Колобок», внесение настольного театра «Колобок», внесение декораций;</w:t>
            </w:r>
          </w:p>
          <w:p w:rsidR="000B28BB" w:rsidRPr="000B28BB" w:rsidRDefault="000B28BB" w:rsidP="006B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русской народной игры с лисой, зайцем.</w:t>
            </w:r>
          </w:p>
          <w:p w:rsidR="000B28BB" w:rsidRPr="00294BC5" w:rsidRDefault="000B28BB" w:rsidP="006B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B28BB" w:rsidRDefault="000B28BB" w:rsidP="006B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«Колобок», рассмотрение иллюстраций.</w:t>
            </w:r>
          </w:p>
          <w:p w:rsidR="000B28BB" w:rsidRDefault="000B28BB" w:rsidP="006B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познакомить детей со сказкой.</w:t>
            </w:r>
          </w:p>
          <w:p w:rsidR="000B28BB" w:rsidRDefault="000B28BB" w:rsidP="006B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«Катится колобок по дорожке».</w:t>
            </w:r>
          </w:p>
          <w:p w:rsidR="000B28BB" w:rsidRPr="000B28BB" w:rsidRDefault="000B28BB" w:rsidP="006B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B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учиться рисовать предметы круглой формы.</w:t>
            </w:r>
          </w:p>
          <w:p w:rsidR="000B28BB" w:rsidRDefault="000B28BB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«Колобок».</w:t>
            </w:r>
          </w:p>
          <w:p w:rsidR="000B28BB" w:rsidRPr="00232489" w:rsidRDefault="000B28BB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формировать умение скатывать комок пластилина между ладонями круговыми движениями.</w:t>
            </w:r>
          </w:p>
        </w:tc>
        <w:tc>
          <w:tcPr>
            <w:tcW w:w="1843" w:type="dxa"/>
            <w:vMerge w:val="restart"/>
          </w:tcPr>
          <w:p w:rsidR="000B28BB" w:rsidRDefault="000B28BB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0B28BB" w:rsidRDefault="000B28BB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«Диалог как средство развития речи ребенка».</w:t>
            </w:r>
          </w:p>
          <w:p w:rsidR="000B28BB" w:rsidRPr="00294BC5" w:rsidRDefault="000B28BB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8BB" w:rsidRPr="00294BC5" w:rsidTr="008A1271">
        <w:trPr>
          <w:cantSplit/>
          <w:trHeight w:val="2460"/>
        </w:trPr>
        <w:tc>
          <w:tcPr>
            <w:tcW w:w="425" w:type="dxa"/>
            <w:textDirection w:val="btLr"/>
          </w:tcPr>
          <w:p w:rsidR="000B28BB" w:rsidRPr="00294BC5" w:rsidRDefault="000B28BB" w:rsidP="000B28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0B28BB" w:rsidRDefault="000B28BB" w:rsidP="006B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русской народной сказки «Колобок».</w:t>
            </w:r>
          </w:p>
        </w:tc>
        <w:tc>
          <w:tcPr>
            <w:tcW w:w="5528" w:type="dxa"/>
            <w:vMerge/>
          </w:tcPr>
          <w:p w:rsidR="000B28BB" w:rsidRDefault="000B28BB" w:rsidP="006B231A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28BB" w:rsidRPr="00294BC5" w:rsidRDefault="000B28BB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28BB" w:rsidRPr="00294BC5" w:rsidRDefault="000B28BB" w:rsidP="006B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B28BB" w:rsidRDefault="000B28BB" w:rsidP="006B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28BB" w:rsidRDefault="000B28BB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76D" w:rsidRDefault="0005376D" w:rsidP="0005376D">
      <w:pPr>
        <w:rPr>
          <w:rFonts w:ascii="Times New Roman" w:hAnsi="Times New Roman" w:cs="Times New Roman"/>
          <w:sz w:val="24"/>
          <w:szCs w:val="24"/>
        </w:rPr>
      </w:pPr>
    </w:p>
    <w:p w:rsidR="0005376D" w:rsidRDefault="00053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8"/>
        <w:gridCol w:w="1701"/>
        <w:gridCol w:w="1843"/>
        <w:gridCol w:w="2977"/>
        <w:gridCol w:w="1843"/>
      </w:tblGrid>
      <w:tr w:rsidR="0005376D" w:rsidRPr="00294BC5" w:rsidTr="00430858">
        <w:tc>
          <w:tcPr>
            <w:tcW w:w="425" w:type="dxa"/>
          </w:tcPr>
          <w:p w:rsidR="0005376D" w:rsidRPr="00294BC5" w:rsidRDefault="0005376D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75704" w:rsidRPr="00294BC5" w:rsidTr="00430858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E75704" w:rsidRPr="00294BC5" w:rsidRDefault="00E75704" w:rsidP="00FC7B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E75704" w:rsidRDefault="00FC6934" w:rsidP="00C0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полянка»</w:t>
            </w:r>
          </w:p>
          <w:p w:rsidR="00FC6934" w:rsidRDefault="00FC6934" w:rsidP="00C0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разучива-ние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чистого-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ско-роговорок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6934" w:rsidRPr="00FC6934" w:rsidRDefault="00FC6934" w:rsidP="00C0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75704" w:rsidRDefault="00FC6934" w:rsidP="00D92EDD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четкое и правильное произношение звуков;</w:t>
            </w:r>
          </w:p>
          <w:p w:rsidR="00FC6934" w:rsidRDefault="00FC6934" w:rsidP="00D92EDD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0F9B">
              <w:rPr>
                <w:rFonts w:ascii="Times New Roman" w:hAnsi="Times New Roman" w:cs="Times New Roman"/>
                <w:sz w:val="24"/>
                <w:szCs w:val="24"/>
              </w:rPr>
              <w:t>развивать фантазию ребенка;</w:t>
            </w:r>
          </w:p>
          <w:p w:rsidR="00190F9B" w:rsidRPr="00294BC5" w:rsidRDefault="00190F9B" w:rsidP="00D92EDD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чувство ритма.</w:t>
            </w:r>
          </w:p>
        </w:tc>
        <w:tc>
          <w:tcPr>
            <w:tcW w:w="1701" w:type="dxa"/>
          </w:tcPr>
          <w:p w:rsidR="00E75704" w:rsidRPr="00294BC5" w:rsidRDefault="00E75704" w:rsidP="00D9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E75704" w:rsidRDefault="00190F9B" w:rsidP="00D9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«Кто лучше скажет», «Кто скажет быстро и не ошибется».</w:t>
            </w:r>
          </w:p>
          <w:p w:rsidR="00190F9B" w:rsidRPr="00294BC5" w:rsidRDefault="00190F9B" w:rsidP="00D9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5704" w:rsidRDefault="00190F9B" w:rsidP="00D9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190F9B" w:rsidRDefault="00190F9B" w:rsidP="00D9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обогащение знаний ребенка о животных и растениях.</w:t>
            </w:r>
          </w:p>
          <w:p w:rsidR="00190F9B" w:rsidRDefault="00190F9B" w:rsidP="00D9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190F9B" w:rsidRDefault="00190F9B" w:rsidP="00D9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3A1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ребенка.</w:t>
            </w:r>
          </w:p>
          <w:p w:rsidR="00190F9B" w:rsidRDefault="003A1A91" w:rsidP="00D9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1A91" w:rsidRDefault="003A1A91" w:rsidP="00D9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подготовка к пению.</w:t>
            </w:r>
          </w:p>
          <w:p w:rsidR="003A1A91" w:rsidRDefault="003A1A91" w:rsidP="00D9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</w:t>
            </w:r>
          </w:p>
          <w:p w:rsidR="003A1A91" w:rsidRDefault="00761184" w:rsidP="00D9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формировать желание общаться в игре со сверстниками и взрослыми.</w:t>
            </w:r>
          </w:p>
          <w:p w:rsidR="00761184" w:rsidRPr="00232489" w:rsidRDefault="00761184" w:rsidP="00D9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5704" w:rsidRPr="00294BC5" w:rsidRDefault="00761184" w:rsidP="00D9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-рок и скорого-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</w:t>
            </w:r>
            <w:r w:rsidR="00FA0505">
              <w:rPr>
                <w:rFonts w:ascii="Times New Roman" w:hAnsi="Times New Roman" w:cs="Times New Roman"/>
                <w:sz w:val="24"/>
                <w:szCs w:val="24"/>
              </w:rPr>
              <w:t xml:space="preserve"> голосового аппарата, закрепления </w:t>
            </w:r>
            <w:proofErr w:type="spellStart"/>
            <w:r w:rsidR="00FA0505">
              <w:rPr>
                <w:rFonts w:ascii="Times New Roman" w:hAnsi="Times New Roman" w:cs="Times New Roman"/>
                <w:sz w:val="24"/>
                <w:szCs w:val="24"/>
              </w:rPr>
              <w:t>звукопроизно-шения</w:t>
            </w:r>
            <w:proofErr w:type="spellEnd"/>
            <w:r w:rsidR="00FA05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75704" w:rsidRPr="00294BC5" w:rsidTr="00430858">
        <w:trPr>
          <w:cantSplit/>
          <w:trHeight w:val="1413"/>
        </w:trPr>
        <w:tc>
          <w:tcPr>
            <w:tcW w:w="425" w:type="dxa"/>
            <w:vMerge/>
            <w:textDirection w:val="btLr"/>
          </w:tcPr>
          <w:p w:rsidR="00E75704" w:rsidRPr="00C06A73" w:rsidRDefault="00E75704" w:rsidP="00FC7B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704" w:rsidRPr="00294BC5" w:rsidRDefault="007E7DD0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настольный театр «Теремок».</w:t>
            </w:r>
          </w:p>
        </w:tc>
        <w:tc>
          <w:tcPr>
            <w:tcW w:w="5528" w:type="dxa"/>
          </w:tcPr>
          <w:p w:rsidR="00E75704" w:rsidRDefault="007E7DD0" w:rsidP="00C0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диалогической речи;</w:t>
            </w:r>
          </w:p>
          <w:p w:rsidR="007E7DD0" w:rsidRDefault="007E7DD0" w:rsidP="00C0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согласовывать слова и действия персонажа;</w:t>
            </w:r>
          </w:p>
          <w:p w:rsidR="007E7DD0" w:rsidRDefault="007E7DD0" w:rsidP="00C0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вежливость, дружеские отношения, сочувствие друг к другу.</w:t>
            </w:r>
          </w:p>
          <w:p w:rsidR="007E7DD0" w:rsidRPr="00C06A73" w:rsidRDefault="007E7DD0" w:rsidP="00C0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704" w:rsidRPr="00294BC5" w:rsidRDefault="00E75704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7E7DD0" w:rsidRPr="00294BC5" w:rsidRDefault="007E7DD0" w:rsidP="007E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русской народной сказки «Теремок», внесение настольного театра «Теремок», разучивание русской народной игры с медведем, разучивание песенки «Стоит в поле теремок».</w:t>
            </w:r>
          </w:p>
        </w:tc>
        <w:tc>
          <w:tcPr>
            <w:tcW w:w="2977" w:type="dxa"/>
          </w:tcPr>
          <w:p w:rsidR="00E75704" w:rsidRDefault="007E7DD0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«Теремок», рассматривание иллюстраций.</w:t>
            </w:r>
          </w:p>
          <w:p w:rsidR="007E7DD0" w:rsidRDefault="007E7DD0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познакомить детей со сказкой.</w:t>
            </w:r>
          </w:p>
          <w:p w:rsidR="007E7DD0" w:rsidRDefault="007E7DD0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теремка.</w:t>
            </w:r>
          </w:p>
          <w:p w:rsidR="007E7DD0" w:rsidRDefault="007E7DD0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развивать умение создавать архитектурное пространство.</w:t>
            </w:r>
          </w:p>
          <w:p w:rsidR="007E7DD0" w:rsidRDefault="007E7DD0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7E7DD0" w:rsidRPr="00294BC5" w:rsidRDefault="007E7DD0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создать веселое настроение, вызвать у детей положительные эмоции.</w:t>
            </w:r>
          </w:p>
        </w:tc>
        <w:tc>
          <w:tcPr>
            <w:tcW w:w="1843" w:type="dxa"/>
          </w:tcPr>
          <w:p w:rsidR="00E75704" w:rsidRPr="00980F40" w:rsidRDefault="007E7DD0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</w:t>
            </w:r>
            <w:r w:rsidR="00567FD7">
              <w:rPr>
                <w:rFonts w:ascii="Times New Roman" w:hAnsi="Times New Roman" w:cs="Times New Roman"/>
                <w:sz w:val="24"/>
                <w:szCs w:val="24"/>
              </w:rPr>
              <w:t xml:space="preserve"> детям вместе с ро</w:t>
            </w:r>
            <w:r w:rsidR="00E25EEC">
              <w:rPr>
                <w:rFonts w:ascii="Times New Roman" w:hAnsi="Times New Roman" w:cs="Times New Roman"/>
                <w:sz w:val="24"/>
                <w:szCs w:val="24"/>
              </w:rPr>
              <w:t>дителями</w:t>
            </w:r>
            <w:r w:rsidR="0043085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пересказать русскою народную сказку «Теремок».</w:t>
            </w:r>
          </w:p>
        </w:tc>
      </w:tr>
      <w:tr w:rsidR="00430858" w:rsidRPr="00294BC5" w:rsidTr="00430858">
        <w:tc>
          <w:tcPr>
            <w:tcW w:w="425" w:type="dxa"/>
          </w:tcPr>
          <w:p w:rsidR="00430858" w:rsidRPr="00294BC5" w:rsidRDefault="00430858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0858" w:rsidRPr="00294BC5" w:rsidRDefault="00430858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430858" w:rsidRPr="00294BC5" w:rsidRDefault="00430858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:rsidR="00430858" w:rsidRPr="00294BC5" w:rsidRDefault="00430858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</w:tcPr>
          <w:p w:rsidR="00430858" w:rsidRPr="00294BC5" w:rsidRDefault="00430858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</w:tcPr>
          <w:p w:rsidR="00430858" w:rsidRPr="00294BC5" w:rsidRDefault="00430858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</w:tcPr>
          <w:p w:rsidR="00430858" w:rsidRPr="00294BC5" w:rsidRDefault="00430858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430858" w:rsidRPr="00294BC5" w:rsidTr="00430858">
        <w:trPr>
          <w:trHeight w:val="1134"/>
        </w:trPr>
        <w:tc>
          <w:tcPr>
            <w:tcW w:w="425" w:type="dxa"/>
            <w:vMerge w:val="restart"/>
            <w:textDirection w:val="btLr"/>
          </w:tcPr>
          <w:p w:rsidR="00430858" w:rsidRPr="00294BC5" w:rsidRDefault="00430858" w:rsidP="008043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430858" w:rsidRDefault="005930B8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считалочки»</w:t>
            </w:r>
          </w:p>
          <w:p w:rsidR="00430858" w:rsidRPr="00FC6934" w:rsidRDefault="00430858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30858" w:rsidRDefault="005930B8" w:rsidP="00804388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плавной правильной речи;</w:t>
            </w:r>
          </w:p>
          <w:p w:rsidR="005930B8" w:rsidRDefault="005930B8" w:rsidP="00804388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памяти, воображения;</w:t>
            </w:r>
          </w:p>
          <w:p w:rsidR="005930B8" w:rsidRPr="00294BC5" w:rsidRDefault="005930B8" w:rsidP="00804388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обучению счету.</w:t>
            </w:r>
          </w:p>
        </w:tc>
        <w:tc>
          <w:tcPr>
            <w:tcW w:w="1701" w:type="dxa"/>
          </w:tcPr>
          <w:p w:rsidR="00430858" w:rsidRPr="00294BC5" w:rsidRDefault="00430858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430858" w:rsidRDefault="00430858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="005930B8">
              <w:rPr>
                <w:rFonts w:ascii="Times New Roman" w:hAnsi="Times New Roman" w:cs="Times New Roman"/>
                <w:sz w:val="24"/>
                <w:szCs w:val="24"/>
              </w:rPr>
              <w:t>считалочек «Заяц белый</w:t>
            </w:r>
            <w:r w:rsidR="00066F6D">
              <w:rPr>
                <w:rFonts w:ascii="Times New Roman" w:hAnsi="Times New Roman" w:cs="Times New Roman"/>
                <w:sz w:val="24"/>
                <w:szCs w:val="24"/>
              </w:rPr>
              <w:t xml:space="preserve">», «Шла коза по мостику», «Тише </w:t>
            </w:r>
            <w:proofErr w:type="spellStart"/>
            <w:r w:rsidR="00066F6D">
              <w:rPr>
                <w:rFonts w:ascii="Times New Roman" w:hAnsi="Times New Roman" w:cs="Times New Roman"/>
                <w:sz w:val="24"/>
                <w:szCs w:val="24"/>
              </w:rPr>
              <w:t>мыше</w:t>
            </w:r>
            <w:proofErr w:type="spellEnd"/>
            <w:r w:rsidR="00066F6D">
              <w:rPr>
                <w:rFonts w:ascii="Times New Roman" w:hAnsi="Times New Roman" w:cs="Times New Roman"/>
                <w:sz w:val="24"/>
                <w:szCs w:val="24"/>
              </w:rPr>
              <w:t>, кот на крыше»; внесение дидактической игры «Счет».</w:t>
            </w:r>
          </w:p>
          <w:p w:rsidR="00430858" w:rsidRPr="00294BC5" w:rsidRDefault="00430858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858" w:rsidRDefault="00066F6D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066F6D" w:rsidRDefault="00066F6D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обогащение и активизация словаря детей, развитие чувства ритма.</w:t>
            </w:r>
          </w:p>
          <w:p w:rsidR="00066F6D" w:rsidRDefault="00066F6D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ФЭМП.</w:t>
            </w:r>
          </w:p>
          <w:p w:rsidR="00066F6D" w:rsidRDefault="00066F6D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обучение счету.</w:t>
            </w:r>
          </w:p>
          <w:p w:rsidR="00066F6D" w:rsidRDefault="00066F6D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</w:t>
            </w:r>
          </w:p>
          <w:p w:rsidR="00066F6D" w:rsidRDefault="00066F6D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формировать желание общаться в игре со сверстниками и взрослыми.</w:t>
            </w:r>
          </w:p>
          <w:p w:rsidR="00430858" w:rsidRPr="00232489" w:rsidRDefault="00430858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858" w:rsidRPr="00294BC5" w:rsidRDefault="00066F6D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«Волшебный мир считалки».</w:t>
            </w:r>
          </w:p>
        </w:tc>
      </w:tr>
      <w:tr w:rsidR="00430858" w:rsidRPr="00294BC5" w:rsidTr="00430858">
        <w:trPr>
          <w:trHeight w:val="1413"/>
        </w:trPr>
        <w:tc>
          <w:tcPr>
            <w:tcW w:w="425" w:type="dxa"/>
            <w:vMerge/>
            <w:textDirection w:val="btLr"/>
          </w:tcPr>
          <w:p w:rsidR="00430858" w:rsidRPr="00C06A73" w:rsidRDefault="00430858" w:rsidP="008043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0858" w:rsidRPr="00294BC5" w:rsidRDefault="00066F6D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театром на руке.</w:t>
            </w:r>
          </w:p>
        </w:tc>
        <w:tc>
          <w:tcPr>
            <w:tcW w:w="5528" w:type="dxa"/>
          </w:tcPr>
          <w:p w:rsidR="00430858" w:rsidRDefault="00066F6D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память, воображение, артистические способности;</w:t>
            </w:r>
          </w:p>
          <w:p w:rsidR="00066F6D" w:rsidRDefault="00066F6D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сопровождать движение руки речью;</w:t>
            </w:r>
          </w:p>
          <w:p w:rsidR="00066F6D" w:rsidRDefault="00066F6D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сплочению детского коллектива.</w:t>
            </w:r>
          </w:p>
          <w:p w:rsidR="00430858" w:rsidRPr="00C06A73" w:rsidRDefault="00430858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858" w:rsidRPr="00294BC5" w:rsidRDefault="00430858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430858" w:rsidRPr="00294BC5" w:rsidRDefault="00430858" w:rsidP="005F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="005F648B">
              <w:rPr>
                <w:rFonts w:ascii="Times New Roman" w:hAnsi="Times New Roman" w:cs="Times New Roman"/>
                <w:sz w:val="24"/>
                <w:szCs w:val="24"/>
              </w:rPr>
              <w:t>кукол бибабо, ширмы.</w:t>
            </w:r>
          </w:p>
        </w:tc>
        <w:tc>
          <w:tcPr>
            <w:tcW w:w="2977" w:type="dxa"/>
          </w:tcPr>
          <w:p w:rsidR="00430858" w:rsidRDefault="005F648B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5F648B" w:rsidRDefault="005F648B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познакомить детей с театром на руке.</w:t>
            </w:r>
          </w:p>
          <w:p w:rsidR="005F648B" w:rsidRDefault="005F648B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– разучивание стихов.</w:t>
            </w:r>
          </w:p>
          <w:p w:rsidR="005F648B" w:rsidRPr="00294BC5" w:rsidRDefault="005F648B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знакомство с художественной литературой.</w:t>
            </w:r>
          </w:p>
        </w:tc>
        <w:tc>
          <w:tcPr>
            <w:tcW w:w="1843" w:type="dxa"/>
          </w:tcPr>
          <w:p w:rsidR="00430858" w:rsidRPr="00980F40" w:rsidRDefault="005F648B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«Театр своим руками».</w:t>
            </w:r>
          </w:p>
        </w:tc>
      </w:tr>
    </w:tbl>
    <w:p w:rsidR="00C06A73" w:rsidRDefault="00C06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8"/>
        <w:gridCol w:w="1701"/>
        <w:gridCol w:w="1843"/>
        <w:gridCol w:w="2977"/>
        <w:gridCol w:w="1843"/>
      </w:tblGrid>
      <w:tr w:rsidR="003D659D" w:rsidRPr="00294BC5" w:rsidTr="008A1271">
        <w:tc>
          <w:tcPr>
            <w:tcW w:w="425" w:type="dxa"/>
          </w:tcPr>
          <w:p w:rsidR="003D659D" w:rsidRPr="00294BC5" w:rsidRDefault="003D659D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D659D" w:rsidRPr="00294BC5" w:rsidRDefault="003D659D" w:rsidP="008F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3D659D" w:rsidRPr="00294BC5" w:rsidRDefault="003D659D" w:rsidP="008F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3D659D" w:rsidRPr="00294BC5" w:rsidRDefault="003D659D" w:rsidP="008F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3D659D" w:rsidRPr="00294BC5" w:rsidRDefault="003D659D" w:rsidP="008F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  <w:vAlign w:val="center"/>
          </w:tcPr>
          <w:p w:rsidR="003D659D" w:rsidRPr="00294BC5" w:rsidRDefault="003D659D" w:rsidP="008F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  <w:vAlign w:val="center"/>
          </w:tcPr>
          <w:p w:rsidR="003D659D" w:rsidRPr="00294BC5" w:rsidRDefault="003D659D" w:rsidP="008F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F3403A" w:rsidRPr="00294BC5" w:rsidTr="00F3403A">
        <w:trPr>
          <w:cantSplit/>
          <w:trHeight w:val="3032"/>
        </w:trPr>
        <w:tc>
          <w:tcPr>
            <w:tcW w:w="425" w:type="dxa"/>
            <w:vMerge w:val="restart"/>
            <w:textDirection w:val="btLr"/>
          </w:tcPr>
          <w:p w:rsidR="00F3403A" w:rsidRPr="00294BC5" w:rsidRDefault="00F3403A" w:rsidP="008F7B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 «Три медведя» (театр на руке).</w:t>
            </w:r>
          </w:p>
          <w:p w:rsidR="00F3403A" w:rsidRPr="00294BC5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F3403A" w:rsidRDefault="00F3403A" w:rsidP="00C0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навыки устной речи;</w:t>
            </w:r>
          </w:p>
          <w:p w:rsidR="00F3403A" w:rsidRDefault="00F3403A" w:rsidP="00C0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памяти, внимания, мышления, умению согласовывать свои действия с партнерами;</w:t>
            </w:r>
          </w:p>
          <w:p w:rsidR="00F3403A" w:rsidRPr="00C06A73" w:rsidRDefault="00F3403A" w:rsidP="00C0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положительному эмоциональному подъему детей.</w:t>
            </w:r>
          </w:p>
        </w:tc>
        <w:tc>
          <w:tcPr>
            <w:tcW w:w="1701" w:type="dxa"/>
            <w:vMerge w:val="restart"/>
          </w:tcPr>
          <w:p w:rsidR="00F3403A" w:rsidRPr="00294BC5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  <w:vMerge w:val="restart"/>
          </w:tcPr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русской народной сказки «Три медведя»;</w:t>
            </w:r>
          </w:p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медведя;</w:t>
            </w:r>
          </w:p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кукол бибабо («Три медведя»);</w:t>
            </w:r>
          </w:p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по ФЭМП «Большой, поменьше, маленький».</w:t>
            </w:r>
          </w:p>
          <w:p w:rsidR="00F3403A" w:rsidRPr="00294BC5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русской народной сказки «Три медведя», рассматривание иллюстраций.</w:t>
            </w:r>
          </w:p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познакомить детей со сказкой.</w:t>
            </w:r>
          </w:p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«Медведь».</w:t>
            </w:r>
          </w:p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учить детей лепить животное конструктивным способом из трех деталей, передавая самое общее представление о внешнем виде.</w:t>
            </w:r>
          </w:p>
          <w:p w:rsidR="00F3403A" w:rsidRDefault="00F3403A" w:rsidP="00F6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«Большой, поменьше, маленький».</w:t>
            </w:r>
          </w:p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учить сравнивать предметы по величине.</w:t>
            </w:r>
          </w:p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«Каша для медведя».</w:t>
            </w:r>
          </w:p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развитие мелкой моторики рук, тактильных ощущений.</w:t>
            </w:r>
          </w:p>
          <w:p w:rsidR="00F3403A" w:rsidRPr="00294BC5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3403A" w:rsidRPr="00294BC5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ребенку организовывать игры.</w:t>
            </w:r>
          </w:p>
        </w:tc>
      </w:tr>
      <w:tr w:rsidR="00F3403A" w:rsidRPr="00294BC5" w:rsidTr="008A1271">
        <w:trPr>
          <w:cantSplit/>
          <w:trHeight w:val="3300"/>
        </w:trPr>
        <w:tc>
          <w:tcPr>
            <w:tcW w:w="425" w:type="dxa"/>
            <w:vMerge/>
            <w:textDirection w:val="btLr"/>
          </w:tcPr>
          <w:p w:rsidR="00F3403A" w:rsidRDefault="00F3403A" w:rsidP="008F7B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русской народной сказки «Три медведя».</w:t>
            </w:r>
          </w:p>
        </w:tc>
        <w:tc>
          <w:tcPr>
            <w:tcW w:w="5528" w:type="dxa"/>
            <w:vMerge/>
          </w:tcPr>
          <w:p w:rsidR="00F3403A" w:rsidRDefault="00F3403A" w:rsidP="00C0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403A" w:rsidRPr="00294BC5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403A" w:rsidRDefault="00F3403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03A" w:rsidRDefault="00F3403A">
      <w:pPr>
        <w:rPr>
          <w:rFonts w:ascii="Times New Roman" w:hAnsi="Times New Roman" w:cs="Times New Roman"/>
          <w:sz w:val="24"/>
          <w:szCs w:val="24"/>
        </w:rPr>
      </w:pPr>
    </w:p>
    <w:p w:rsidR="00F3403A" w:rsidRDefault="00F34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8"/>
        <w:gridCol w:w="1701"/>
        <w:gridCol w:w="1843"/>
        <w:gridCol w:w="2977"/>
        <w:gridCol w:w="1843"/>
      </w:tblGrid>
      <w:tr w:rsidR="00F3403A" w:rsidRPr="00294BC5" w:rsidTr="00804388">
        <w:tc>
          <w:tcPr>
            <w:tcW w:w="425" w:type="dxa"/>
          </w:tcPr>
          <w:p w:rsidR="00F3403A" w:rsidRPr="00294BC5" w:rsidRDefault="00F3403A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403A" w:rsidRPr="00294BC5" w:rsidRDefault="00F3403A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F3403A" w:rsidRPr="00294BC5" w:rsidRDefault="00F3403A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F3403A" w:rsidRPr="00294BC5" w:rsidRDefault="00F3403A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F3403A" w:rsidRPr="00294BC5" w:rsidRDefault="00F3403A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  <w:vAlign w:val="center"/>
          </w:tcPr>
          <w:p w:rsidR="00F3403A" w:rsidRPr="00294BC5" w:rsidRDefault="00F3403A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  <w:vAlign w:val="center"/>
          </w:tcPr>
          <w:p w:rsidR="00F3403A" w:rsidRPr="00294BC5" w:rsidRDefault="00F3403A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90E13" w:rsidRPr="00294BC5" w:rsidTr="00453E48">
        <w:trPr>
          <w:cantSplit/>
          <w:trHeight w:val="3128"/>
        </w:trPr>
        <w:tc>
          <w:tcPr>
            <w:tcW w:w="425" w:type="dxa"/>
            <w:vMerge w:val="restart"/>
            <w:textDirection w:val="btLr"/>
          </w:tcPr>
          <w:p w:rsidR="00D90E13" w:rsidRPr="00294BC5" w:rsidRDefault="00D90E13" w:rsidP="008043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D90E13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русским народным сказкам.</w:t>
            </w:r>
          </w:p>
          <w:p w:rsidR="00D90E13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13" w:rsidRPr="00294BC5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90E13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обобщить знания детей о сказках;</w:t>
            </w:r>
          </w:p>
          <w:p w:rsidR="00D90E13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умения детей использовать средства выразительности в передаче образов героев сказок;</w:t>
            </w:r>
          </w:p>
          <w:p w:rsidR="00D90E13" w:rsidRPr="00C06A73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доброжелательность, контактность.</w:t>
            </w:r>
          </w:p>
        </w:tc>
        <w:tc>
          <w:tcPr>
            <w:tcW w:w="1701" w:type="dxa"/>
          </w:tcPr>
          <w:p w:rsidR="00D90E13" w:rsidRPr="00294BC5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D90E13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«Герои любимых сказок»; выставка поделок «В гостях у сказки».</w:t>
            </w:r>
          </w:p>
          <w:p w:rsidR="00D90E13" w:rsidRPr="00294BC5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0E13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пересказ русских народных сказок.</w:t>
            </w:r>
          </w:p>
          <w:p w:rsidR="00D90E13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знакомство со сказками.</w:t>
            </w:r>
          </w:p>
          <w:p w:rsidR="00D90E13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лепка, конструирование, аппликация.</w:t>
            </w:r>
          </w:p>
          <w:p w:rsidR="00D90E13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развитие творческих способностей детей.</w:t>
            </w:r>
          </w:p>
          <w:p w:rsidR="00D90E13" w:rsidRPr="00294BC5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E13" w:rsidRPr="00294BC5" w:rsidRDefault="00D90E13" w:rsidP="008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«В гостях у сказки».</w:t>
            </w:r>
          </w:p>
        </w:tc>
      </w:tr>
      <w:tr w:rsidR="00D90E13" w:rsidRPr="00294BC5" w:rsidTr="00D90E13">
        <w:trPr>
          <w:cantSplit/>
          <w:trHeight w:val="693"/>
        </w:trPr>
        <w:tc>
          <w:tcPr>
            <w:tcW w:w="425" w:type="dxa"/>
            <w:vMerge/>
            <w:textDirection w:val="btLr"/>
          </w:tcPr>
          <w:p w:rsidR="00D90E13" w:rsidRDefault="00D90E13" w:rsidP="008043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2" w:type="dxa"/>
            <w:gridSpan w:val="6"/>
            <w:vAlign w:val="center"/>
          </w:tcPr>
          <w:p w:rsidR="00D90E13" w:rsidRDefault="00D90E13" w:rsidP="00D9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«Речевое развитие».</w:t>
            </w:r>
          </w:p>
        </w:tc>
      </w:tr>
    </w:tbl>
    <w:p w:rsidR="004E0EFC" w:rsidRPr="00294BC5" w:rsidRDefault="004E0E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0EFC" w:rsidRPr="00294BC5" w:rsidSect="00294BC5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DE8"/>
    <w:multiLevelType w:val="hybridMultilevel"/>
    <w:tmpl w:val="6A4EBCC4"/>
    <w:lvl w:ilvl="0" w:tplc="3886D00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1ADB79B1"/>
    <w:multiLevelType w:val="hybridMultilevel"/>
    <w:tmpl w:val="32069C9A"/>
    <w:lvl w:ilvl="0" w:tplc="6A801A32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>
    <w:nsid w:val="223E592D"/>
    <w:multiLevelType w:val="hybridMultilevel"/>
    <w:tmpl w:val="CA8E65B4"/>
    <w:lvl w:ilvl="0" w:tplc="56F6A0D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255F6A4F"/>
    <w:multiLevelType w:val="hybridMultilevel"/>
    <w:tmpl w:val="A8C62776"/>
    <w:lvl w:ilvl="0" w:tplc="33C0B0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91F4369"/>
    <w:multiLevelType w:val="hybridMultilevel"/>
    <w:tmpl w:val="73A4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84296"/>
    <w:multiLevelType w:val="hybridMultilevel"/>
    <w:tmpl w:val="F094EC60"/>
    <w:lvl w:ilvl="0" w:tplc="1BF00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B04206"/>
    <w:multiLevelType w:val="hybridMultilevel"/>
    <w:tmpl w:val="A8C62776"/>
    <w:lvl w:ilvl="0" w:tplc="33C0B0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D45221C"/>
    <w:multiLevelType w:val="hybridMultilevel"/>
    <w:tmpl w:val="DC064EDC"/>
    <w:lvl w:ilvl="0" w:tplc="5AACCF9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4D7A7918"/>
    <w:multiLevelType w:val="hybridMultilevel"/>
    <w:tmpl w:val="64662FC4"/>
    <w:lvl w:ilvl="0" w:tplc="744E50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4D96261E"/>
    <w:multiLevelType w:val="hybridMultilevel"/>
    <w:tmpl w:val="0050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2409C"/>
    <w:multiLevelType w:val="hybridMultilevel"/>
    <w:tmpl w:val="90F69A7C"/>
    <w:lvl w:ilvl="0" w:tplc="774AD2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FC"/>
    <w:rsid w:val="00023CC6"/>
    <w:rsid w:val="0005376D"/>
    <w:rsid w:val="00066F6D"/>
    <w:rsid w:val="0008024B"/>
    <w:rsid w:val="000A6B93"/>
    <w:rsid w:val="000A7D5A"/>
    <w:rsid w:val="000B28BB"/>
    <w:rsid w:val="000F43A0"/>
    <w:rsid w:val="00152CF2"/>
    <w:rsid w:val="00175B5B"/>
    <w:rsid w:val="00190F9B"/>
    <w:rsid w:val="001A199E"/>
    <w:rsid w:val="001C6A8A"/>
    <w:rsid w:val="001E373B"/>
    <w:rsid w:val="001F0347"/>
    <w:rsid w:val="001F03C0"/>
    <w:rsid w:val="002010AB"/>
    <w:rsid w:val="00211D48"/>
    <w:rsid w:val="00224695"/>
    <w:rsid w:val="00232489"/>
    <w:rsid w:val="002610C6"/>
    <w:rsid w:val="00264EC6"/>
    <w:rsid w:val="00286380"/>
    <w:rsid w:val="00294BC5"/>
    <w:rsid w:val="002A4E49"/>
    <w:rsid w:val="002B5D03"/>
    <w:rsid w:val="002C7AD1"/>
    <w:rsid w:val="00391C58"/>
    <w:rsid w:val="003A1A91"/>
    <w:rsid w:val="003C699F"/>
    <w:rsid w:val="003D4A90"/>
    <w:rsid w:val="003D659D"/>
    <w:rsid w:val="00430858"/>
    <w:rsid w:val="00453E48"/>
    <w:rsid w:val="004A4478"/>
    <w:rsid w:val="004B33AD"/>
    <w:rsid w:val="004C33D8"/>
    <w:rsid w:val="004D7520"/>
    <w:rsid w:val="004E0EFC"/>
    <w:rsid w:val="004E64BC"/>
    <w:rsid w:val="00515B38"/>
    <w:rsid w:val="00555A2F"/>
    <w:rsid w:val="00567FD7"/>
    <w:rsid w:val="00570448"/>
    <w:rsid w:val="00571AD1"/>
    <w:rsid w:val="005930B8"/>
    <w:rsid w:val="005B30D0"/>
    <w:rsid w:val="005B427B"/>
    <w:rsid w:val="005D6F08"/>
    <w:rsid w:val="005E2164"/>
    <w:rsid w:val="005F648B"/>
    <w:rsid w:val="00627A4B"/>
    <w:rsid w:val="00637AE2"/>
    <w:rsid w:val="006419B7"/>
    <w:rsid w:val="00682D79"/>
    <w:rsid w:val="006B231A"/>
    <w:rsid w:val="006C0C64"/>
    <w:rsid w:val="006C308A"/>
    <w:rsid w:val="00716639"/>
    <w:rsid w:val="00755E51"/>
    <w:rsid w:val="00761184"/>
    <w:rsid w:val="007B5460"/>
    <w:rsid w:val="007C6E8C"/>
    <w:rsid w:val="007E2A1B"/>
    <w:rsid w:val="007E7DD0"/>
    <w:rsid w:val="007F3ED3"/>
    <w:rsid w:val="00804D03"/>
    <w:rsid w:val="00815E02"/>
    <w:rsid w:val="00853E62"/>
    <w:rsid w:val="00865761"/>
    <w:rsid w:val="008904E4"/>
    <w:rsid w:val="008A1271"/>
    <w:rsid w:val="008B4DC8"/>
    <w:rsid w:val="009254FC"/>
    <w:rsid w:val="0096043F"/>
    <w:rsid w:val="00980F40"/>
    <w:rsid w:val="009C7455"/>
    <w:rsid w:val="009F4575"/>
    <w:rsid w:val="00A630B7"/>
    <w:rsid w:val="00A711B6"/>
    <w:rsid w:val="00AA52DA"/>
    <w:rsid w:val="00AC014E"/>
    <w:rsid w:val="00AC7567"/>
    <w:rsid w:val="00B806C0"/>
    <w:rsid w:val="00BA7FC6"/>
    <w:rsid w:val="00BB1AC8"/>
    <w:rsid w:val="00C06A73"/>
    <w:rsid w:val="00C40C9E"/>
    <w:rsid w:val="00C61A40"/>
    <w:rsid w:val="00C65BCD"/>
    <w:rsid w:val="00CA08B1"/>
    <w:rsid w:val="00CB1785"/>
    <w:rsid w:val="00D15CE3"/>
    <w:rsid w:val="00D32528"/>
    <w:rsid w:val="00D54C47"/>
    <w:rsid w:val="00D90E13"/>
    <w:rsid w:val="00DC118D"/>
    <w:rsid w:val="00E1553A"/>
    <w:rsid w:val="00E25EEC"/>
    <w:rsid w:val="00E40CCD"/>
    <w:rsid w:val="00E554DF"/>
    <w:rsid w:val="00E567BF"/>
    <w:rsid w:val="00E75704"/>
    <w:rsid w:val="00E75926"/>
    <w:rsid w:val="00EE69D6"/>
    <w:rsid w:val="00F012C6"/>
    <w:rsid w:val="00F3403A"/>
    <w:rsid w:val="00F61CF7"/>
    <w:rsid w:val="00F86810"/>
    <w:rsid w:val="00F953E0"/>
    <w:rsid w:val="00FA0505"/>
    <w:rsid w:val="00FA69B8"/>
    <w:rsid w:val="00FC6934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Коротков Олег Вячеславович</cp:lastModifiedBy>
  <cp:revision>30</cp:revision>
  <dcterms:created xsi:type="dcterms:W3CDTF">2015-11-10T10:09:00Z</dcterms:created>
  <dcterms:modified xsi:type="dcterms:W3CDTF">2015-11-11T08:55:00Z</dcterms:modified>
</cp:coreProperties>
</file>