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реабилитационном центре уже несколько лет функционирует   отделение «Мать и дитя». Родители (мамы, папы, бабушки и дедушки) живут 21 день вместе с детьми, принимают участие в социально – педагогических мероприятиях. Исходя из этого, логопедическая помощь в этом отделении строится с учётом постоянного контакта с родителями.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 прибывающие на реабилитацию дети имеют, в большинстве случаев, сложные речевые нарушения в сочетании с другими дефектами, логопедическая работа требует повышенных усилий. 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заезда логопед проводит диагностическое обследование, затем, совместно с другими педагогами, беседует с родителями и изучает анамнестические данные, консультирует воспитателя отделения по вопросам речевого развития детей.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наблюдение за общением мамы и  ребёнка, за поведением ребёнка во время игровых и режимных моментов.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 в своей работе в этом отделении ставит следующие задачи:</w:t>
      </w:r>
    </w:p>
    <w:p w:rsidR="00356E70" w:rsidRDefault="00356E70" w:rsidP="00356E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тщательно провести диагностику</w:t>
      </w:r>
    </w:p>
    <w:p w:rsidR="00356E70" w:rsidRDefault="00356E70" w:rsidP="00356E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направления коррекционно-развивающей работы</w:t>
      </w:r>
    </w:p>
    <w:p w:rsidR="00356E70" w:rsidRDefault="00356E70" w:rsidP="00356E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распланировать занятия таким образом, чтобы ребёнок получил максимальное количество логопедических услуг</w:t>
      </w:r>
    </w:p>
    <w:p w:rsidR="00356E70" w:rsidRDefault="00356E70" w:rsidP="00356E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работу с родителями: включить их в коррекционный процесс.</w:t>
      </w:r>
    </w:p>
    <w:p w:rsidR="00356E70" w:rsidRDefault="00356E70" w:rsidP="00356E7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Стоит подробнее остановиться на взаимодействии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разъяснить родителям, что мы готовы работать с ними, но не вместо них. Здесь большую роль играют </w:t>
      </w:r>
      <w:r>
        <w:rPr>
          <w:rFonts w:ascii="Times New Roman" w:hAnsi="Times New Roman" w:cs="Times New Roman"/>
          <w:i/>
          <w:sz w:val="28"/>
          <w:szCs w:val="28"/>
        </w:rPr>
        <w:t>консультации, лекции и беседы</w:t>
      </w:r>
      <w:r>
        <w:rPr>
          <w:rFonts w:ascii="Times New Roman" w:hAnsi="Times New Roman" w:cs="Times New Roman"/>
          <w:sz w:val="28"/>
          <w:szCs w:val="28"/>
        </w:rPr>
        <w:t>, организованные как по запросам родителей, так и по инициативе логопеда.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Обучение основам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– неотъемлемая составляющая индивидуальной коррекционной работы. В процессе обучения родители учатся общаться с ребёнком, осваивают необходимые навыки, получают  полезную информацию. В это время логопеду важно разъяснить родителям, что крошечный успех ребёнка – это огромный результат их труда, что даже в очень тяжёлых случаях ребёнка можно чему-либо научить.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Клуб «Позитивное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форма взаимодействия логопеда с группой родителей, где логопед демонстрирует дидактические пособия и игры; рекомендует обучающую литературу; объясняет, как с их помощью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развивать понимание обращённой речи, активизировать слуховое внимание и звукоподражание, автоматизировать приобретённые речевые навыки.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 родители присутствовали на занятиях, принимали в них участие, если это, конечно, не отвлекает ребёнка.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реабилитации необходимо определить и  распланировать с родителями направления работы, которая будет осуществляться  с ребёнком в домашних условиях.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Т.о., резюмируя вышесказанное, нужно отметить, что логопед во многом определяет отношение родителей к дефекту у ребёнка, формирует позитивный настрой к преодолению трудностей, информирует и обучает.</w:t>
      </w:r>
    </w:p>
    <w:p w:rsidR="00356E70" w:rsidRDefault="00356E70" w:rsidP="0035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логопедической работы в отделении «Мать и дитя»  зависит от правильной организации коррекционного процесса, от максимального взаимодействия с родителями в процессе реабилитации.</w:t>
      </w:r>
    </w:p>
    <w:p w:rsidR="002D2B01" w:rsidRDefault="002D2B01"/>
    <w:sectPr w:rsidR="002D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2E6"/>
    <w:multiLevelType w:val="hybridMultilevel"/>
    <w:tmpl w:val="4EEAC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E70"/>
    <w:rsid w:val="002D2B01"/>
    <w:rsid w:val="0035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2015-11-17T06:47:00Z</dcterms:created>
  <dcterms:modified xsi:type="dcterms:W3CDTF">2015-11-17T06:47:00Z</dcterms:modified>
</cp:coreProperties>
</file>