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18" w:rsidRDefault="00B555E3">
      <w:pPr>
        <w:rPr>
          <w:lang w:val="en-US"/>
        </w:rPr>
      </w:pPr>
      <w:r>
        <w:rPr>
          <w:lang w:val="en-US"/>
        </w:rPr>
        <w:t>Modern English and American Houses</w:t>
      </w:r>
    </w:p>
    <w:p w:rsidR="00B555E3" w:rsidRDefault="00B555E3" w:rsidP="00B555E3">
      <w:r>
        <w:t>Цели:</w:t>
      </w:r>
    </w:p>
    <w:p w:rsidR="00B555E3" w:rsidRDefault="00B555E3" w:rsidP="00B555E3">
      <w:r>
        <w:t xml:space="preserve">познавательный аспект — знакомство с </w:t>
      </w:r>
      <w:r>
        <w:t>особенностями структуры английских и американских домов;</w:t>
      </w:r>
    </w:p>
    <w:p w:rsidR="00B555E3" w:rsidRDefault="00B555E3" w:rsidP="00B555E3">
      <w:r>
        <w:t xml:space="preserve">развивающий аспект — </w:t>
      </w:r>
      <w:r>
        <w:t xml:space="preserve">совершенствование способностей </w:t>
      </w:r>
      <w:r>
        <w:t xml:space="preserve">к сравнению и сопоставлению, к выявлению причинно-следственных связей в тексте, к формулированию выводов из </w:t>
      </w:r>
      <w:proofErr w:type="gramStart"/>
      <w:r>
        <w:t>прочитанного</w:t>
      </w:r>
      <w:proofErr w:type="gramEnd"/>
      <w:r>
        <w:t>;</w:t>
      </w:r>
    </w:p>
    <w:p w:rsidR="00B555E3" w:rsidRDefault="00B555E3" w:rsidP="00B555E3">
      <w:r>
        <w:t xml:space="preserve">воспитательный аспект — </w:t>
      </w:r>
      <w:r>
        <w:t>совершенствование</w:t>
      </w:r>
      <w:r>
        <w:t xml:space="preserve"> потребности, способности к осознанию образа жизни</w:t>
      </w:r>
      <w:r>
        <w:t xml:space="preserve"> </w:t>
      </w:r>
      <w:r>
        <w:t xml:space="preserve"> людей другой культуры и сво</w:t>
      </w:r>
      <w:r>
        <w:t>ей родной культуры</w:t>
      </w:r>
      <w:r>
        <w:t>;</w:t>
      </w:r>
    </w:p>
    <w:p w:rsidR="00B555E3" w:rsidRDefault="00B555E3" w:rsidP="00B555E3">
      <w:r>
        <w:t xml:space="preserve">учебный аспект — </w:t>
      </w:r>
      <w:r w:rsidR="00A56A06">
        <w:t>совершенствование навыков чтения с поиском информации</w:t>
      </w:r>
      <w:r>
        <w:t>;</w:t>
      </w:r>
    </w:p>
    <w:p w:rsidR="00B555E3" w:rsidRDefault="00B555E3" w:rsidP="00B555E3">
      <w:r>
        <w:t xml:space="preserve">сопутствующая задача — </w:t>
      </w:r>
      <w:r w:rsidR="00A56A06" w:rsidRPr="00A56A06">
        <w:t>совершенствование</w:t>
      </w:r>
      <w:r>
        <w:t xml:space="preserve"> умения говорить на основе прочитанного (развитие умения осуществлять репродуктивные и продуктивные речевые действия).</w:t>
      </w:r>
    </w:p>
    <w:p w:rsidR="00B555E3" w:rsidRDefault="00B555E3" w:rsidP="00B555E3">
      <w:r>
        <w:t>Речевой материал:</w:t>
      </w:r>
    </w:p>
    <w:p w:rsidR="00A56A06" w:rsidRDefault="00A56A06" w:rsidP="00B555E3">
      <w:proofErr w:type="spellStart"/>
      <w:proofErr w:type="gramStart"/>
      <w:r w:rsidRPr="00A56A06">
        <w:rPr>
          <w:lang w:val="en-US"/>
        </w:rPr>
        <w:t>рецептивный</w:t>
      </w:r>
      <w:proofErr w:type="spellEnd"/>
      <w:proofErr w:type="gramEnd"/>
      <w:r w:rsidRPr="00A56A06">
        <w:rPr>
          <w:lang w:val="en-US"/>
        </w:rPr>
        <w:t xml:space="preserve">: </w:t>
      </w:r>
      <w:proofErr w:type="spellStart"/>
      <w:r w:rsidRPr="00A56A06">
        <w:rPr>
          <w:lang w:val="en-US"/>
        </w:rPr>
        <w:t>лексический</w:t>
      </w:r>
      <w:proofErr w:type="spellEnd"/>
    </w:p>
    <w:p w:rsidR="00A56A06" w:rsidRDefault="00A56A06" w:rsidP="00B555E3">
      <w:r w:rsidRPr="00A56A06">
        <w:t>грамматический</w:t>
      </w:r>
    </w:p>
    <w:p w:rsidR="00A56A06" w:rsidRDefault="00A56A06" w:rsidP="00A56A06">
      <w:pPr>
        <w:pStyle w:val="main"/>
      </w:pPr>
      <w:r>
        <w:rPr>
          <w:b/>
          <w:bCs/>
        </w:rPr>
        <w:t>Ход уроков</w:t>
      </w:r>
    </w:p>
    <w:p w:rsidR="00FA6301" w:rsidRPr="00FA6301" w:rsidRDefault="00FA6301" w:rsidP="00A56A06">
      <w:pPr>
        <w:pStyle w:val="main"/>
        <w:numPr>
          <w:ilvl w:val="1"/>
          <w:numId w:val="1"/>
        </w:numPr>
        <w:rPr>
          <w:b/>
        </w:rPr>
      </w:pPr>
      <w:r w:rsidRPr="00FA6301">
        <w:rPr>
          <w:b/>
        </w:rPr>
        <w:t>Задание до прочтения текста.</w:t>
      </w:r>
    </w:p>
    <w:p w:rsidR="00A56A06" w:rsidRDefault="00FA6301" w:rsidP="00FA6301">
      <w:pPr>
        <w:pStyle w:val="main"/>
        <w:ind w:left="360"/>
      </w:pPr>
      <w:r>
        <w:t xml:space="preserve">а) </w:t>
      </w:r>
      <w:r w:rsidR="00A56A06">
        <w:t xml:space="preserve">В данном упражнении происходит </w:t>
      </w:r>
      <w:proofErr w:type="spellStart"/>
      <w:r w:rsidR="00A56A06">
        <w:t>семантизация</w:t>
      </w:r>
      <w:proofErr w:type="spellEnd"/>
      <w:r w:rsidR="00A56A06">
        <w:t xml:space="preserve"> </w:t>
      </w:r>
      <w:proofErr w:type="gramStart"/>
      <w:r w:rsidR="00A56A06">
        <w:t>новых</w:t>
      </w:r>
      <w:proofErr w:type="gramEnd"/>
      <w:r w:rsidR="00A56A06">
        <w:t xml:space="preserve"> ЛЕ. Учащиеся догадываются о значении слова по дефиниции и уточняют его, соотнося с русским эквивалентом.</w:t>
      </w:r>
    </w:p>
    <w:p w:rsidR="00A56A06" w:rsidRDefault="00FA6301" w:rsidP="00FA6301">
      <w:pPr>
        <w:pStyle w:val="main"/>
        <w:rPr>
          <w:lang w:val="en-US"/>
        </w:rPr>
      </w:pPr>
      <w:r>
        <w:t xml:space="preserve">     </w:t>
      </w:r>
      <w:r w:rsidR="00A56A06" w:rsidRPr="00A56A06">
        <w:rPr>
          <w:lang w:val="en-US"/>
        </w:rPr>
        <w:t xml:space="preserve"> </w:t>
      </w:r>
      <w:proofErr w:type="gramStart"/>
      <w:r w:rsidR="00A56A06">
        <w:rPr>
          <w:lang w:val="en-US"/>
        </w:rPr>
        <w:t>to</w:t>
      </w:r>
      <w:proofErr w:type="gramEnd"/>
      <w:r w:rsidR="00A56A06">
        <w:rPr>
          <w:lang w:val="en-US"/>
        </w:rPr>
        <w:t xml:space="preserve"> cope with </w:t>
      </w:r>
    </w:p>
    <w:p w:rsidR="00A56A06" w:rsidRDefault="00A56A06" w:rsidP="00A56A06">
      <w:pPr>
        <w:pStyle w:val="main"/>
        <w:ind w:left="360"/>
        <w:rPr>
          <w:lang w:val="en-US"/>
        </w:rPr>
      </w:pP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the end of the stay</w:t>
      </w:r>
    </w:p>
    <w:p w:rsidR="00A56A06" w:rsidRDefault="00A56A06" w:rsidP="00A56A06">
      <w:pPr>
        <w:pStyle w:val="main"/>
        <w:ind w:left="360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pleased to (with)</w:t>
      </w:r>
    </w:p>
    <w:p w:rsidR="00A56A06" w:rsidRDefault="00A56A06" w:rsidP="00A56A06">
      <w:pPr>
        <w:pStyle w:val="main"/>
        <w:ind w:left="360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impressed by</w:t>
      </w:r>
    </w:p>
    <w:p w:rsidR="00FA6301" w:rsidRDefault="00A56A06" w:rsidP="00A56A06">
      <w:pPr>
        <w:pStyle w:val="main"/>
        <w:ind w:left="360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complain about </w:t>
      </w:r>
    </w:p>
    <w:p w:rsidR="00FA6301" w:rsidRDefault="00A56A06" w:rsidP="00A56A06">
      <w:pPr>
        <w:pStyle w:val="main"/>
        <w:ind w:left="360"/>
        <w:rPr>
          <w:lang w:val="en-US"/>
        </w:rPr>
      </w:pPr>
      <w:proofErr w:type="gramStart"/>
      <w:r>
        <w:rPr>
          <w:lang w:val="en-US"/>
        </w:rPr>
        <w:t>couldn</w:t>
      </w:r>
      <w:r w:rsidRPr="00FA6301">
        <w:rPr>
          <w:lang w:val="en-US"/>
        </w:rPr>
        <w:t>’</w:t>
      </w:r>
      <w:r>
        <w:rPr>
          <w:lang w:val="en-US"/>
        </w:rPr>
        <w:t>t</w:t>
      </w:r>
      <w:proofErr w:type="gramEnd"/>
      <w:r w:rsidRPr="00FA6301">
        <w:rPr>
          <w:lang w:val="en-US"/>
        </w:rPr>
        <w:t xml:space="preserve"> </w:t>
      </w:r>
      <w:r>
        <w:rPr>
          <w:lang w:val="en-US"/>
        </w:rPr>
        <w:t>believe</w:t>
      </w:r>
      <w:r w:rsidRPr="00FA6301">
        <w:rPr>
          <w:lang w:val="en-US"/>
        </w:rPr>
        <w:t xml:space="preserve"> </w:t>
      </w:r>
      <w:r w:rsidR="00FA6301">
        <w:rPr>
          <w:lang w:val="en-US"/>
        </w:rPr>
        <w:t>one’s luck</w:t>
      </w:r>
    </w:p>
    <w:p w:rsidR="00FA6301" w:rsidRDefault="00FA6301" w:rsidP="00A56A06">
      <w:pPr>
        <w:pStyle w:val="main"/>
        <w:ind w:left="360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expect to see</w:t>
      </w:r>
    </w:p>
    <w:p w:rsidR="00A56A06" w:rsidRDefault="00FA6301" w:rsidP="00A56A06">
      <w:pPr>
        <w:pStyle w:val="main"/>
        <w:ind w:left="360"/>
        <w:rPr>
          <w:lang w:val="en-US"/>
        </w:rPr>
      </w:pP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was like staying in</w:t>
      </w:r>
    </w:p>
    <w:p w:rsidR="00FA6301" w:rsidRDefault="00FA6301" w:rsidP="00A56A06">
      <w:pPr>
        <w:pStyle w:val="main"/>
        <w:ind w:left="360"/>
        <w:rPr>
          <w:lang w:val="en-US"/>
        </w:rPr>
      </w:pPr>
      <w:proofErr w:type="gramStart"/>
      <w:r>
        <w:rPr>
          <w:lang w:val="en-US"/>
        </w:rPr>
        <w:t>didn’t</w:t>
      </w:r>
      <w:proofErr w:type="gramEnd"/>
      <w:r>
        <w:rPr>
          <w:lang w:val="en-US"/>
        </w:rPr>
        <w:t xml:space="preserve"> see much of the…..</w:t>
      </w:r>
    </w:p>
    <w:p w:rsidR="00FA6301" w:rsidRDefault="00FA6301" w:rsidP="00A56A06">
      <w:pPr>
        <w:pStyle w:val="main"/>
        <w:ind w:left="360"/>
        <w:rPr>
          <w:lang w:val="en-US"/>
        </w:rPr>
      </w:pPr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 xml:space="preserve"> good use of</w:t>
      </w:r>
    </w:p>
    <w:p w:rsidR="00FA6301" w:rsidRDefault="00FA6301" w:rsidP="00A56A06">
      <w:pPr>
        <w:pStyle w:val="main"/>
        <w:ind w:left="360"/>
        <w:rPr>
          <w:lang w:val="en-US"/>
        </w:rPr>
      </w:pPr>
      <w:proofErr w:type="gramStart"/>
      <w:r>
        <w:rPr>
          <w:lang w:val="en-US"/>
        </w:rPr>
        <w:lastRenderedPageBreak/>
        <w:t>to</w:t>
      </w:r>
      <w:proofErr w:type="gramEnd"/>
      <w:r>
        <w:rPr>
          <w:lang w:val="en-US"/>
        </w:rPr>
        <w:t xml:space="preserve"> find a bit dull </w:t>
      </w:r>
    </w:p>
    <w:p w:rsidR="00A56A06" w:rsidRDefault="00FA6301" w:rsidP="00FA6301">
      <w:pPr>
        <w:pStyle w:val="main"/>
        <w:ind w:left="360"/>
      </w:pP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think much</w:t>
      </w:r>
      <w:r w:rsidR="00A56A06">
        <w:t xml:space="preserve"> </w:t>
      </w:r>
    </w:p>
    <w:p w:rsidR="00FA6301" w:rsidRPr="00BB7162" w:rsidRDefault="00FA6301" w:rsidP="00FA6301">
      <w:pPr>
        <w:pStyle w:val="main"/>
        <w:ind w:left="360"/>
        <w:rPr>
          <w:b/>
        </w:rPr>
      </w:pPr>
      <w:r w:rsidRPr="00BB7162">
        <w:rPr>
          <w:b/>
        </w:rPr>
        <w:t>1.2 Текстовый этап</w:t>
      </w:r>
    </w:p>
    <w:p w:rsidR="00BB7162" w:rsidRPr="00BB7162" w:rsidRDefault="00BB7162" w:rsidP="00BB7162">
      <w:pPr>
        <w:pStyle w:val="main"/>
        <w:ind w:left="360"/>
      </w:pPr>
      <w:r w:rsidRPr="00BB7162">
        <w:t xml:space="preserve">1. </w:t>
      </w:r>
      <w:r>
        <w:t>У</w:t>
      </w:r>
      <w:r w:rsidR="00FA6301">
        <w:t>чащиеся просматривают текст в течение 3—4 минут и вычитывают предложения, описывающие</w:t>
      </w:r>
      <w:r w:rsidR="00FA6301">
        <w:t xml:space="preserve"> характерные особенности британских и американских домов </w:t>
      </w:r>
      <w:r>
        <w:t>(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)</w:t>
      </w:r>
    </w:p>
    <w:p w:rsidR="00A91ACD" w:rsidRDefault="00BB7162" w:rsidP="00FA6301">
      <w:pPr>
        <w:pStyle w:val="main"/>
        <w:ind w:left="360"/>
      </w:pPr>
      <w:r w:rsidRPr="00BB7162">
        <w:t xml:space="preserve">2. </w:t>
      </w:r>
      <w:r>
        <w:t>Повторное детальное прочтение текста позволит учащимся в дальнейшем построить собственные эмоци</w:t>
      </w:r>
      <w:r w:rsidR="00A91ACD">
        <w:t>онально-окрашенные высказывания:</w:t>
      </w:r>
    </w:p>
    <w:p w:rsidR="00A91ACD" w:rsidRDefault="00A91ACD" w:rsidP="00FA6301">
      <w:pPr>
        <w:pStyle w:val="main"/>
        <w:ind w:left="360"/>
        <w:rPr>
          <w:lang w:val="en-US"/>
        </w:rPr>
      </w:pPr>
      <w:r>
        <w:rPr>
          <w:lang w:val="en-US"/>
        </w:rPr>
        <w:t>Match the people with their opinions of the house they stayed in.</w:t>
      </w:r>
    </w:p>
    <w:p w:rsidR="00A91ACD" w:rsidRDefault="00A91ACD" w:rsidP="00A91ACD">
      <w:pPr>
        <w:pStyle w:val="main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George Miller                               a) “It was strange not having separate rooms for using </w:t>
      </w:r>
    </w:p>
    <w:p w:rsidR="00A91ACD" w:rsidRPr="00A91ACD" w:rsidRDefault="00A91ACD" w:rsidP="00A91AC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23AC5">
        <w:rPr>
          <w:rFonts w:ascii="Times New Roman" w:hAnsi="Times New Roman" w:cs="Times New Roman"/>
          <w:sz w:val="24"/>
          <w:szCs w:val="24"/>
          <w:lang w:val="en-US"/>
        </w:rPr>
        <w:t xml:space="preserve">Sandy </w:t>
      </w:r>
      <w:r w:rsidR="00BB7162" w:rsidRPr="00323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3AC5">
        <w:rPr>
          <w:rFonts w:ascii="Times New Roman" w:hAnsi="Times New Roman" w:cs="Times New Roman"/>
          <w:sz w:val="24"/>
          <w:szCs w:val="24"/>
          <w:lang w:val="en-US"/>
        </w:rPr>
        <w:t>Miller</w:t>
      </w:r>
      <w:proofErr w:type="gramEnd"/>
      <w:r w:rsidRPr="00A91ACD">
        <w:rPr>
          <w:lang w:val="en-US"/>
        </w:rPr>
        <w:t xml:space="preserve">  </w:t>
      </w:r>
      <w:r>
        <w:rPr>
          <w:lang w:val="en-US"/>
        </w:rPr>
        <w:t xml:space="preserve">                                              </w:t>
      </w:r>
      <w:r w:rsidRPr="00A91ACD">
        <w:rPr>
          <w:lang w:val="en-US"/>
        </w:rPr>
        <w:t xml:space="preserve"> </w:t>
      </w:r>
      <w:r w:rsidRPr="00A91A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computer and playing games</w:t>
      </w:r>
      <w:r w:rsidR="002823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A91A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”</w:t>
      </w:r>
    </w:p>
    <w:p w:rsidR="00282351" w:rsidRPr="00282351" w:rsidRDefault="00A91ACD" w:rsidP="0028235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82351">
        <w:rPr>
          <w:lang w:val="en-US"/>
        </w:rPr>
        <w:t xml:space="preserve"> </w:t>
      </w:r>
      <w:r w:rsidR="00282351" w:rsidRPr="002823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Helen Miller</w:t>
      </w:r>
      <w:r w:rsidR="002823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b) “I loved playing and eating outdoors!”</w:t>
      </w:r>
    </w:p>
    <w:p w:rsidR="00282351" w:rsidRPr="00282351" w:rsidRDefault="00282351" w:rsidP="0028235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823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Daniel Miller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c) “The house was so big it looked like it belonged to a </w:t>
      </w:r>
    </w:p>
    <w:p w:rsidR="00BB7162" w:rsidRDefault="00A91ACD" w:rsidP="00282351">
      <w:pPr>
        <w:pStyle w:val="main"/>
        <w:spacing w:line="276" w:lineRule="auto"/>
        <w:rPr>
          <w:lang w:val="en-US"/>
        </w:rPr>
      </w:pPr>
      <w:r>
        <w:rPr>
          <w:lang w:val="en-US"/>
        </w:rPr>
        <w:t xml:space="preserve">   </w:t>
      </w:r>
      <w:r w:rsidR="00282351">
        <w:rPr>
          <w:lang w:val="en-US"/>
        </w:rPr>
        <w:t xml:space="preserve">                                                                   </w:t>
      </w:r>
      <w:proofErr w:type="gramStart"/>
      <w:r w:rsidR="00282351">
        <w:rPr>
          <w:lang w:val="en-US"/>
        </w:rPr>
        <w:t>famous</w:t>
      </w:r>
      <w:proofErr w:type="gramEnd"/>
      <w:r w:rsidR="00282351">
        <w:rPr>
          <w:lang w:val="en-US"/>
        </w:rPr>
        <w:t xml:space="preserve"> person!”</w:t>
      </w:r>
      <w:r>
        <w:rPr>
          <w:lang w:val="en-US"/>
        </w:rPr>
        <w:t xml:space="preserve">                          </w:t>
      </w:r>
    </w:p>
    <w:p w:rsidR="00A91ACD" w:rsidRDefault="00A91ACD" w:rsidP="00A91ACD">
      <w:pPr>
        <w:pStyle w:val="main"/>
        <w:numPr>
          <w:ilvl w:val="0"/>
          <w:numId w:val="2"/>
        </w:numPr>
        <w:rPr>
          <w:lang w:val="en-US"/>
        </w:rPr>
      </w:pPr>
      <w:r>
        <w:rPr>
          <w:lang w:val="en-US"/>
        </w:rPr>
        <w:t>Helen Miller</w:t>
      </w:r>
      <w:r w:rsidR="00282351">
        <w:rPr>
          <w:lang w:val="en-US"/>
        </w:rPr>
        <w:t xml:space="preserve">                                  d) “I was really impressed by the garden.”</w:t>
      </w:r>
    </w:p>
    <w:p w:rsidR="00A91ACD" w:rsidRDefault="00A91ACD" w:rsidP="00A91ACD">
      <w:pPr>
        <w:pStyle w:val="main"/>
        <w:numPr>
          <w:ilvl w:val="0"/>
          <w:numId w:val="2"/>
        </w:numPr>
        <w:rPr>
          <w:lang w:val="en-US"/>
        </w:rPr>
      </w:pPr>
      <w:r>
        <w:rPr>
          <w:lang w:val="en-US"/>
        </w:rPr>
        <w:t>Daniel Miller</w:t>
      </w:r>
      <w:r w:rsidR="00282351">
        <w:rPr>
          <w:lang w:val="en-US"/>
        </w:rPr>
        <w:t xml:space="preserve">                                 e) “Two of the bedrooms were too small.”</w:t>
      </w:r>
    </w:p>
    <w:p w:rsidR="00A91ACD" w:rsidRDefault="00A91ACD" w:rsidP="00A91ACD">
      <w:pPr>
        <w:pStyle w:val="main"/>
        <w:numPr>
          <w:ilvl w:val="0"/>
          <w:numId w:val="2"/>
        </w:numPr>
        <w:rPr>
          <w:lang w:val="en-US"/>
        </w:rPr>
      </w:pPr>
      <w:r>
        <w:rPr>
          <w:lang w:val="en-US"/>
        </w:rPr>
        <w:t>Tim Keane</w:t>
      </w:r>
      <w:r w:rsidR="00282351">
        <w:rPr>
          <w:lang w:val="en-US"/>
        </w:rPr>
        <w:t xml:space="preserve">                                     f) “The house was warm and </w:t>
      </w:r>
      <w:proofErr w:type="spellStart"/>
      <w:r w:rsidR="00282351">
        <w:rPr>
          <w:lang w:val="en-US"/>
        </w:rPr>
        <w:t>colourful</w:t>
      </w:r>
      <w:proofErr w:type="spellEnd"/>
      <w:r w:rsidR="00282351">
        <w:rPr>
          <w:lang w:val="en-US"/>
        </w:rPr>
        <w:t>.”</w:t>
      </w:r>
    </w:p>
    <w:p w:rsidR="00A91ACD" w:rsidRDefault="00A91ACD" w:rsidP="00A91ACD">
      <w:pPr>
        <w:pStyle w:val="main"/>
        <w:numPr>
          <w:ilvl w:val="0"/>
          <w:numId w:val="2"/>
        </w:numPr>
        <w:rPr>
          <w:lang w:val="en-US"/>
        </w:rPr>
      </w:pPr>
      <w:r>
        <w:rPr>
          <w:lang w:val="en-US"/>
        </w:rPr>
        <w:t>Katy Keane</w:t>
      </w:r>
      <w:r w:rsidR="00282351">
        <w:rPr>
          <w:lang w:val="en-US"/>
        </w:rPr>
        <w:t xml:space="preserve">                                    g) “I didn’t like the garden or the décor much.”</w:t>
      </w:r>
    </w:p>
    <w:p w:rsidR="00A91ACD" w:rsidRDefault="00282351" w:rsidP="00A91ACD">
      <w:pPr>
        <w:pStyle w:val="main"/>
        <w:numPr>
          <w:ilvl w:val="0"/>
          <w:numId w:val="2"/>
        </w:numPr>
        <w:rPr>
          <w:lang w:val="en-US"/>
        </w:rPr>
      </w:pPr>
      <w:r>
        <w:rPr>
          <w:lang w:val="en-US"/>
        </w:rPr>
        <w:t>Bethany Keane</w:t>
      </w:r>
    </w:p>
    <w:p w:rsidR="00323AC5" w:rsidRPr="00323AC5" w:rsidRDefault="00323AC5" w:rsidP="00323AC5">
      <w:pPr>
        <w:pStyle w:val="main"/>
        <w:numPr>
          <w:ilvl w:val="0"/>
          <w:numId w:val="1"/>
        </w:numPr>
      </w:pPr>
      <w:r>
        <w:t xml:space="preserve">Работа с песенным материалом тематического характера. </w:t>
      </w:r>
    </w:p>
    <w:p w:rsidR="00323AC5" w:rsidRDefault="00323AC5" w:rsidP="00323AC5">
      <w:pPr>
        <w:pStyle w:val="main"/>
        <w:numPr>
          <w:ilvl w:val="0"/>
          <w:numId w:val="1"/>
        </w:numPr>
      </w:pPr>
      <w:r>
        <w:t xml:space="preserve">Виртуальное путешествие по английским и американским домам. </w:t>
      </w:r>
    </w:p>
    <w:p w:rsidR="00323AC5" w:rsidRDefault="00323AC5" w:rsidP="00323AC5">
      <w:pPr>
        <w:pStyle w:val="main"/>
        <w:numPr>
          <w:ilvl w:val="0"/>
          <w:numId w:val="1"/>
        </w:numPr>
      </w:pPr>
      <w:r>
        <w:t xml:space="preserve">Работа с грамматическим материалом </w:t>
      </w:r>
      <w:r w:rsidR="007B3E74">
        <w:t xml:space="preserve">(косвенные вопросы) </w:t>
      </w:r>
    </w:p>
    <w:p w:rsidR="007B3E74" w:rsidRDefault="007B3E74" w:rsidP="007B3E74">
      <w:pPr>
        <w:pStyle w:val="main"/>
        <w:numPr>
          <w:ilvl w:val="0"/>
          <w:numId w:val="1"/>
        </w:numPr>
      </w:pPr>
      <w:r>
        <w:t xml:space="preserve">Работа с диалогическим единством: </w:t>
      </w:r>
    </w:p>
    <w:p w:rsidR="007B3E74" w:rsidRDefault="007B3E74" w:rsidP="007B3E74">
      <w:pPr>
        <w:pStyle w:val="main"/>
      </w:pPr>
      <w:r>
        <w:t>а) учащиеся продумывают косвенные вопросы с применением следующих опор:</w:t>
      </w:r>
    </w:p>
    <w:p w:rsidR="007B3E74" w:rsidRDefault="007B3E74" w:rsidP="007B3E74">
      <w:pPr>
        <w:pStyle w:val="main"/>
        <w:rPr>
          <w:lang w:val="en-US"/>
        </w:rPr>
      </w:pPr>
      <w:r>
        <w:rPr>
          <w:lang w:val="en-US"/>
        </w:rPr>
        <w:t>Try to think over:</w:t>
      </w:r>
    </w:p>
    <w:p w:rsidR="007B3E74" w:rsidRDefault="007B3E74" w:rsidP="007B3E74">
      <w:pPr>
        <w:pStyle w:val="main"/>
        <w:rPr>
          <w:lang w:val="en-US"/>
        </w:rPr>
      </w:pPr>
      <w:r>
        <w:rPr>
          <w:lang w:val="en-US"/>
        </w:rPr>
        <w:t>-surrounding and number of floors</w:t>
      </w:r>
    </w:p>
    <w:p w:rsidR="007B3E74" w:rsidRDefault="007B3E74" w:rsidP="007B3E74">
      <w:pPr>
        <w:pStyle w:val="main"/>
        <w:rPr>
          <w:lang w:val="en-US"/>
        </w:rPr>
      </w:pPr>
      <w:r>
        <w:rPr>
          <w:lang w:val="en-US"/>
        </w:rPr>
        <w:t>-modern conveniences</w:t>
      </w:r>
    </w:p>
    <w:p w:rsidR="007B3E74" w:rsidRDefault="007B3E74" w:rsidP="007B3E74">
      <w:pPr>
        <w:pStyle w:val="main"/>
        <w:rPr>
          <w:lang w:val="en-US"/>
        </w:rPr>
      </w:pPr>
      <w:r>
        <w:rPr>
          <w:lang w:val="en-US"/>
        </w:rPr>
        <w:t>-a special place of sports activities</w:t>
      </w:r>
    </w:p>
    <w:p w:rsidR="007B3E74" w:rsidRDefault="007B3E74" w:rsidP="007B3E74">
      <w:pPr>
        <w:pStyle w:val="main"/>
        <w:rPr>
          <w:lang w:val="en-US"/>
        </w:rPr>
      </w:pPr>
      <w:r>
        <w:rPr>
          <w:lang w:val="en-US"/>
        </w:rPr>
        <w:t>-garden or patio</w:t>
      </w:r>
    </w:p>
    <w:p w:rsidR="007B3E74" w:rsidRDefault="007B3E74" w:rsidP="007B3E74">
      <w:pPr>
        <w:pStyle w:val="main"/>
        <w:rPr>
          <w:lang w:val="en-US"/>
        </w:rPr>
      </w:pPr>
      <w:r>
        <w:rPr>
          <w:lang w:val="en-US"/>
        </w:rPr>
        <w:t>-an opportunity to have the privacy</w:t>
      </w:r>
    </w:p>
    <w:p w:rsidR="007B3E74" w:rsidRDefault="00594C07" w:rsidP="007B3E74">
      <w:pPr>
        <w:pStyle w:val="main"/>
        <w:rPr>
          <w:lang w:val="en-US"/>
        </w:rPr>
      </w:pPr>
      <w:r>
        <w:rPr>
          <w:lang w:val="en-US"/>
        </w:rPr>
        <w:t>-the place to have a rest with a family and friends</w:t>
      </w:r>
    </w:p>
    <w:p w:rsidR="00594C07" w:rsidRDefault="00594C07" w:rsidP="007B3E74">
      <w:pPr>
        <w:pStyle w:val="main"/>
        <w:rPr>
          <w:lang w:val="en-US"/>
        </w:rPr>
      </w:pPr>
      <w:r>
        <w:rPr>
          <w:lang w:val="en-US"/>
        </w:rPr>
        <w:t>-would you like to live alone or with your family</w:t>
      </w:r>
    </w:p>
    <w:p w:rsidR="00594C07" w:rsidRDefault="00594C07" w:rsidP="007B3E74">
      <w:pPr>
        <w:pStyle w:val="main"/>
      </w:pPr>
      <w:r w:rsidRPr="00E336A1">
        <w:lastRenderedPageBreak/>
        <w:t xml:space="preserve">6. </w:t>
      </w:r>
      <w:r>
        <w:t>Домашнее задание:</w:t>
      </w:r>
    </w:p>
    <w:p w:rsidR="00594C07" w:rsidRPr="00E336A1" w:rsidRDefault="00594C07" w:rsidP="007B3E74">
      <w:pPr>
        <w:pStyle w:val="main"/>
        <w:rPr>
          <w:lang w:val="en-US"/>
        </w:rPr>
      </w:pPr>
      <w:r>
        <w:t>защита</w:t>
      </w:r>
      <w:r w:rsidR="00E336A1">
        <w:t xml:space="preserve"> 3</w:t>
      </w:r>
      <w:r w:rsidR="00E336A1">
        <w:rPr>
          <w:lang w:val="en-US"/>
        </w:rPr>
        <w:t>D</w:t>
      </w:r>
      <w:r w:rsidR="00E336A1">
        <w:t xml:space="preserve"> модели дома </w:t>
      </w:r>
      <w:r w:rsidR="00E336A1">
        <w:rPr>
          <w:lang w:val="en-US"/>
        </w:rPr>
        <w:t>“My ideal hous</w:t>
      </w:r>
      <w:bookmarkStart w:id="0" w:name="_GoBack"/>
      <w:bookmarkEnd w:id="0"/>
      <w:r w:rsidR="00E336A1">
        <w:rPr>
          <w:lang w:val="en-US"/>
        </w:rPr>
        <w:t>e”</w:t>
      </w:r>
    </w:p>
    <w:sectPr w:rsidR="00594C07" w:rsidRPr="00E3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856"/>
    <w:multiLevelType w:val="hybridMultilevel"/>
    <w:tmpl w:val="A7EA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20BB"/>
    <w:multiLevelType w:val="multilevel"/>
    <w:tmpl w:val="EFAA14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0F"/>
    <w:rsid w:val="000A4818"/>
    <w:rsid w:val="00133571"/>
    <w:rsid w:val="00282351"/>
    <w:rsid w:val="00323AC5"/>
    <w:rsid w:val="00594C07"/>
    <w:rsid w:val="00782FC6"/>
    <w:rsid w:val="007B3E74"/>
    <w:rsid w:val="00A56A06"/>
    <w:rsid w:val="00A91ACD"/>
    <w:rsid w:val="00B555E3"/>
    <w:rsid w:val="00BB7162"/>
    <w:rsid w:val="00BE340F"/>
    <w:rsid w:val="00E336A1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A56A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A56A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Angella</dc:creator>
  <cp:keywords/>
  <dc:description/>
  <cp:lastModifiedBy>Angella</cp:lastModifiedBy>
  <cp:revision>2</cp:revision>
  <dcterms:created xsi:type="dcterms:W3CDTF">2015-01-24T13:53:00Z</dcterms:created>
  <dcterms:modified xsi:type="dcterms:W3CDTF">2015-01-24T15:26:00Z</dcterms:modified>
</cp:coreProperties>
</file>